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98" w:rsidRPr="000C4321" w:rsidRDefault="007C5998" w:rsidP="007C5998">
      <w:pPr>
        <w:pStyle w:val="FR1"/>
        <w:spacing w:line="252" w:lineRule="auto"/>
        <w:ind w:left="0" w:right="-5"/>
        <w:rPr>
          <w:b/>
        </w:rPr>
      </w:pPr>
      <w:r w:rsidRPr="000C4321"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464F401A" wp14:editId="695AF518">
            <wp:simplePos x="0" y="0"/>
            <wp:positionH relativeFrom="column">
              <wp:posOffset>2658373</wp:posOffset>
            </wp:positionH>
            <wp:positionV relativeFrom="paragraph">
              <wp:posOffset>120770</wp:posOffset>
            </wp:positionV>
            <wp:extent cx="588010" cy="818515"/>
            <wp:effectExtent l="0" t="0" r="254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998" w:rsidRPr="000C4321" w:rsidRDefault="007C5998" w:rsidP="007C5998">
      <w:pPr>
        <w:pStyle w:val="FR1"/>
        <w:spacing w:line="252" w:lineRule="auto"/>
        <w:ind w:left="0" w:right="-5"/>
        <w:jc w:val="center"/>
        <w:rPr>
          <w:b/>
        </w:rPr>
      </w:pPr>
      <w:r w:rsidRPr="000C4321">
        <w:rPr>
          <w:rFonts w:eastAsia="Batang"/>
          <w:b/>
          <w:bCs/>
        </w:rPr>
        <w:t xml:space="preserve">      ЧОРТКІВСЬКА  МІСЬКА  РАДА</w:t>
      </w:r>
    </w:p>
    <w:p w:rsidR="007C5998" w:rsidRPr="000C4321" w:rsidRDefault="00680F4A" w:rsidP="001A64C5">
      <w:pPr>
        <w:ind w:right="-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ТРИДЦЯТЬ СЬОМА СЕСІЯ </w:t>
      </w:r>
      <w:r w:rsidR="007C5998" w:rsidRPr="000C4321">
        <w:rPr>
          <w:rFonts w:ascii="Times New Roman" w:hAnsi="Times New Roman" w:cs="Times New Roman"/>
          <w:b/>
          <w:sz w:val="28"/>
          <w:szCs w:val="28"/>
        </w:rPr>
        <w:t>ВОСЬМОГО СКЛИКАННЯ</w:t>
      </w:r>
    </w:p>
    <w:p w:rsidR="007C5998" w:rsidRPr="000C4321" w:rsidRDefault="007C5998" w:rsidP="007C5998">
      <w:pPr>
        <w:spacing w:line="252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321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0C4321"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</w:t>
      </w:r>
    </w:p>
    <w:p w:rsidR="007C5998" w:rsidRPr="00680F4A" w:rsidRDefault="00680F4A" w:rsidP="00680F4A">
      <w:pPr>
        <w:tabs>
          <w:tab w:val="left" w:pos="3555"/>
        </w:tabs>
        <w:ind w:right="-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04 лютого 2022 </w:t>
      </w:r>
      <w:r w:rsidR="007C5998" w:rsidRPr="000C4321">
        <w:rPr>
          <w:rFonts w:ascii="Times New Roman" w:hAnsi="Times New Roman" w:cs="Times New Roman"/>
          <w:b/>
          <w:sz w:val="28"/>
          <w:szCs w:val="28"/>
        </w:rPr>
        <w:t xml:space="preserve">року                                                                       </w:t>
      </w:r>
      <w:r w:rsidR="00A447E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C5998" w:rsidRPr="000C4321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955 </w:t>
      </w:r>
      <w:r w:rsidR="007C5998" w:rsidRPr="000C4321">
        <w:rPr>
          <w:rFonts w:ascii="Times New Roman" w:hAnsi="Times New Roman" w:cs="Times New Roman"/>
          <w:b/>
          <w:sz w:val="28"/>
          <w:szCs w:val="28"/>
        </w:rPr>
        <w:t>м. Чортків</w:t>
      </w:r>
    </w:p>
    <w:p w:rsidR="001A64C5" w:rsidRDefault="004C4714" w:rsidP="004C4714">
      <w:pPr>
        <w:numPr>
          <w:ilvl w:val="0"/>
          <w:numId w:val="1"/>
        </w:numPr>
        <w:tabs>
          <w:tab w:val="clear" w:pos="1012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4C4714">
        <w:rPr>
          <w:rFonts w:ascii="Times New Roman" w:hAnsi="Times New Roman" w:cs="Times New Roman"/>
          <w:b/>
          <w:bCs/>
          <w:spacing w:val="-12"/>
          <w:sz w:val="28"/>
          <w:szCs w:val="28"/>
        </w:rPr>
        <w:t>Про надання дозволу на розроблення проектів землеустрою щодо відведення земе</w:t>
      </w:r>
      <w:r w:rsidR="00A447ED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льних ділянок у власність </w:t>
      </w:r>
      <w:r w:rsidRPr="004C4714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за межами населеного пункту с. </w:t>
      </w:r>
      <w:r w:rsidR="00A447ED">
        <w:rPr>
          <w:rFonts w:ascii="Times New Roman" w:hAnsi="Times New Roman" w:cs="Times New Roman"/>
          <w:b/>
          <w:bCs/>
          <w:spacing w:val="-12"/>
          <w:sz w:val="28"/>
          <w:szCs w:val="28"/>
        </w:rPr>
        <w:t>Пастуше</w:t>
      </w:r>
      <w:r w:rsidRPr="004C4714">
        <w:rPr>
          <w:rFonts w:ascii="Times New Roman" w:hAnsi="Times New Roman" w:cs="Times New Roman"/>
          <w:b/>
          <w:bCs/>
          <w:spacing w:val="-12"/>
          <w:sz w:val="28"/>
          <w:szCs w:val="28"/>
        </w:rPr>
        <w:t>, Чортківського району Тернопільської  області</w:t>
      </w:r>
    </w:p>
    <w:p w:rsidR="004C4714" w:rsidRPr="004C4714" w:rsidRDefault="004C4714" w:rsidP="004C4714">
      <w:pPr>
        <w:numPr>
          <w:ilvl w:val="0"/>
          <w:numId w:val="1"/>
        </w:numPr>
        <w:tabs>
          <w:tab w:val="clear" w:pos="1012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1A64C5" w:rsidRPr="00E66AC0" w:rsidRDefault="00E642D9" w:rsidP="001A64C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Розглянувши заяву</w:t>
      </w:r>
      <w:r w:rsidR="00A7714B">
        <w:rPr>
          <w:rFonts w:ascii="Times New Roman" w:hAnsi="Times New Roman"/>
          <w:sz w:val="28"/>
          <w:szCs w:val="28"/>
        </w:rPr>
        <w:t xml:space="preserve"> громадян</w:t>
      </w:r>
      <w:r>
        <w:rPr>
          <w:rFonts w:ascii="Times New Roman" w:hAnsi="Times New Roman"/>
          <w:sz w:val="28"/>
          <w:szCs w:val="28"/>
        </w:rPr>
        <w:t>,</w:t>
      </w:r>
      <w:r w:rsidR="001A64C5" w:rsidRPr="00E642D9">
        <w:rPr>
          <w:rFonts w:ascii="Times New Roman" w:hAnsi="Times New Roman"/>
          <w:sz w:val="28"/>
          <w:szCs w:val="28"/>
        </w:rPr>
        <w:t xml:space="preserve"> керуючись ст.  12, 22, 40, 116, 118, 121, 122, 123 Земельного кодексу України, Законом </w:t>
      </w:r>
      <w:r w:rsidR="001A64C5" w:rsidRPr="00E66AC0">
        <w:rPr>
          <w:rFonts w:ascii="Times New Roman" w:hAnsi="Times New Roman"/>
          <w:sz w:val="28"/>
          <w:szCs w:val="28"/>
          <w:lang w:val="ru-RU"/>
        </w:rPr>
        <w:t>України «Про землеустрій», Законом України «Про Державний</w:t>
      </w:r>
      <w:r w:rsidR="001A64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64C5" w:rsidRPr="00E66AC0">
        <w:rPr>
          <w:rFonts w:ascii="Times New Roman" w:hAnsi="Times New Roman"/>
          <w:sz w:val="28"/>
          <w:szCs w:val="28"/>
          <w:lang w:val="ru-RU"/>
        </w:rPr>
        <w:t>земельний  кадастр», ст. 26  Закону України «Про місцеве самоврядування в Україні», міська рада</w:t>
      </w:r>
    </w:p>
    <w:p w:rsidR="001A64C5" w:rsidRPr="00E66AC0" w:rsidRDefault="001A64C5" w:rsidP="001A64C5">
      <w:pPr>
        <w:numPr>
          <w:ilvl w:val="0"/>
          <w:numId w:val="1"/>
        </w:numPr>
        <w:suppressAutoHyphens/>
        <w:spacing w:after="0" w:line="240" w:lineRule="auto"/>
        <w:ind w:left="0" w:right="-5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4C5" w:rsidRPr="00E66AC0" w:rsidRDefault="001A64C5" w:rsidP="001A64C5">
      <w:pPr>
        <w:numPr>
          <w:ilvl w:val="0"/>
          <w:numId w:val="1"/>
        </w:numPr>
        <w:suppressAutoHyphens/>
        <w:spacing w:after="0" w:line="240" w:lineRule="auto"/>
        <w:ind w:left="0" w:right="-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AC0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4C4714" w:rsidRDefault="001A64C5" w:rsidP="004C4714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66AC0">
        <w:rPr>
          <w:rFonts w:ascii="Times New Roman" w:hAnsi="Times New Roman" w:cs="Times New Roman"/>
          <w:sz w:val="28"/>
          <w:szCs w:val="28"/>
        </w:rPr>
        <w:t xml:space="preserve">           1.Надати дозвіл </w:t>
      </w:r>
      <w:r w:rsidRPr="00E66AC0">
        <w:rPr>
          <w:rFonts w:ascii="Times New Roman" w:hAnsi="Times New Roman" w:cs="Times New Roman"/>
          <w:spacing w:val="-12"/>
          <w:sz w:val="28"/>
          <w:szCs w:val="28"/>
        </w:rPr>
        <w:t xml:space="preserve">на розроблення проектів землеустрою щодо відведення земельних ділянок  у власність </w:t>
      </w:r>
      <w:r w:rsidRPr="00E66AC0">
        <w:rPr>
          <w:rFonts w:ascii="Times New Roman" w:hAnsi="Times New Roman" w:cs="Times New Roman"/>
          <w:sz w:val="28"/>
          <w:szCs w:val="28"/>
        </w:rPr>
        <w:t>:</w:t>
      </w:r>
    </w:p>
    <w:p w:rsidR="00567957" w:rsidRPr="002B65CA" w:rsidRDefault="004C4714" w:rsidP="00A447ED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7957" w:rsidRPr="004C4714">
        <w:rPr>
          <w:rFonts w:ascii="Times New Roman" w:hAnsi="Times New Roman" w:cs="Times New Roman"/>
          <w:sz w:val="28"/>
          <w:szCs w:val="28"/>
        </w:rPr>
        <w:t>1.1</w:t>
      </w:r>
      <w:r w:rsidR="007C5998" w:rsidRPr="004C4714">
        <w:rPr>
          <w:rFonts w:ascii="Times New Roman" w:hAnsi="Times New Roman" w:cs="Times New Roman"/>
          <w:sz w:val="28"/>
          <w:szCs w:val="28"/>
        </w:rPr>
        <w:t>.</w:t>
      </w:r>
      <w:r w:rsidR="00A447ED">
        <w:rPr>
          <w:sz w:val="28"/>
          <w:szCs w:val="28"/>
        </w:rPr>
        <w:t xml:space="preserve"> </w:t>
      </w:r>
      <w:r w:rsidR="00567957" w:rsidRPr="00A447ED">
        <w:rPr>
          <w:rFonts w:ascii="Times New Roman" w:hAnsi="Times New Roman" w:cs="Times New Roman"/>
          <w:sz w:val="28"/>
          <w:szCs w:val="28"/>
        </w:rPr>
        <w:t xml:space="preserve">Гр. </w:t>
      </w:r>
      <w:r w:rsidR="00CB3425" w:rsidRPr="00CB3425">
        <w:rPr>
          <w:rFonts w:ascii="Times New Roman" w:hAnsi="Times New Roman" w:cs="Times New Roman"/>
          <w:b/>
          <w:bCs/>
          <w:spacing w:val="-12"/>
          <w:sz w:val="28"/>
          <w:szCs w:val="28"/>
        </w:rPr>
        <w:t>***</w:t>
      </w:r>
      <w:r w:rsidR="00567957" w:rsidRPr="00A447ED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 </w:t>
      </w:r>
      <w:r w:rsidR="00C83FAA" w:rsidRPr="00A447ED">
        <w:rPr>
          <w:rFonts w:ascii="Times New Roman" w:hAnsi="Times New Roman" w:cs="Times New Roman"/>
          <w:bCs/>
          <w:spacing w:val="-12"/>
          <w:sz w:val="28"/>
          <w:szCs w:val="28"/>
        </w:rPr>
        <w:t>орієнтовною</w:t>
      </w:r>
      <w:r w:rsidR="00C83FAA" w:rsidRPr="00A447ED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="00567957" w:rsidRPr="00A447ED">
        <w:rPr>
          <w:rFonts w:ascii="Times New Roman" w:hAnsi="Times New Roman" w:cs="Times New Roman"/>
          <w:spacing w:val="-12"/>
          <w:sz w:val="28"/>
          <w:szCs w:val="28"/>
        </w:rPr>
        <w:t xml:space="preserve">площею </w:t>
      </w:r>
      <w:r w:rsidR="00A447ED">
        <w:rPr>
          <w:rFonts w:ascii="Times New Roman" w:hAnsi="Times New Roman" w:cs="Times New Roman"/>
          <w:spacing w:val="-12"/>
          <w:sz w:val="28"/>
          <w:szCs w:val="28"/>
        </w:rPr>
        <w:t>1,2000</w:t>
      </w:r>
      <w:r w:rsidR="00567957" w:rsidRPr="00A447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67957" w:rsidRPr="00A447ED">
        <w:rPr>
          <w:rFonts w:ascii="Times New Roman" w:hAnsi="Times New Roman" w:cs="Times New Roman"/>
          <w:spacing w:val="-12"/>
          <w:sz w:val="28"/>
          <w:szCs w:val="28"/>
          <w:shd w:val="clear" w:color="auto" w:fill="FFFFFF"/>
        </w:rPr>
        <w:t xml:space="preserve"> г</w:t>
      </w:r>
      <w:r w:rsidR="00567957" w:rsidRPr="00A447ED">
        <w:rPr>
          <w:rFonts w:ascii="Times New Roman" w:hAnsi="Times New Roman" w:cs="Times New Roman"/>
          <w:spacing w:val="-12"/>
          <w:sz w:val="28"/>
          <w:szCs w:val="28"/>
        </w:rPr>
        <w:t xml:space="preserve">а </w:t>
      </w:r>
      <w:r w:rsidR="00567957" w:rsidRPr="00A447ED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для ведення особистого </w:t>
      </w:r>
      <w:r w:rsidR="00680F4A">
        <w:rPr>
          <w:rFonts w:ascii="Times New Roman" w:hAnsi="Times New Roman" w:cs="Times New Roman"/>
          <w:bCs/>
          <w:spacing w:val="-12"/>
          <w:sz w:val="28"/>
          <w:szCs w:val="28"/>
        </w:rPr>
        <w:t>селянського господарства</w:t>
      </w:r>
      <w:r w:rsidR="00567957" w:rsidRPr="00A447ED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, </w:t>
      </w:r>
      <w:r w:rsidR="00567957" w:rsidRPr="00A447ED">
        <w:rPr>
          <w:rFonts w:ascii="Times New Roman" w:hAnsi="Times New Roman" w:cs="Times New Roman"/>
          <w:sz w:val="28"/>
          <w:szCs w:val="28"/>
        </w:rPr>
        <w:t>за рахунок земель Чортківської</w:t>
      </w:r>
      <w:r w:rsidR="001C3A64" w:rsidRPr="00A447ED">
        <w:rPr>
          <w:rFonts w:ascii="Times New Roman" w:hAnsi="Times New Roman" w:cs="Times New Roman"/>
          <w:sz w:val="28"/>
          <w:szCs w:val="28"/>
        </w:rPr>
        <w:t xml:space="preserve"> </w:t>
      </w:r>
      <w:r w:rsidR="00567957" w:rsidRPr="00A447ED">
        <w:rPr>
          <w:rFonts w:ascii="Times New Roman" w:hAnsi="Times New Roman" w:cs="Times New Roman"/>
          <w:sz w:val="28"/>
          <w:szCs w:val="28"/>
        </w:rPr>
        <w:t>міської ради,</w:t>
      </w:r>
      <w:r w:rsidR="00567957" w:rsidRPr="00A447ED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розташованої за</w:t>
      </w:r>
      <w:r w:rsidR="00567957" w:rsidRPr="00A447ED">
        <w:rPr>
          <w:rFonts w:ascii="Times New Roman" w:hAnsi="Times New Roman" w:cs="Times New Roman"/>
          <w:sz w:val="28"/>
          <w:szCs w:val="28"/>
        </w:rPr>
        <w:t xml:space="preserve"> межами населеного пункту</w:t>
      </w:r>
      <w:r w:rsidR="00C83FAA" w:rsidRPr="00A447ED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 </w:t>
      </w:r>
      <w:r w:rsidR="00A447ED">
        <w:rPr>
          <w:rFonts w:ascii="Times New Roman" w:hAnsi="Times New Roman" w:cs="Times New Roman"/>
          <w:bCs/>
          <w:sz w:val="28"/>
          <w:szCs w:val="28"/>
          <w:lang w:eastAsia="hi-IN" w:bidi="hi-IN"/>
        </w:rPr>
        <w:t>с</w:t>
      </w:r>
      <w:r w:rsidR="00A447ED" w:rsidRPr="00A447ED">
        <w:rPr>
          <w:rFonts w:ascii="Times New Roman" w:hAnsi="Times New Roman" w:cs="Times New Roman"/>
          <w:sz w:val="28"/>
          <w:szCs w:val="28"/>
        </w:rPr>
        <w:t>.</w:t>
      </w:r>
      <w:r w:rsidR="00A447ED">
        <w:rPr>
          <w:rFonts w:ascii="Times New Roman" w:hAnsi="Times New Roman" w:cs="Times New Roman"/>
          <w:sz w:val="28"/>
          <w:szCs w:val="28"/>
        </w:rPr>
        <w:t>Пастуше</w:t>
      </w:r>
      <w:r w:rsidR="00A447ED" w:rsidRPr="00A447ED">
        <w:rPr>
          <w:rFonts w:ascii="Times New Roman" w:hAnsi="Times New Roman" w:cs="Times New Roman"/>
          <w:sz w:val="28"/>
          <w:szCs w:val="28"/>
        </w:rPr>
        <w:t xml:space="preserve"> </w:t>
      </w:r>
      <w:r w:rsidR="00A447ED" w:rsidRPr="00A447ED">
        <w:rPr>
          <w:rFonts w:ascii="Times New Roman" w:hAnsi="Times New Roman" w:cs="Times New Roman"/>
          <w:bCs/>
          <w:spacing w:val="-12"/>
          <w:sz w:val="28"/>
          <w:szCs w:val="28"/>
        </w:rPr>
        <w:t>Чортківського</w:t>
      </w:r>
      <w:r w:rsidR="00A447ED" w:rsidRPr="00A447ED">
        <w:rPr>
          <w:rFonts w:ascii="Times New Roman" w:hAnsi="Times New Roman" w:cs="Times New Roman"/>
          <w:sz w:val="28"/>
          <w:szCs w:val="28"/>
        </w:rPr>
        <w:t xml:space="preserve"> </w:t>
      </w:r>
      <w:r w:rsidR="00A447ED" w:rsidRPr="00A447ED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району Тернопільської області </w:t>
      </w:r>
      <w:r w:rsidR="00A447ED">
        <w:rPr>
          <w:rFonts w:ascii="Times New Roman" w:hAnsi="Times New Roman" w:cs="Times New Roman"/>
          <w:sz w:val="28"/>
          <w:szCs w:val="28"/>
        </w:rPr>
        <w:t xml:space="preserve">, </w:t>
      </w:r>
      <w:r w:rsidR="002B65CA">
        <w:rPr>
          <w:rFonts w:ascii="Times New Roman" w:hAnsi="Times New Roman" w:cs="Times New Roman"/>
          <w:sz w:val="28"/>
          <w:szCs w:val="28"/>
        </w:rPr>
        <w:t>/</w:t>
      </w:r>
      <w:r w:rsidR="00C83FAA" w:rsidRPr="00A447ED">
        <w:rPr>
          <w:rFonts w:ascii="Times New Roman" w:hAnsi="Times New Roman" w:cs="Times New Roman"/>
          <w:bCs/>
          <w:sz w:val="28"/>
          <w:szCs w:val="28"/>
        </w:rPr>
        <w:t>земельні ділянки запасу, які не надані у власність або користування громадянам чи юридичним особам / землі сільськогосподарського   призначення (сільськогосподарські угіддя – рілля</w:t>
      </w:r>
      <w:r w:rsidR="002B65CA">
        <w:rPr>
          <w:rFonts w:ascii="Times New Roman" w:hAnsi="Times New Roman" w:cs="Times New Roman"/>
          <w:bCs/>
          <w:sz w:val="28"/>
          <w:szCs w:val="28"/>
        </w:rPr>
        <w:t>).</w:t>
      </w:r>
    </w:p>
    <w:p w:rsidR="002B65CA" w:rsidRPr="00E632E4" w:rsidRDefault="002B65CA" w:rsidP="00E632E4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C471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4714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47ED">
        <w:rPr>
          <w:rFonts w:ascii="Times New Roman" w:hAnsi="Times New Roman" w:cs="Times New Roman"/>
          <w:sz w:val="28"/>
          <w:szCs w:val="28"/>
        </w:rPr>
        <w:t xml:space="preserve">Гр. </w:t>
      </w:r>
      <w:r w:rsidR="00CB3425" w:rsidRPr="00CB3425">
        <w:rPr>
          <w:rFonts w:ascii="Times New Roman" w:hAnsi="Times New Roman" w:cs="Times New Roman"/>
          <w:b/>
          <w:bCs/>
          <w:spacing w:val="-12"/>
          <w:sz w:val="28"/>
          <w:szCs w:val="28"/>
        </w:rPr>
        <w:t>***</w:t>
      </w:r>
      <w:r w:rsidRPr="00A447ED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 </w:t>
      </w:r>
      <w:r w:rsidRPr="00A447ED">
        <w:rPr>
          <w:rFonts w:ascii="Times New Roman" w:hAnsi="Times New Roman" w:cs="Times New Roman"/>
          <w:bCs/>
          <w:spacing w:val="-12"/>
          <w:sz w:val="28"/>
          <w:szCs w:val="28"/>
        </w:rPr>
        <w:t>орієнтовною</w:t>
      </w:r>
      <w:r w:rsidRPr="00A447ED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A447ED">
        <w:rPr>
          <w:rFonts w:ascii="Times New Roman" w:hAnsi="Times New Roman" w:cs="Times New Roman"/>
          <w:spacing w:val="-12"/>
          <w:sz w:val="28"/>
          <w:szCs w:val="28"/>
        </w:rPr>
        <w:t xml:space="preserve">площею </w:t>
      </w:r>
      <w:r>
        <w:rPr>
          <w:rFonts w:ascii="Times New Roman" w:hAnsi="Times New Roman" w:cs="Times New Roman"/>
          <w:spacing w:val="-12"/>
          <w:sz w:val="28"/>
          <w:szCs w:val="28"/>
        </w:rPr>
        <w:t>1,2000</w:t>
      </w:r>
      <w:r w:rsidRPr="00A447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447ED">
        <w:rPr>
          <w:rFonts w:ascii="Times New Roman" w:hAnsi="Times New Roman" w:cs="Times New Roman"/>
          <w:spacing w:val="-12"/>
          <w:sz w:val="28"/>
          <w:szCs w:val="28"/>
          <w:shd w:val="clear" w:color="auto" w:fill="FFFFFF"/>
        </w:rPr>
        <w:t xml:space="preserve"> г</w:t>
      </w:r>
      <w:r w:rsidRPr="00A447ED">
        <w:rPr>
          <w:rFonts w:ascii="Times New Roman" w:hAnsi="Times New Roman" w:cs="Times New Roman"/>
          <w:spacing w:val="-12"/>
          <w:sz w:val="28"/>
          <w:szCs w:val="28"/>
        </w:rPr>
        <w:t xml:space="preserve">а </w:t>
      </w:r>
      <w:r w:rsidRPr="00A447ED">
        <w:rPr>
          <w:rFonts w:ascii="Times New Roman" w:hAnsi="Times New Roman" w:cs="Times New Roman"/>
          <w:bCs/>
          <w:spacing w:val="-12"/>
          <w:sz w:val="28"/>
          <w:szCs w:val="28"/>
        </w:rPr>
        <w:t>для ведення особ</w:t>
      </w:r>
      <w:r w:rsidR="00680F4A">
        <w:rPr>
          <w:rFonts w:ascii="Times New Roman" w:hAnsi="Times New Roman" w:cs="Times New Roman"/>
          <w:bCs/>
          <w:spacing w:val="-12"/>
          <w:sz w:val="28"/>
          <w:szCs w:val="28"/>
        </w:rPr>
        <w:t>истого селянського господарства</w:t>
      </w:r>
      <w:r w:rsidRPr="00A447ED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, </w:t>
      </w:r>
      <w:r w:rsidR="00E632E4">
        <w:rPr>
          <w:rFonts w:ascii="Times New Roman" w:hAnsi="Times New Roman" w:cs="Times New Roman"/>
          <w:sz w:val="28"/>
          <w:szCs w:val="28"/>
        </w:rPr>
        <w:t>за рахунок земель</w:t>
      </w:r>
      <w:r w:rsidRPr="00E632E4">
        <w:rPr>
          <w:rFonts w:ascii="Times New Roman" w:hAnsi="Times New Roman" w:cs="Times New Roman"/>
          <w:sz w:val="28"/>
          <w:szCs w:val="28"/>
        </w:rPr>
        <w:t xml:space="preserve"> Чортківської міської ради,</w:t>
      </w:r>
      <w:r w:rsidRPr="00E632E4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розташованої за</w:t>
      </w:r>
      <w:r w:rsidRPr="00E632E4">
        <w:rPr>
          <w:rFonts w:ascii="Times New Roman" w:hAnsi="Times New Roman" w:cs="Times New Roman"/>
          <w:sz w:val="28"/>
          <w:szCs w:val="28"/>
        </w:rPr>
        <w:t xml:space="preserve"> межами населеного пункту</w:t>
      </w:r>
      <w:r w:rsidRPr="00E632E4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 с</w:t>
      </w:r>
      <w:r w:rsidRPr="00E632E4">
        <w:rPr>
          <w:rFonts w:ascii="Times New Roman" w:hAnsi="Times New Roman" w:cs="Times New Roman"/>
          <w:sz w:val="28"/>
          <w:szCs w:val="28"/>
        </w:rPr>
        <w:t xml:space="preserve">.Пастуше </w:t>
      </w:r>
      <w:r w:rsidRPr="00E632E4">
        <w:rPr>
          <w:rFonts w:ascii="Times New Roman" w:hAnsi="Times New Roman" w:cs="Times New Roman"/>
          <w:bCs/>
          <w:spacing w:val="-12"/>
          <w:sz w:val="28"/>
          <w:szCs w:val="28"/>
        </w:rPr>
        <w:t>Чортківського</w:t>
      </w:r>
      <w:r w:rsidRPr="00E632E4">
        <w:rPr>
          <w:rFonts w:ascii="Times New Roman" w:hAnsi="Times New Roman" w:cs="Times New Roman"/>
          <w:sz w:val="28"/>
          <w:szCs w:val="28"/>
        </w:rPr>
        <w:t xml:space="preserve"> </w:t>
      </w:r>
      <w:r w:rsidRPr="00E632E4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району Тернопільської області </w:t>
      </w:r>
      <w:r w:rsidRPr="00E632E4">
        <w:rPr>
          <w:rFonts w:ascii="Times New Roman" w:hAnsi="Times New Roman" w:cs="Times New Roman"/>
          <w:sz w:val="28"/>
          <w:szCs w:val="28"/>
        </w:rPr>
        <w:t>, /</w:t>
      </w:r>
      <w:r w:rsidRPr="00E632E4">
        <w:rPr>
          <w:rFonts w:ascii="Times New Roman" w:hAnsi="Times New Roman" w:cs="Times New Roman"/>
          <w:bCs/>
          <w:sz w:val="28"/>
          <w:szCs w:val="28"/>
        </w:rPr>
        <w:t>земельні ділянки запасу, які не надані у власність або користування громадянам чи юридичним особам / землі сільськогоспод</w:t>
      </w:r>
      <w:r w:rsidR="00680F4A" w:rsidRPr="00E632E4">
        <w:rPr>
          <w:rFonts w:ascii="Times New Roman" w:hAnsi="Times New Roman" w:cs="Times New Roman"/>
          <w:bCs/>
          <w:sz w:val="28"/>
          <w:szCs w:val="28"/>
        </w:rPr>
        <w:t xml:space="preserve">арського </w:t>
      </w:r>
      <w:r w:rsidRPr="00E632E4">
        <w:rPr>
          <w:rFonts w:ascii="Times New Roman" w:hAnsi="Times New Roman" w:cs="Times New Roman"/>
          <w:bCs/>
          <w:sz w:val="28"/>
          <w:szCs w:val="28"/>
        </w:rPr>
        <w:t>призначення (сільськогосподарські угіддя – рілля).</w:t>
      </w:r>
    </w:p>
    <w:p w:rsidR="002B65CA" w:rsidRPr="00E632E4" w:rsidRDefault="002B65CA" w:rsidP="00E632E4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471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4714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47ED">
        <w:rPr>
          <w:rFonts w:ascii="Times New Roman" w:hAnsi="Times New Roman" w:cs="Times New Roman"/>
          <w:sz w:val="28"/>
          <w:szCs w:val="28"/>
        </w:rPr>
        <w:t xml:space="preserve">Гр. </w:t>
      </w:r>
      <w:r w:rsidR="00CB3425" w:rsidRPr="00CB3425">
        <w:rPr>
          <w:rFonts w:ascii="Times New Roman" w:hAnsi="Times New Roman" w:cs="Times New Roman"/>
          <w:b/>
          <w:bCs/>
          <w:spacing w:val="-12"/>
          <w:sz w:val="28"/>
          <w:szCs w:val="28"/>
        </w:rPr>
        <w:t>***</w:t>
      </w:r>
      <w:r w:rsidRPr="00A447ED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 </w:t>
      </w:r>
      <w:r w:rsidRPr="00A447ED">
        <w:rPr>
          <w:rFonts w:ascii="Times New Roman" w:hAnsi="Times New Roman" w:cs="Times New Roman"/>
          <w:bCs/>
          <w:spacing w:val="-12"/>
          <w:sz w:val="28"/>
          <w:szCs w:val="28"/>
        </w:rPr>
        <w:t>орієнтовною</w:t>
      </w:r>
      <w:r w:rsidRPr="00A447ED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A447ED">
        <w:rPr>
          <w:rFonts w:ascii="Times New Roman" w:hAnsi="Times New Roman" w:cs="Times New Roman"/>
          <w:spacing w:val="-12"/>
          <w:sz w:val="28"/>
          <w:szCs w:val="28"/>
        </w:rPr>
        <w:t xml:space="preserve">площею </w:t>
      </w:r>
      <w:r>
        <w:rPr>
          <w:rFonts w:ascii="Times New Roman" w:hAnsi="Times New Roman" w:cs="Times New Roman"/>
          <w:spacing w:val="-12"/>
          <w:sz w:val="28"/>
          <w:szCs w:val="28"/>
        </w:rPr>
        <w:t>1,2000</w:t>
      </w:r>
      <w:r w:rsidRPr="00A447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447ED">
        <w:rPr>
          <w:rFonts w:ascii="Times New Roman" w:hAnsi="Times New Roman" w:cs="Times New Roman"/>
          <w:spacing w:val="-12"/>
          <w:sz w:val="28"/>
          <w:szCs w:val="28"/>
          <w:shd w:val="clear" w:color="auto" w:fill="FFFFFF"/>
        </w:rPr>
        <w:t xml:space="preserve"> г</w:t>
      </w:r>
      <w:r w:rsidRPr="00A447ED">
        <w:rPr>
          <w:rFonts w:ascii="Times New Roman" w:hAnsi="Times New Roman" w:cs="Times New Roman"/>
          <w:spacing w:val="-12"/>
          <w:sz w:val="28"/>
          <w:szCs w:val="28"/>
        </w:rPr>
        <w:t xml:space="preserve">а </w:t>
      </w:r>
      <w:r w:rsidRPr="00A447ED">
        <w:rPr>
          <w:rFonts w:ascii="Times New Roman" w:hAnsi="Times New Roman" w:cs="Times New Roman"/>
          <w:bCs/>
          <w:spacing w:val="-12"/>
          <w:sz w:val="28"/>
          <w:szCs w:val="28"/>
        </w:rPr>
        <w:t>для ведення особ</w:t>
      </w:r>
      <w:r w:rsidR="00680F4A">
        <w:rPr>
          <w:rFonts w:ascii="Times New Roman" w:hAnsi="Times New Roman" w:cs="Times New Roman"/>
          <w:bCs/>
          <w:spacing w:val="-12"/>
          <w:sz w:val="28"/>
          <w:szCs w:val="28"/>
        </w:rPr>
        <w:t>истого селянського господарства</w:t>
      </w:r>
      <w:r w:rsidRPr="00A447ED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, </w:t>
      </w:r>
      <w:r w:rsidRPr="00A447ED">
        <w:rPr>
          <w:rFonts w:ascii="Times New Roman" w:hAnsi="Times New Roman" w:cs="Times New Roman"/>
          <w:sz w:val="28"/>
          <w:szCs w:val="28"/>
        </w:rPr>
        <w:t xml:space="preserve">за рахунок земель </w:t>
      </w:r>
      <w:r w:rsidRPr="00E632E4">
        <w:rPr>
          <w:rFonts w:ascii="Times New Roman" w:hAnsi="Times New Roman" w:cs="Times New Roman"/>
          <w:sz w:val="28"/>
          <w:szCs w:val="28"/>
        </w:rPr>
        <w:t xml:space="preserve"> Чортківської міської ради,</w:t>
      </w:r>
      <w:r w:rsidRPr="00E632E4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розташованої за</w:t>
      </w:r>
      <w:r w:rsidRPr="00E632E4">
        <w:rPr>
          <w:rFonts w:ascii="Times New Roman" w:hAnsi="Times New Roman" w:cs="Times New Roman"/>
          <w:sz w:val="28"/>
          <w:szCs w:val="28"/>
        </w:rPr>
        <w:t xml:space="preserve"> межами населеного пункту</w:t>
      </w:r>
      <w:r w:rsidRPr="00E632E4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 с</w:t>
      </w:r>
      <w:r w:rsidRPr="00E632E4">
        <w:rPr>
          <w:rFonts w:ascii="Times New Roman" w:hAnsi="Times New Roman" w:cs="Times New Roman"/>
          <w:sz w:val="28"/>
          <w:szCs w:val="28"/>
        </w:rPr>
        <w:t xml:space="preserve">.Пастуше </w:t>
      </w:r>
      <w:r w:rsidRPr="00E632E4">
        <w:rPr>
          <w:rFonts w:ascii="Times New Roman" w:hAnsi="Times New Roman" w:cs="Times New Roman"/>
          <w:bCs/>
          <w:spacing w:val="-12"/>
          <w:sz w:val="28"/>
          <w:szCs w:val="28"/>
        </w:rPr>
        <w:t>Чортківського</w:t>
      </w:r>
      <w:r w:rsidRPr="00E632E4">
        <w:rPr>
          <w:rFonts w:ascii="Times New Roman" w:hAnsi="Times New Roman" w:cs="Times New Roman"/>
          <w:sz w:val="28"/>
          <w:szCs w:val="28"/>
        </w:rPr>
        <w:t xml:space="preserve"> </w:t>
      </w:r>
      <w:r w:rsidRPr="00E632E4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району Тернопільської області </w:t>
      </w:r>
      <w:r w:rsidRPr="00E632E4">
        <w:rPr>
          <w:rFonts w:ascii="Times New Roman" w:hAnsi="Times New Roman" w:cs="Times New Roman"/>
          <w:sz w:val="28"/>
          <w:szCs w:val="28"/>
        </w:rPr>
        <w:t>, /</w:t>
      </w:r>
      <w:r w:rsidRPr="00E632E4">
        <w:rPr>
          <w:rFonts w:ascii="Times New Roman" w:hAnsi="Times New Roman" w:cs="Times New Roman"/>
          <w:bCs/>
          <w:sz w:val="28"/>
          <w:szCs w:val="28"/>
        </w:rPr>
        <w:t>земельні ділянки запасу, які не надані у власність або користування громадянам чи юридичним особам / землі сільськогосподарського   призначення (сільськогосподарські угіддя – рілля).</w:t>
      </w:r>
    </w:p>
    <w:p w:rsidR="002B65CA" w:rsidRPr="00A447ED" w:rsidRDefault="002B65CA" w:rsidP="00A447ED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2B65CA" w:rsidRDefault="002B65CA" w:rsidP="001C3A64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65CA" w:rsidRDefault="002B65CA" w:rsidP="001C3A64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65CA" w:rsidRPr="002B65CA" w:rsidRDefault="002B65CA" w:rsidP="002B65CA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680F4A">
        <w:rPr>
          <w:rFonts w:ascii="Times New Roman" w:hAnsi="Times New Roman" w:cs="Times New Roman"/>
          <w:sz w:val="28"/>
          <w:szCs w:val="28"/>
        </w:rPr>
        <w:t xml:space="preserve">  </w:t>
      </w:r>
      <w:r w:rsidR="00E632E4" w:rsidRPr="00CB3425">
        <w:rPr>
          <w:rFonts w:ascii="Times New Roman" w:hAnsi="Times New Roman" w:cs="Times New Roman"/>
          <w:sz w:val="28"/>
          <w:szCs w:val="28"/>
        </w:rPr>
        <w:t xml:space="preserve"> </w:t>
      </w:r>
      <w:r w:rsidRPr="004C471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C4714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47ED">
        <w:rPr>
          <w:rFonts w:ascii="Times New Roman" w:hAnsi="Times New Roman" w:cs="Times New Roman"/>
          <w:sz w:val="28"/>
          <w:szCs w:val="28"/>
        </w:rPr>
        <w:t xml:space="preserve">Гр. </w:t>
      </w:r>
      <w:r w:rsidR="00CB3425" w:rsidRPr="00CB3425">
        <w:rPr>
          <w:rFonts w:ascii="Times New Roman" w:hAnsi="Times New Roman" w:cs="Times New Roman"/>
          <w:b/>
          <w:bCs/>
          <w:spacing w:val="-12"/>
          <w:sz w:val="28"/>
          <w:szCs w:val="28"/>
        </w:rPr>
        <w:t>***</w:t>
      </w:r>
      <w:r w:rsidRPr="00A447ED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 </w:t>
      </w:r>
      <w:r w:rsidRPr="00A447ED">
        <w:rPr>
          <w:rFonts w:ascii="Times New Roman" w:hAnsi="Times New Roman" w:cs="Times New Roman"/>
          <w:bCs/>
          <w:spacing w:val="-12"/>
          <w:sz w:val="28"/>
          <w:szCs w:val="28"/>
        </w:rPr>
        <w:t>орієнтовною</w:t>
      </w:r>
      <w:r w:rsidRPr="00A447ED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A447ED">
        <w:rPr>
          <w:rFonts w:ascii="Times New Roman" w:hAnsi="Times New Roman" w:cs="Times New Roman"/>
          <w:spacing w:val="-12"/>
          <w:sz w:val="28"/>
          <w:szCs w:val="28"/>
        </w:rPr>
        <w:t xml:space="preserve">площею </w:t>
      </w:r>
      <w:r>
        <w:rPr>
          <w:rFonts w:ascii="Times New Roman" w:hAnsi="Times New Roman" w:cs="Times New Roman"/>
          <w:spacing w:val="-12"/>
          <w:sz w:val="28"/>
          <w:szCs w:val="28"/>
        </w:rPr>
        <w:t>1,2000</w:t>
      </w:r>
      <w:r w:rsidRPr="00A447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447ED">
        <w:rPr>
          <w:rFonts w:ascii="Times New Roman" w:hAnsi="Times New Roman" w:cs="Times New Roman"/>
          <w:spacing w:val="-12"/>
          <w:sz w:val="28"/>
          <w:szCs w:val="28"/>
          <w:shd w:val="clear" w:color="auto" w:fill="FFFFFF"/>
        </w:rPr>
        <w:t xml:space="preserve"> г</w:t>
      </w:r>
      <w:r w:rsidRPr="00A447ED">
        <w:rPr>
          <w:rFonts w:ascii="Times New Roman" w:hAnsi="Times New Roman" w:cs="Times New Roman"/>
          <w:spacing w:val="-12"/>
          <w:sz w:val="28"/>
          <w:szCs w:val="28"/>
        </w:rPr>
        <w:t xml:space="preserve">а </w:t>
      </w:r>
      <w:r w:rsidRPr="00A447ED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для ведення особистого селянського господарства , </w:t>
      </w:r>
      <w:r w:rsidRPr="00A447ED">
        <w:rPr>
          <w:rFonts w:ascii="Times New Roman" w:hAnsi="Times New Roman" w:cs="Times New Roman"/>
          <w:sz w:val="28"/>
          <w:szCs w:val="28"/>
        </w:rPr>
        <w:t>за рахунок земель Чортківської міської ради,</w:t>
      </w:r>
      <w:r w:rsidRPr="00A447ED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розташованої за</w:t>
      </w:r>
      <w:r w:rsidRPr="00A447ED">
        <w:rPr>
          <w:rFonts w:ascii="Times New Roman" w:hAnsi="Times New Roman" w:cs="Times New Roman"/>
          <w:sz w:val="28"/>
          <w:szCs w:val="28"/>
        </w:rPr>
        <w:t xml:space="preserve"> межами населеного пункту</w:t>
      </w:r>
      <w:r w:rsidRPr="00A447ED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hi-IN" w:bidi="hi-IN"/>
        </w:rPr>
        <w:t>с</w:t>
      </w:r>
      <w:r w:rsidRPr="00A447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Пастуше</w:t>
      </w:r>
      <w:r w:rsidRPr="00A447ED">
        <w:rPr>
          <w:rFonts w:ascii="Times New Roman" w:hAnsi="Times New Roman" w:cs="Times New Roman"/>
          <w:sz w:val="28"/>
          <w:szCs w:val="28"/>
        </w:rPr>
        <w:t xml:space="preserve"> </w:t>
      </w:r>
      <w:r w:rsidRPr="00A447ED">
        <w:rPr>
          <w:rFonts w:ascii="Times New Roman" w:hAnsi="Times New Roman" w:cs="Times New Roman"/>
          <w:bCs/>
          <w:spacing w:val="-12"/>
          <w:sz w:val="28"/>
          <w:szCs w:val="28"/>
        </w:rPr>
        <w:t>Чортківського</w:t>
      </w:r>
      <w:r w:rsidRPr="00A447ED">
        <w:rPr>
          <w:rFonts w:ascii="Times New Roman" w:hAnsi="Times New Roman" w:cs="Times New Roman"/>
          <w:sz w:val="28"/>
          <w:szCs w:val="28"/>
        </w:rPr>
        <w:t xml:space="preserve"> </w:t>
      </w:r>
      <w:r w:rsidRPr="00A447ED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району Тернопільської області </w:t>
      </w:r>
      <w:r>
        <w:rPr>
          <w:rFonts w:ascii="Times New Roman" w:hAnsi="Times New Roman" w:cs="Times New Roman"/>
          <w:sz w:val="28"/>
          <w:szCs w:val="28"/>
        </w:rPr>
        <w:t>, /</w:t>
      </w:r>
      <w:r w:rsidRPr="00A447ED">
        <w:rPr>
          <w:rFonts w:ascii="Times New Roman" w:hAnsi="Times New Roman" w:cs="Times New Roman"/>
          <w:bCs/>
          <w:sz w:val="28"/>
          <w:szCs w:val="28"/>
        </w:rPr>
        <w:t>земельні ділянки запасу, які не надані у власність або користування громадянам чи юридичним особам / землі сільськогосподарського   призначення (сільськогосподарські угіддя – рілля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2B65CA" w:rsidRPr="002B65CA" w:rsidRDefault="002B65CA" w:rsidP="002B65CA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80F4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71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4714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47ED">
        <w:rPr>
          <w:rFonts w:ascii="Times New Roman" w:hAnsi="Times New Roman" w:cs="Times New Roman"/>
          <w:sz w:val="28"/>
          <w:szCs w:val="28"/>
        </w:rPr>
        <w:t xml:space="preserve">Гр. </w:t>
      </w:r>
      <w:r w:rsidR="00CB3425">
        <w:rPr>
          <w:rFonts w:ascii="Times New Roman" w:hAnsi="Times New Roman" w:cs="Times New Roman"/>
          <w:b/>
          <w:bCs/>
          <w:spacing w:val="-12"/>
          <w:sz w:val="28"/>
          <w:szCs w:val="28"/>
          <w:lang w:val="ru-RU"/>
        </w:rPr>
        <w:t>***</w:t>
      </w:r>
      <w:bookmarkStart w:id="0" w:name="_GoBack"/>
      <w:bookmarkEnd w:id="0"/>
      <w:r w:rsidRPr="00A447ED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 </w:t>
      </w:r>
      <w:r w:rsidRPr="00A447ED">
        <w:rPr>
          <w:rFonts w:ascii="Times New Roman" w:hAnsi="Times New Roman" w:cs="Times New Roman"/>
          <w:bCs/>
          <w:spacing w:val="-12"/>
          <w:sz w:val="28"/>
          <w:szCs w:val="28"/>
        </w:rPr>
        <w:t>орієнтовною</w:t>
      </w:r>
      <w:r w:rsidRPr="00A447ED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A447ED">
        <w:rPr>
          <w:rFonts w:ascii="Times New Roman" w:hAnsi="Times New Roman" w:cs="Times New Roman"/>
          <w:spacing w:val="-12"/>
          <w:sz w:val="28"/>
          <w:szCs w:val="28"/>
        </w:rPr>
        <w:t xml:space="preserve">площею </w:t>
      </w:r>
      <w:r>
        <w:rPr>
          <w:rFonts w:ascii="Times New Roman" w:hAnsi="Times New Roman" w:cs="Times New Roman"/>
          <w:spacing w:val="-12"/>
          <w:sz w:val="28"/>
          <w:szCs w:val="28"/>
        </w:rPr>
        <w:t>1,2000</w:t>
      </w:r>
      <w:r w:rsidRPr="00A447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447ED">
        <w:rPr>
          <w:rFonts w:ascii="Times New Roman" w:hAnsi="Times New Roman" w:cs="Times New Roman"/>
          <w:spacing w:val="-12"/>
          <w:sz w:val="28"/>
          <w:szCs w:val="28"/>
          <w:shd w:val="clear" w:color="auto" w:fill="FFFFFF"/>
        </w:rPr>
        <w:t xml:space="preserve"> г</w:t>
      </w:r>
      <w:r w:rsidRPr="00A447ED">
        <w:rPr>
          <w:rFonts w:ascii="Times New Roman" w:hAnsi="Times New Roman" w:cs="Times New Roman"/>
          <w:spacing w:val="-12"/>
          <w:sz w:val="28"/>
          <w:szCs w:val="28"/>
        </w:rPr>
        <w:t xml:space="preserve">а </w:t>
      </w:r>
      <w:r w:rsidRPr="00A447ED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для ведення особистого селянського господарства , </w:t>
      </w:r>
      <w:r w:rsidRPr="00A447ED">
        <w:rPr>
          <w:rFonts w:ascii="Times New Roman" w:hAnsi="Times New Roman" w:cs="Times New Roman"/>
          <w:sz w:val="28"/>
          <w:szCs w:val="28"/>
        </w:rPr>
        <w:t>за рахунок земель Чортківської міської ради,</w:t>
      </w:r>
      <w:r w:rsidRPr="00A447ED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розташованої за</w:t>
      </w:r>
      <w:r w:rsidRPr="00A447ED">
        <w:rPr>
          <w:rFonts w:ascii="Times New Roman" w:hAnsi="Times New Roman" w:cs="Times New Roman"/>
          <w:sz w:val="28"/>
          <w:szCs w:val="28"/>
        </w:rPr>
        <w:t xml:space="preserve"> межами населеного пункту</w:t>
      </w:r>
      <w:r w:rsidRPr="00A447ED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hi-IN" w:bidi="hi-IN"/>
        </w:rPr>
        <w:t>с</w:t>
      </w:r>
      <w:r w:rsidRPr="00A447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Пастуше</w:t>
      </w:r>
      <w:r w:rsidRPr="00A447ED">
        <w:rPr>
          <w:rFonts w:ascii="Times New Roman" w:hAnsi="Times New Roman" w:cs="Times New Roman"/>
          <w:sz w:val="28"/>
          <w:szCs w:val="28"/>
        </w:rPr>
        <w:t xml:space="preserve"> </w:t>
      </w:r>
      <w:r w:rsidRPr="00A447ED">
        <w:rPr>
          <w:rFonts w:ascii="Times New Roman" w:hAnsi="Times New Roman" w:cs="Times New Roman"/>
          <w:bCs/>
          <w:spacing w:val="-12"/>
          <w:sz w:val="28"/>
          <w:szCs w:val="28"/>
        </w:rPr>
        <w:t>Чортківського</w:t>
      </w:r>
      <w:r w:rsidRPr="00A447ED">
        <w:rPr>
          <w:rFonts w:ascii="Times New Roman" w:hAnsi="Times New Roman" w:cs="Times New Roman"/>
          <w:sz w:val="28"/>
          <w:szCs w:val="28"/>
        </w:rPr>
        <w:t xml:space="preserve"> </w:t>
      </w:r>
      <w:r w:rsidRPr="00A447ED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району Тернопільської області </w:t>
      </w:r>
      <w:r>
        <w:rPr>
          <w:rFonts w:ascii="Times New Roman" w:hAnsi="Times New Roman" w:cs="Times New Roman"/>
          <w:sz w:val="28"/>
          <w:szCs w:val="28"/>
        </w:rPr>
        <w:t>, /</w:t>
      </w:r>
      <w:r w:rsidRPr="00A447ED">
        <w:rPr>
          <w:rFonts w:ascii="Times New Roman" w:hAnsi="Times New Roman" w:cs="Times New Roman"/>
          <w:bCs/>
          <w:sz w:val="28"/>
          <w:szCs w:val="28"/>
        </w:rPr>
        <w:t>земельні ділянки запасу, які не надані у власність або користування громадянам чи юридичним особам / землі сільськогосподарського   призначення (сільськогосподарські угіддя – рілля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1A64C5" w:rsidRPr="002B65CA" w:rsidRDefault="002B65CA" w:rsidP="002B65CA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64C5" w:rsidRPr="002B65CA">
        <w:rPr>
          <w:rFonts w:ascii="Times New Roman" w:hAnsi="Times New Roman" w:cs="Times New Roman"/>
          <w:sz w:val="28"/>
          <w:szCs w:val="28"/>
        </w:rPr>
        <w:t>2. Проекти землеустрою щодо відведення земельної ділянки у власність подати для розгляду та затвердження у встановленому законодавством порядку.</w:t>
      </w:r>
    </w:p>
    <w:p w:rsidR="001A64C5" w:rsidRPr="00E66AC0" w:rsidRDefault="001A64C5" w:rsidP="001C3A6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C0">
        <w:rPr>
          <w:rFonts w:ascii="Times New Roman" w:hAnsi="Times New Roman" w:cs="Times New Roman"/>
          <w:sz w:val="28"/>
          <w:szCs w:val="28"/>
        </w:rPr>
        <w:t>3.Копію рішення направити у відділ Держгеокадастру в Чортківському районі та заявникам.</w:t>
      </w:r>
    </w:p>
    <w:p w:rsidR="007C5998" w:rsidRPr="001A64C5" w:rsidRDefault="001A64C5" w:rsidP="001C3A6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C0">
        <w:rPr>
          <w:rFonts w:ascii="Times New Roman" w:hAnsi="Times New Roman" w:cs="Times New Roman"/>
          <w:sz w:val="28"/>
          <w:szCs w:val="28"/>
        </w:rPr>
        <w:t>4. 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:rsidR="007C5998" w:rsidRPr="0090520F" w:rsidRDefault="007C5998" w:rsidP="001C3A64">
      <w:pPr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F4A" w:rsidRPr="00680F4A" w:rsidRDefault="00680F4A" w:rsidP="007C5998">
      <w:pPr>
        <w:numPr>
          <w:ilvl w:val="0"/>
          <w:numId w:val="1"/>
        </w:numPr>
        <w:suppressAutoHyphens/>
        <w:spacing w:after="0" w:line="240" w:lineRule="auto"/>
        <w:ind w:left="0" w:right="-5" w:firstLine="0"/>
        <w:rPr>
          <w:rFonts w:ascii="Times New Roman" w:hAnsi="Times New Roman" w:cs="Times New Roman"/>
          <w:sz w:val="28"/>
          <w:szCs w:val="28"/>
        </w:rPr>
      </w:pPr>
    </w:p>
    <w:p w:rsidR="007C5998" w:rsidRPr="0090520F" w:rsidRDefault="007C5998" w:rsidP="007C5998">
      <w:pPr>
        <w:numPr>
          <w:ilvl w:val="0"/>
          <w:numId w:val="1"/>
        </w:numPr>
        <w:suppressAutoHyphens/>
        <w:spacing w:after="0" w:line="240" w:lineRule="auto"/>
        <w:ind w:left="0" w:right="-5" w:firstLine="0"/>
        <w:rPr>
          <w:rFonts w:ascii="Times New Roman" w:hAnsi="Times New Roman" w:cs="Times New Roman"/>
          <w:sz w:val="28"/>
          <w:szCs w:val="28"/>
        </w:rPr>
      </w:pPr>
      <w:r w:rsidRPr="0090520F"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7C5998" w:rsidRPr="0090520F" w:rsidRDefault="007C5998" w:rsidP="001A64C5">
      <w:pPr>
        <w:suppressAutoHyphens/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2B65CA" w:rsidRPr="002B65CA" w:rsidRDefault="00680F4A" w:rsidP="002B65CA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C3EEC" w:rsidRDefault="002C3EEC"/>
    <w:sectPr w:rsidR="002C3E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012"/>
        </w:tabs>
        <w:ind w:left="1444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1012"/>
        </w:tabs>
        <w:ind w:left="15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012"/>
        </w:tabs>
        <w:ind w:left="17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012"/>
        </w:tabs>
        <w:ind w:left="18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12"/>
        </w:tabs>
        <w:ind w:left="20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2"/>
        </w:tabs>
        <w:ind w:left="21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012"/>
        </w:tabs>
        <w:ind w:left="23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12"/>
        </w:tabs>
        <w:ind w:left="24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012"/>
        </w:tabs>
        <w:ind w:left="2596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E5"/>
    <w:rsid w:val="001A64C5"/>
    <w:rsid w:val="001C3A64"/>
    <w:rsid w:val="002B65CA"/>
    <w:rsid w:val="002C35F8"/>
    <w:rsid w:val="002C3EEC"/>
    <w:rsid w:val="0043345E"/>
    <w:rsid w:val="004C4714"/>
    <w:rsid w:val="00567957"/>
    <w:rsid w:val="006651E2"/>
    <w:rsid w:val="00680F4A"/>
    <w:rsid w:val="007C5998"/>
    <w:rsid w:val="007F5DE5"/>
    <w:rsid w:val="00A447ED"/>
    <w:rsid w:val="00A7714B"/>
    <w:rsid w:val="00AE2215"/>
    <w:rsid w:val="00C83FAA"/>
    <w:rsid w:val="00CB3425"/>
    <w:rsid w:val="00E632E4"/>
    <w:rsid w:val="00E642D9"/>
    <w:rsid w:val="00F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E3C71"/>
  <w15:chartTrackingRefBased/>
  <w15:docId w15:val="{8184FC6A-A2A0-4321-833C-73B7F348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9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FR1">
    <w:name w:val="FR1"/>
    <w:rsid w:val="007C5998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qFormat/>
    <w:rsid w:val="007C5998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2B6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2041E-791C-422A-A967-74A890F5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2189</Words>
  <Characters>1248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2022-02-09T08:09:00Z</cp:lastPrinted>
  <dcterms:created xsi:type="dcterms:W3CDTF">2022-02-08T13:48:00Z</dcterms:created>
  <dcterms:modified xsi:type="dcterms:W3CDTF">2022-02-11T12:59:00Z</dcterms:modified>
</cp:coreProperties>
</file>