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AE" w:rsidRDefault="00A106AE" w:rsidP="00A106AE">
      <w:pPr>
        <w:pStyle w:val="FR1"/>
        <w:tabs>
          <w:tab w:val="left" w:pos="4395"/>
          <w:tab w:val="left" w:pos="4536"/>
          <w:tab w:val="left" w:pos="4820"/>
        </w:tabs>
        <w:spacing w:line="260" w:lineRule="auto"/>
        <w:ind w:left="0" w:right="-7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-15875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</w:p>
    <w:p w:rsidR="00A106AE" w:rsidRPr="00A106AE" w:rsidRDefault="00A106AE" w:rsidP="00A106AE">
      <w:pPr>
        <w:pStyle w:val="FR1"/>
        <w:spacing w:line="240" w:lineRule="auto"/>
        <w:ind w:left="0" w:right="-5"/>
        <w:jc w:val="center"/>
        <w:rPr>
          <w:b/>
        </w:rPr>
      </w:pPr>
      <w:r w:rsidRPr="00A106AE">
        <w:rPr>
          <w:rFonts w:eastAsia="Batang"/>
          <w:b/>
        </w:rPr>
        <w:t>ЧОРТКІВСЬКА  МІСЬКА  РАДА</w:t>
      </w:r>
    </w:p>
    <w:p w:rsidR="00A106AE" w:rsidRPr="00A106AE" w:rsidRDefault="00A106AE" w:rsidP="00A106A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28"/>
          <w:szCs w:val="28"/>
        </w:rPr>
        <w:t>СОРОК ДРУГА  ПОЗАЧЕРГОВА СЕСІЯ  ВОСЬМОГО</w:t>
      </w:r>
    </w:p>
    <w:p w:rsidR="00A106AE" w:rsidRPr="00A106AE" w:rsidRDefault="00A106AE" w:rsidP="00A106A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A106AE" w:rsidRDefault="00A106AE" w:rsidP="00A106A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AE" w:rsidRPr="00A106AE" w:rsidRDefault="00A106AE" w:rsidP="00A106A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A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106AE" w:rsidRPr="00A106AE" w:rsidRDefault="00A106AE" w:rsidP="00A106AE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>14  квітня 2022  року                                                                          №1012</w:t>
      </w: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>Про затвердження заступника міського</w:t>
      </w: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 xml:space="preserve">голови з питань діяльності виконавчих </w:t>
      </w: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 xml:space="preserve">органів </w:t>
      </w:r>
      <w:proofErr w:type="spellStart"/>
      <w:r w:rsidRPr="00A106AE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A106AE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06AE" w:rsidRPr="00A106AE" w:rsidRDefault="00A106AE" w:rsidP="00A106AE">
      <w:pPr>
        <w:tabs>
          <w:tab w:val="left" w:pos="0"/>
          <w:tab w:val="left" w:pos="35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06AE" w:rsidRP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106AE">
        <w:rPr>
          <w:rFonts w:ascii="Times New Roman" w:hAnsi="Times New Roman" w:cs="Times New Roman"/>
          <w:sz w:val="28"/>
          <w:szCs w:val="28"/>
        </w:rPr>
        <w:tab/>
        <w:t xml:space="preserve">Розглянувши пропозицію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міського голови  Володимира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>,  керуючись статтею 10 Закону України "Про службу в органах місцевого самоврядування", Законом України "Про запобігання</w:t>
      </w:r>
      <w:r w:rsidR="00FD7AD4">
        <w:rPr>
          <w:rFonts w:ascii="Times New Roman" w:hAnsi="Times New Roman" w:cs="Times New Roman"/>
          <w:sz w:val="28"/>
          <w:szCs w:val="28"/>
        </w:rPr>
        <w:t xml:space="preserve"> корупції» та статтями 26, 51</w:t>
      </w:r>
      <w:r w:rsidRPr="00A106AE"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 міська рада</w:t>
      </w:r>
    </w:p>
    <w:p w:rsidR="00A106AE" w:rsidRP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06AE" w:rsidRP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A106AE" w:rsidRP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6AE" w:rsidRPr="00A106AE" w:rsidRDefault="00A106AE" w:rsidP="00A106AE">
      <w:pPr>
        <w:tabs>
          <w:tab w:val="left" w:pos="0"/>
          <w:tab w:val="left" w:pos="28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A106AE">
        <w:rPr>
          <w:rFonts w:ascii="Times New Roman" w:hAnsi="Times New Roman" w:cs="Times New Roman"/>
          <w:sz w:val="28"/>
          <w:szCs w:val="28"/>
        </w:rPr>
        <w:t xml:space="preserve">Затвердити кандидатуру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Войцеховської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Наталії Миколаївни на посаду заступника міського голови з питань діяльності виконавчих органів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A106AE" w:rsidRPr="00A106AE" w:rsidRDefault="00A106AE" w:rsidP="00A106AE">
      <w:pPr>
        <w:tabs>
          <w:tab w:val="left" w:pos="0"/>
          <w:tab w:val="left" w:pos="28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106AE" w:rsidRPr="00A106AE" w:rsidRDefault="00A106AE" w:rsidP="00A106AE">
      <w:pPr>
        <w:tabs>
          <w:tab w:val="left" w:pos="0"/>
          <w:tab w:val="left" w:pos="28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106AE">
        <w:rPr>
          <w:rFonts w:ascii="Times New Roman" w:hAnsi="Times New Roman" w:cs="Times New Roman"/>
          <w:sz w:val="28"/>
          <w:szCs w:val="28"/>
        </w:rPr>
        <w:tab/>
      </w:r>
      <w:r w:rsidRPr="00A106AE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A106AE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до складу виконавчого комітету міської ради заступника міського голови з питань діяльності виконавчих органів міської ради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Войцеховську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6AE">
        <w:rPr>
          <w:rFonts w:ascii="Times New Roman" w:hAnsi="Times New Roman" w:cs="Times New Roman"/>
          <w:sz w:val="28"/>
          <w:szCs w:val="28"/>
        </w:rPr>
        <w:t>Наталію</w:t>
      </w:r>
      <w:proofErr w:type="gramEnd"/>
      <w:r w:rsidRPr="00A106AE">
        <w:rPr>
          <w:rFonts w:ascii="Times New Roman" w:hAnsi="Times New Roman" w:cs="Times New Roman"/>
          <w:sz w:val="28"/>
          <w:szCs w:val="28"/>
        </w:rPr>
        <w:t xml:space="preserve"> Миколаївну.</w:t>
      </w:r>
    </w:p>
    <w:p w:rsidR="00A106AE" w:rsidRPr="00A106AE" w:rsidRDefault="00A106AE" w:rsidP="00A106AE">
      <w:pPr>
        <w:tabs>
          <w:tab w:val="left" w:pos="0"/>
          <w:tab w:val="left" w:pos="28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106AE" w:rsidRPr="00A106AE" w:rsidRDefault="00A106AE" w:rsidP="00A106AE">
      <w:p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106AE">
        <w:rPr>
          <w:rFonts w:ascii="Times New Roman" w:hAnsi="Times New Roman" w:cs="Times New Roman"/>
          <w:sz w:val="28"/>
          <w:szCs w:val="28"/>
        </w:rPr>
        <w:t xml:space="preserve">Войцеховській Наталії Миколаївні пройти спеціальну перевірку відповідно до </w:t>
      </w:r>
      <w:proofErr w:type="spellStart"/>
      <w:r w:rsidRPr="00A106AE">
        <w:rPr>
          <w:rFonts w:ascii="Times New Roman" w:hAnsi="Times New Roman" w:cs="Times New Roman"/>
          <w:sz w:val="28"/>
          <w:szCs w:val="28"/>
        </w:rPr>
        <w:t>ЗаконуУкраїни</w:t>
      </w:r>
      <w:proofErr w:type="spellEnd"/>
      <w:r w:rsidRPr="00A106AE">
        <w:rPr>
          <w:rFonts w:ascii="Times New Roman" w:hAnsi="Times New Roman" w:cs="Times New Roman"/>
          <w:sz w:val="28"/>
          <w:szCs w:val="28"/>
        </w:rPr>
        <w:t xml:space="preserve"> "Про запобігання корупції.</w:t>
      </w:r>
    </w:p>
    <w:p w:rsidR="00A106AE" w:rsidRPr="00A106AE" w:rsidRDefault="00A106AE" w:rsidP="00A106A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AE" w:rsidRPr="00A106AE" w:rsidRDefault="00FD7AD4" w:rsidP="00FD7AD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F1F">
        <w:rPr>
          <w:rFonts w:ascii="Times New Roman" w:hAnsi="Times New Roman" w:cs="Times New Roman"/>
          <w:sz w:val="28"/>
          <w:szCs w:val="28"/>
        </w:rPr>
        <w:t xml:space="preserve">4. Контроль за виконанням </w:t>
      </w:r>
      <w:r w:rsidR="00A106AE" w:rsidRPr="00A106AE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комісію міської ради з питань депута</w:t>
      </w:r>
      <w:r w:rsidR="00AF6F1F">
        <w:rPr>
          <w:rFonts w:ascii="Times New Roman" w:hAnsi="Times New Roman" w:cs="Times New Roman"/>
          <w:sz w:val="28"/>
          <w:szCs w:val="28"/>
        </w:rPr>
        <w:t xml:space="preserve">тської етики та </w:t>
      </w:r>
      <w:r w:rsidR="00A106AE" w:rsidRPr="00A106AE">
        <w:rPr>
          <w:rFonts w:ascii="Times New Roman" w:hAnsi="Times New Roman" w:cs="Times New Roman"/>
          <w:sz w:val="28"/>
          <w:szCs w:val="28"/>
        </w:rPr>
        <w:t xml:space="preserve"> законності.</w:t>
      </w:r>
    </w:p>
    <w:p w:rsidR="00A106AE" w:rsidRPr="00A106AE" w:rsidRDefault="00A106AE" w:rsidP="00A106A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6AE" w:rsidRPr="00A106AE" w:rsidRDefault="00A106AE" w:rsidP="00A106A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6AE" w:rsidRP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6AE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spellStart"/>
      <w:r w:rsidRPr="00A10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A10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</w:t>
      </w:r>
      <w:r w:rsidRPr="00A106AE">
        <w:rPr>
          <w:rFonts w:ascii="Times New Roman" w:hAnsi="Times New Roman" w:cs="Times New Roman"/>
          <w:b/>
          <w:bCs/>
          <w:sz w:val="28"/>
          <w:szCs w:val="28"/>
        </w:rPr>
        <w:t>МАТЬКО</w:t>
      </w:r>
    </w:p>
    <w:p w:rsid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A106AE" w:rsidRDefault="00A106AE" w:rsidP="00A10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E04FCC" w:rsidRDefault="00E04FCC"/>
    <w:sectPr w:rsidR="00E04FCC" w:rsidSect="00A106AE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06AE"/>
    <w:rsid w:val="00A106AE"/>
    <w:rsid w:val="00AF6F1F"/>
    <w:rsid w:val="00B60253"/>
    <w:rsid w:val="00E04FCC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106AE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2022-04-18T08:12:00Z</dcterms:created>
  <dcterms:modified xsi:type="dcterms:W3CDTF">2022-04-18T08:46:00Z</dcterms:modified>
</cp:coreProperties>
</file>