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F80789" w:rsidRDefault="001C1B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F80789">
        <w:rPr>
          <w:b/>
          <w:color w:val="000000" w:themeColor="text1"/>
          <w:sz w:val="28"/>
          <w:szCs w:val="28"/>
        </w:rPr>
        <w:t>ЧОРТКІВСЬКА    МІСЬКА    РАДА</w:t>
      </w:r>
      <w:r w:rsidRPr="00F80789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F8078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F80789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F80789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F80789">
        <w:rPr>
          <w:color w:val="000000" w:themeColor="text1"/>
          <w:sz w:val="28"/>
          <w:szCs w:val="28"/>
        </w:rPr>
        <w:t xml:space="preserve">                                     </w:t>
      </w:r>
      <w:r w:rsidRPr="00F80789">
        <w:rPr>
          <w:color w:val="000000" w:themeColor="text1"/>
        </w:rPr>
        <w:t xml:space="preserve">                                                                 </w:t>
      </w:r>
    </w:p>
    <w:p w:rsidR="00DD2F73" w:rsidRPr="00F8078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F80789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F80789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F80789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F80789">
        <w:rPr>
          <w:b/>
          <w:color w:val="000000" w:themeColor="text1"/>
          <w:sz w:val="28"/>
          <w:szCs w:val="28"/>
        </w:rPr>
        <w:t>проєкт</w:t>
      </w:r>
      <w:proofErr w:type="spellEnd"/>
      <w:r w:rsidRPr="00F80789">
        <w:rPr>
          <w:b/>
          <w:color w:val="000000" w:themeColor="text1"/>
          <w:sz w:val="28"/>
          <w:szCs w:val="28"/>
        </w:rPr>
        <w:t xml:space="preserve"> )</w:t>
      </w:r>
    </w:p>
    <w:p w:rsidR="00DD2F73" w:rsidRPr="00F8078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F80789">
        <w:rPr>
          <w:b/>
          <w:color w:val="000000" w:themeColor="text1"/>
          <w:sz w:val="28"/>
          <w:szCs w:val="28"/>
        </w:rPr>
        <w:t>202</w:t>
      </w:r>
      <w:r w:rsidR="00043FB8" w:rsidRPr="00F80789">
        <w:rPr>
          <w:b/>
          <w:color w:val="000000" w:themeColor="text1"/>
          <w:sz w:val="28"/>
          <w:szCs w:val="28"/>
          <w:lang w:val="uk-UA"/>
        </w:rPr>
        <w:t>2</w:t>
      </w:r>
      <w:r w:rsidRPr="00F80789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043FB8" w:rsidRPr="00F80789" w:rsidRDefault="00D607D5" w:rsidP="00043FB8">
      <w:pPr>
        <w:ind w:left="1" w:right="-5" w:hanging="3"/>
        <w:rPr>
          <w:b/>
          <w:color w:val="000000" w:themeColor="text1"/>
          <w:sz w:val="28"/>
          <w:szCs w:val="28"/>
        </w:rPr>
      </w:pPr>
      <w:r w:rsidRPr="00F80789">
        <w:rPr>
          <w:b/>
          <w:color w:val="000000" w:themeColor="text1"/>
          <w:sz w:val="28"/>
          <w:szCs w:val="28"/>
        </w:rPr>
        <w:t xml:space="preserve">Про </w:t>
      </w:r>
      <w:r w:rsidR="00043FB8" w:rsidRPr="00F80789">
        <w:rPr>
          <w:b/>
          <w:color w:val="000000" w:themeColor="text1"/>
          <w:sz w:val="28"/>
          <w:szCs w:val="28"/>
          <w:lang w:val="uk-UA"/>
        </w:rPr>
        <w:t xml:space="preserve">вживання заходів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з</w:t>
      </w:r>
      <w:proofErr w:type="spellEnd"/>
      <w:r w:rsidR="00043FB8"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дотримання</w:t>
      </w:r>
      <w:proofErr w:type="spellEnd"/>
      <w:r w:rsidR="00043FB8"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режимів</w:t>
      </w:r>
      <w:proofErr w:type="spellEnd"/>
      <w:r w:rsidR="00043FB8"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використання</w:t>
      </w:r>
      <w:proofErr w:type="spellEnd"/>
    </w:p>
    <w:p w:rsidR="00043FB8" w:rsidRPr="00F80789" w:rsidRDefault="00043FB8" w:rsidP="00043FB8">
      <w:pPr>
        <w:ind w:left="1" w:right="-5" w:hanging="3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F80789">
        <w:rPr>
          <w:b/>
          <w:color w:val="000000" w:themeColor="text1"/>
          <w:sz w:val="28"/>
          <w:szCs w:val="28"/>
        </w:rPr>
        <w:t>історичного</w:t>
      </w:r>
      <w:proofErr w:type="spellEnd"/>
      <w:r w:rsidRPr="00F80789">
        <w:rPr>
          <w:b/>
          <w:color w:val="000000" w:themeColor="text1"/>
          <w:sz w:val="28"/>
          <w:szCs w:val="28"/>
        </w:rPr>
        <w:t xml:space="preserve"> ареалу та зон </w:t>
      </w:r>
      <w:proofErr w:type="spellStart"/>
      <w:r w:rsidRPr="00F80789">
        <w:rPr>
          <w:b/>
          <w:color w:val="000000" w:themeColor="text1"/>
          <w:sz w:val="28"/>
          <w:szCs w:val="28"/>
        </w:rPr>
        <w:t>охорони</w:t>
      </w:r>
      <w:proofErr w:type="spellEnd"/>
      <w:r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80789">
        <w:rPr>
          <w:b/>
          <w:color w:val="000000" w:themeColor="text1"/>
          <w:sz w:val="28"/>
          <w:szCs w:val="28"/>
        </w:rPr>
        <w:t>пам’яток</w:t>
      </w:r>
      <w:proofErr w:type="spellEnd"/>
      <w:proofErr w:type="gramEnd"/>
      <w:r w:rsidRPr="00F80789">
        <w:rPr>
          <w:b/>
          <w:color w:val="000000" w:themeColor="text1"/>
          <w:sz w:val="28"/>
          <w:szCs w:val="28"/>
        </w:rPr>
        <w:t xml:space="preserve"> </w:t>
      </w:r>
      <w:r w:rsidRPr="00F80789">
        <w:rPr>
          <w:b/>
          <w:color w:val="000000" w:themeColor="text1"/>
          <w:sz w:val="28"/>
          <w:szCs w:val="28"/>
          <w:lang w:val="uk-UA"/>
        </w:rPr>
        <w:t>м. Чортків</w:t>
      </w:r>
    </w:p>
    <w:p w:rsidR="00DD2F73" w:rsidRPr="00F80789" w:rsidRDefault="00043FB8" w:rsidP="005C6D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F80789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D607D5" w:rsidRPr="00F80789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5C6DA3" w:rsidRPr="00F80789" w:rsidRDefault="005C6DA3" w:rsidP="00617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" w:firstLineChars="202" w:firstLine="566"/>
        <w:jc w:val="both"/>
        <w:rPr>
          <w:iCs/>
          <w:color w:val="000000" w:themeColor="text1"/>
          <w:sz w:val="28"/>
          <w:szCs w:val="28"/>
          <w:lang w:val="uk-UA"/>
        </w:rPr>
      </w:pPr>
      <w:r w:rsidRPr="00F80789">
        <w:rPr>
          <w:iCs/>
          <w:color w:val="000000" w:themeColor="text1"/>
          <w:sz w:val="28"/>
          <w:szCs w:val="28"/>
          <w:lang w:val="uk-UA"/>
        </w:rPr>
        <w:t xml:space="preserve">З метою </w:t>
      </w:r>
      <w:r w:rsidR="00043FB8" w:rsidRPr="00F80789">
        <w:rPr>
          <w:color w:val="000000" w:themeColor="text1"/>
          <w:sz w:val="28"/>
          <w:szCs w:val="28"/>
          <w:lang w:val="uk-UA"/>
        </w:rPr>
        <w:t xml:space="preserve">дотримання режимів використання історичного ареалу та зон охорони пам’яток визначених </w:t>
      </w:r>
      <w:proofErr w:type="spellStart"/>
      <w:r w:rsidR="00043FB8" w:rsidRPr="00F80789">
        <w:rPr>
          <w:color w:val="000000" w:themeColor="text1"/>
          <w:sz w:val="28"/>
          <w:lang w:val="uk-UA"/>
        </w:rPr>
        <w:t>історико-архітектурним</w:t>
      </w:r>
      <w:proofErr w:type="spellEnd"/>
      <w:r w:rsidR="00043FB8" w:rsidRPr="00F80789">
        <w:rPr>
          <w:color w:val="000000" w:themeColor="text1"/>
          <w:sz w:val="28"/>
          <w:lang w:val="uk-UA"/>
        </w:rPr>
        <w:t xml:space="preserve"> опорним планом             м. Чортків затвердженого наказом Міністерства культури України № 42 від 26.01.2019, </w:t>
      </w:r>
      <w:r w:rsidRPr="00F80789">
        <w:rPr>
          <w:iCs/>
          <w:color w:val="000000" w:themeColor="text1"/>
          <w:sz w:val="28"/>
          <w:szCs w:val="28"/>
          <w:lang w:val="uk-UA"/>
        </w:rPr>
        <w:t xml:space="preserve">належного утримання, ефективної експлуатації земель комунальної власності, та </w:t>
      </w:r>
      <w:r w:rsidRPr="00F80789">
        <w:rPr>
          <w:color w:val="000000" w:themeColor="text1"/>
          <w:sz w:val="28"/>
          <w:szCs w:val="28"/>
          <w:lang w:val="uk-UA"/>
        </w:rPr>
        <w:t>підвищення рівня благоустрою міста Чорткова</w:t>
      </w:r>
      <w:r w:rsidRPr="00F80789">
        <w:rPr>
          <w:iCs/>
          <w:color w:val="000000" w:themeColor="text1"/>
          <w:sz w:val="28"/>
          <w:szCs w:val="28"/>
          <w:lang w:val="uk-UA"/>
        </w:rPr>
        <w:t>, відповідно до статті 14, 144 Конституції України, Закону України «Про державний контроль за використанням та охороною земель</w:t>
      </w:r>
      <w:r w:rsidR="00D40086" w:rsidRPr="00F80789">
        <w:rPr>
          <w:color w:val="000000" w:themeColor="text1"/>
          <w:sz w:val="28"/>
          <w:szCs w:val="28"/>
          <w:lang w:val="uk-UA"/>
        </w:rPr>
        <w:t>»</w:t>
      </w:r>
      <w:r w:rsidRPr="00F80789">
        <w:rPr>
          <w:iCs/>
          <w:color w:val="000000" w:themeColor="text1"/>
          <w:sz w:val="28"/>
          <w:szCs w:val="28"/>
          <w:lang w:val="uk-UA"/>
        </w:rPr>
        <w:t xml:space="preserve">, Закону України «Про благоустрій населених пунктів», рішення </w:t>
      </w:r>
      <w:proofErr w:type="spellStart"/>
      <w:r w:rsidRPr="00F80789">
        <w:rPr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F80789">
        <w:rPr>
          <w:iCs/>
          <w:color w:val="000000" w:themeColor="text1"/>
          <w:sz w:val="28"/>
          <w:szCs w:val="28"/>
          <w:lang w:val="uk-UA"/>
        </w:rPr>
        <w:t xml:space="preserve"> міської ради від 24 січня 2011 року № 13 «Про затвердження Правил благоустрою   м. Чорткова»,  керуючись статтею </w:t>
      </w:r>
      <w:r w:rsidRPr="00F80789">
        <w:rPr>
          <w:iCs/>
          <w:color w:val="000000" w:themeColor="text1"/>
          <w:sz w:val="28"/>
          <w:szCs w:val="28"/>
        </w:rPr>
        <w:t xml:space="preserve">30, </w:t>
      </w:r>
      <w:proofErr w:type="spellStart"/>
      <w:r w:rsidRPr="00F80789">
        <w:rPr>
          <w:iCs/>
          <w:color w:val="000000" w:themeColor="text1"/>
          <w:sz w:val="28"/>
          <w:szCs w:val="28"/>
        </w:rPr>
        <w:t>статтею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52 Закону </w:t>
      </w:r>
      <w:proofErr w:type="spellStart"/>
      <w:r w:rsidRPr="00F80789">
        <w:rPr>
          <w:iCs/>
          <w:color w:val="000000" w:themeColor="text1"/>
          <w:sz w:val="28"/>
          <w:szCs w:val="28"/>
        </w:rPr>
        <w:t>України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«Про </w:t>
      </w:r>
      <w:proofErr w:type="spellStart"/>
      <w:r w:rsidRPr="00F80789">
        <w:rPr>
          <w:iCs/>
          <w:color w:val="000000" w:themeColor="text1"/>
          <w:sz w:val="28"/>
          <w:szCs w:val="28"/>
        </w:rPr>
        <w:t>місцеве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F80789">
        <w:rPr>
          <w:iCs/>
          <w:color w:val="000000" w:themeColor="text1"/>
          <w:sz w:val="28"/>
          <w:szCs w:val="28"/>
        </w:rPr>
        <w:t>самоврядування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в </w:t>
      </w:r>
      <w:proofErr w:type="spellStart"/>
      <w:r w:rsidRPr="00F80789">
        <w:rPr>
          <w:iCs/>
          <w:color w:val="000000" w:themeColor="text1"/>
          <w:sz w:val="28"/>
          <w:szCs w:val="28"/>
        </w:rPr>
        <w:t>Україні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»,  </w:t>
      </w:r>
      <w:proofErr w:type="spellStart"/>
      <w:r w:rsidRPr="00F80789">
        <w:rPr>
          <w:iCs/>
          <w:color w:val="000000" w:themeColor="text1"/>
          <w:sz w:val="28"/>
          <w:szCs w:val="28"/>
        </w:rPr>
        <w:t>виконавчий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F80789">
        <w:rPr>
          <w:iCs/>
          <w:color w:val="000000" w:themeColor="text1"/>
          <w:sz w:val="28"/>
          <w:szCs w:val="28"/>
        </w:rPr>
        <w:t>комітет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F80789">
        <w:rPr>
          <w:iCs/>
          <w:color w:val="000000" w:themeColor="text1"/>
          <w:sz w:val="28"/>
          <w:szCs w:val="28"/>
        </w:rPr>
        <w:t>міської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ради</w:t>
      </w:r>
    </w:p>
    <w:p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F8078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 w:rsidRPr="00F80789">
        <w:rPr>
          <w:b/>
          <w:color w:val="000000" w:themeColor="text1"/>
          <w:sz w:val="28"/>
          <w:szCs w:val="28"/>
          <w:lang w:val="uk-UA"/>
        </w:rPr>
        <w:t>ВИРІШИВ :</w:t>
      </w:r>
    </w:p>
    <w:p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043FB8" w:rsidRPr="00F80789" w:rsidRDefault="00D607D5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043FB8" w:rsidRPr="00F80789">
        <w:rPr>
          <w:bCs/>
          <w:iCs/>
          <w:color w:val="000000" w:themeColor="text1"/>
          <w:sz w:val="28"/>
          <w:szCs w:val="28"/>
          <w:lang w:val="uk-UA"/>
        </w:rPr>
        <w:t xml:space="preserve">Зобов’язати </w:t>
      </w:r>
      <w:r w:rsidR="00617B9E" w:rsidRPr="00F80789">
        <w:rPr>
          <w:iCs/>
          <w:color w:val="000000" w:themeColor="text1"/>
          <w:sz w:val="28"/>
          <w:szCs w:val="28"/>
          <w:lang w:val="uk-UA"/>
        </w:rPr>
        <w:t>Представництв</w:t>
      </w:r>
      <w:r w:rsidR="00043FB8" w:rsidRPr="00F80789">
        <w:rPr>
          <w:iCs/>
          <w:color w:val="000000" w:themeColor="text1"/>
          <w:sz w:val="28"/>
          <w:szCs w:val="28"/>
          <w:lang w:val="uk-UA"/>
        </w:rPr>
        <w:t>о</w:t>
      </w:r>
      <w:r w:rsidR="00617B9E" w:rsidRPr="00F80789">
        <w:rPr>
          <w:iCs/>
          <w:color w:val="000000" w:themeColor="text1"/>
          <w:sz w:val="28"/>
          <w:szCs w:val="28"/>
          <w:lang w:val="uk-UA"/>
        </w:rPr>
        <w:t xml:space="preserve"> Американського Об’єднання Комітетів для Євреїв бувшого радянського союзу </w:t>
      </w:r>
      <w:r w:rsidR="00043FB8" w:rsidRPr="00F80789">
        <w:rPr>
          <w:iCs/>
          <w:color w:val="000000" w:themeColor="text1"/>
          <w:sz w:val="28"/>
          <w:szCs w:val="28"/>
          <w:lang w:val="uk-UA"/>
        </w:rPr>
        <w:t xml:space="preserve">демонтувати самовільно </w:t>
      </w:r>
      <w:r w:rsidR="00C8749C" w:rsidRPr="00F80789">
        <w:rPr>
          <w:iCs/>
          <w:color w:val="000000" w:themeColor="text1"/>
          <w:sz w:val="28"/>
          <w:szCs w:val="28"/>
          <w:lang w:val="uk-UA"/>
        </w:rPr>
        <w:t xml:space="preserve">встановлені елементи біля могили </w:t>
      </w:r>
      <w:r w:rsidR="00C8749C" w:rsidRPr="00F80789">
        <w:rPr>
          <w:color w:val="000000" w:themeColor="text1"/>
          <w:sz w:val="28"/>
          <w:lang w:val="uk-UA"/>
        </w:rPr>
        <w:t xml:space="preserve">єврейського філософа, </w:t>
      </w:r>
      <w:proofErr w:type="spellStart"/>
      <w:r w:rsidR="00C8749C" w:rsidRPr="00F80789">
        <w:rPr>
          <w:color w:val="000000" w:themeColor="text1"/>
          <w:sz w:val="28"/>
          <w:lang w:val="uk-UA"/>
        </w:rPr>
        <w:t>равина</w:t>
      </w:r>
      <w:proofErr w:type="spellEnd"/>
      <w:r w:rsidR="00C8749C"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="00C8749C" w:rsidRPr="00F80789">
        <w:rPr>
          <w:color w:val="000000" w:themeColor="text1"/>
          <w:sz w:val="28"/>
          <w:lang w:val="uk-UA"/>
        </w:rPr>
        <w:t>Фрідмана</w:t>
      </w:r>
      <w:proofErr w:type="spellEnd"/>
      <w:r w:rsidR="00F80789" w:rsidRPr="00F80789">
        <w:rPr>
          <w:color w:val="000000" w:themeColor="text1"/>
          <w:sz w:val="28"/>
          <w:lang w:val="uk-UA"/>
        </w:rPr>
        <w:t xml:space="preserve"> по вул. </w:t>
      </w:r>
      <w:proofErr w:type="spellStart"/>
      <w:r w:rsidR="00F80789" w:rsidRPr="00F80789">
        <w:rPr>
          <w:color w:val="000000" w:themeColor="text1"/>
          <w:sz w:val="28"/>
        </w:rPr>
        <w:t>Дмитра</w:t>
      </w:r>
      <w:proofErr w:type="spellEnd"/>
      <w:r w:rsidR="00F80789" w:rsidRPr="00F80789">
        <w:rPr>
          <w:color w:val="000000" w:themeColor="text1"/>
          <w:sz w:val="28"/>
        </w:rPr>
        <w:t xml:space="preserve"> </w:t>
      </w:r>
      <w:proofErr w:type="spellStart"/>
      <w:proofErr w:type="gramStart"/>
      <w:r w:rsidR="00F80789" w:rsidRPr="00F80789">
        <w:rPr>
          <w:color w:val="000000" w:themeColor="text1"/>
          <w:sz w:val="28"/>
        </w:rPr>
        <w:t>П</w:t>
      </w:r>
      <w:proofErr w:type="gramEnd"/>
      <w:r w:rsidR="00F80789" w:rsidRPr="00F80789">
        <w:rPr>
          <w:color w:val="000000" w:themeColor="text1"/>
          <w:sz w:val="28"/>
        </w:rPr>
        <w:t>ігути</w:t>
      </w:r>
      <w:proofErr w:type="spellEnd"/>
      <w:r w:rsidR="00F80789" w:rsidRPr="00F80789">
        <w:rPr>
          <w:color w:val="000000" w:themeColor="text1"/>
          <w:sz w:val="28"/>
        </w:rPr>
        <w:t>, 31-Б –</w:t>
      </w:r>
      <w:r w:rsidR="00F80789"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="00F80789" w:rsidRPr="00F80789">
        <w:rPr>
          <w:color w:val="000000" w:themeColor="text1"/>
          <w:sz w:val="28"/>
        </w:rPr>
        <w:t>вул</w:t>
      </w:r>
      <w:proofErr w:type="spellEnd"/>
      <w:r w:rsidR="00F80789" w:rsidRPr="00F80789">
        <w:rPr>
          <w:color w:val="000000" w:themeColor="text1"/>
          <w:sz w:val="28"/>
        </w:rPr>
        <w:t xml:space="preserve">. </w:t>
      </w:r>
      <w:proofErr w:type="spellStart"/>
      <w:r w:rsidR="00F80789" w:rsidRPr="00F80789">
        <w:rPr>
          <w:color w:val="000000" w:themeColor="text1"/>
          <w:sz w:val="28"/>
        </w:rPr>
        <w:t>Незалежності</w:t>
      </w:r>
      <w:proofErr w:type="spellEnd"/>
      <w:r w:rsidR="00F80789" w:rsidRPr="00F80789">
        <w:rPr>
          <w:color w:val="000000" w:themeColor="text1"/>
          <w:sz w:val="28"/>
        </w:rPr>
        <w:t>, 24-А в м</w:t>
      </w:r>
      <w:r w:rsidR="00F80789">
        <w:rPr>
          <w:color w:val="000000" w:themeColor="text1"/>
          <w:sz w:val="28"/>
          <w:lang w:val="uk-UA"/>
        </w:rPr>
        <w:t>.</w:t>
      </w:r>
      <w:r w:rsidR="00F80789" w:rsidRPr="00F80789">
        <w:rPr>
          <w:color w:val="000000" w:themeColor="text1"/>
          <w:sz w:val="28"/>
        </w:rPr>
        <w:t xml:space="preserve"> </w:t>
      </w:r>
      <w:proofErr w:type="spellStart"/>
      <w:r w:rsidR="00F80789" w:rsidRPr="00F80789">
        <w:rPr>
          <w:color w:val="000000" w:themeColor="text1"/>
          <w:sz w:val="28"/>
        </w:rPr>
        <w:t>Чорткові</w:t>
      </w:r>
      <w:proofErr w:type="spellEnd"/>
      <w:r w:rsidR="00F80789" w:rsidRPr="00F80789">
        <w:rPr>
          <w:color w:val="000000" w:themeColor="text1"/>
          <w:sz w:val="28"/>
          <w:lang w:val="uk-UA"/>
        </w:rPr>
        <w:t xml:space="preserve"> </w:t>
      </w:r>
      <w:r w:rsidR="00C8749C" w:rsidRPr="00F80789">
        <w:rPr>
          <w:color w:val="000000" w:themeColor="text1"/>
          <w:sz w:val="28"/>
          <w:lang w:val="uk-UA"/>
        </w:rPr>
        <w:t xml:space="preserve">та </w:t>
      </w:r>
      <w:r w:rsidR="007C0500" w:rsidRPr="00F80789">
        <w:rPr>
          <w:rFonts w:eastAsia="Calibri"/>
          <w:color w:val="000000" w:themeColor="text1"/>
          <w:sz w:val="28"/>
          <w:szCs w:val="28"/>
          <w:lang w:val="uk-UA"/>
        </w:rPr>
        <w:t xml:space="preserve">привести об’єкт благоустрою у належний стан </w:t>
      </w:r>
      <w:r w:rsidR="00C8749C" w:rsidRPr="00F80789">
        <w:rPr>
          <w:bCs/>
          <w:iCs/>
          <w:color w:val="000000" w:themeColor="text1"/>
          <w:sz w:val="28"/>
          <w:szCs w:val="28"/>
          <w:lang w:val="uk-UA"/>
        </w:rPr>
        <w:t>у термі</w:t>
      </w:r>
      <w:proofErr w:type="gramStart"/>
      <w:r w:rsidR="00C8749C" w:rsidRPr="00F80789">
        <w:rPr>
          <w:bCs/>
          <w:iCs/>
          <w:color w:val="000000" w:themeColor="text1"/>
          <w:sz w:val="28"/>
          <w:szCs w:val="28"/>
          <w:lang w:val="uk-UA"/>
        </w:rPr>
        <w:t>н</w:t>
      </w:r>
      <w:proofErr w:type="gramEnd"/>
      <w:r w:rsidR="00C8749C"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до 13.05.2022</w:t>
      </w:r>
      <w:r w:rsidR="00C8749C" w:rsidRPr="00F80789">
        <w:rPr>
          <w:color w:val="000000" w:themeColor="text1"/>
          <w:sz w:val="28"/>
          <w:lang w:val="uk-UA"/>
        </w:rPr>
        <w:t>.</w:t>
      </w:r>
    </w:p>
    <w:p w:rsidR="00DD2F73" w:rsidRPr="00F80789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iCs/>
          <w:color w:val="000000" w:themeColor="text1"/>
          <w:sz w:val="28"/>
          <w:szCs w:val="28"/>
          <w:lang w:val="uk-UA"/>
        </w:rPr>
      </w:pPr>
    </w:p>
    <w:p w:rsidR="00F80789" w:rsidRDefault="007C0500" w:rsidP="00F80789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2. У разі невиконання п.1 даного рішення доручити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«</w:t>
      </w:r>
      <w:r w:rsidRPr="00F80789">
        <w:rPr>
          <w:rStyle w:val="ac"/>
          <w:bCs/>
          <w:i w:val="0"/>
          <w:iCs w:val="0"/>
          <w:color w:val="000000" w:themeColor="text1"/>
          <w:sz w:val="28"/>
          <w:szCs w:val="21"/>
          <w:shd w:val="clear" w:color="auto" w:fill="FFFFFF"/>
          <w:lang w:val="uk-UA"/>
        </w:rPr>
        <w:t>Ритуальна служба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</w:t>
      </w:r>
      <w:r w:rsidRPr="00F80789">
        <w:rPr>
          <w:iCs/>
          <w:color w:val="000000" w:themeColor="text1"/>
          <w:sz w:val="28"/>
          <w:szCs w:val="28"/>
          <w:lang w:val="uk-UA"/>
        </w:rPr>
        <w:t xml:space="preserve">самовільно встановлені елементи біля могили </w:t>
      </w:r>
      <w:r w:rsidRPr="00F80789">
        <w:rPr>
          <w:color w:val="000000" w:themeColor="text1"/>
          <w:sz w:val="28"/>
          <w:lang w:val="uk-UA"/>
        </w:rPr>
        <w:t xml:space="preserve">єврейського філософа, </w:t>
      </w:r>
      <w:proofErr w:type="spellStart"/>
      <w:r w:rsidRPr="00F80789">
        <w:rPr>
          <w:color w:val="000000" w:themeColor="text1"/>
          <w:sz w:val="28"/>
          <w:lang w:val="uk-UA"/>
        </w:rPr>
        <w:t>равина</w:t>
      </w:r>
      <w:proofErr w:type="spellEnd"/>
      <w:r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Pr="00F80789">
        <w:rPr>
          <w:color w:val="000000" w:themeColor="text1"/>
          <w:sz w:val="28"/>
          <w:lang w:val="uk-UA"/>
        </w:rPr>
        <w:t>Фрідмана</w:t>
      </w:r>
      <w:proofErr w:type="spellEnd"/>
      <w:r w:rsidR="00F80789">
        <w:rPr>
          <w:color w:val="000000" w:themeColor="text1"/>
          <w:sz w:val="28"/>
          <w:lang w:val="uk-UA"/>
        </w:rPr>
        <w:t xml:space="preserve"> </w:t>
      </w:r>
      <w:r w:rsidR="00F80789" w:rsidRPr="00F80789">
        <w:rPr>
          <w:color w:val="000000" w:themeColor="text1"/>
          <w:sz w:val="28"/>
          <w:lang w:val="uk-UA"/>
        </w:rPr>
        <w:t xml:space="preserve">по вул. </w:t>
      </w:r>
      <w:proofErr w:type="spellStart"/>
      <w:r w:rsidR="00F80789" w:rsidRPr="00F80789">
        <w:rPr>
          <w:color w:val="000000" w:themeColor="text1"/>
          <w:sz w:val="28"/>
        </w:rPr>
        <w:t>Дмитра</w:t>
      </w:r>
      <w:proofErr w:type="spellEnd"/>
      <w:r w:rsidR="00F80789" w:rsidRPr="00F80789">
        <w:rPr>
          <w:color w:val="000000" w:themeColor="text1"/>
          <w:sz w:val="28"/>
        </w:rPr>
        <w:t xml:space="preserve"> </w:t>
      </w:r>
      <w:proofErr w:type="spellStart"/>
      <w:proofErr w:type="gramStart"/>
      <w:r w:rsidR="00F80789" w:rsidRPr="00F80789">
        <w:rPr>
          <w:color w:val="000000" w:themeColor="text1"/>
          <w:sz w:val="28"/>
        </w:rPr>
        <w:t>П</w:t>
      </w:r>
      <w:proofErr w:type="gramEnd"/>
      <w:r w:rsidR="00F80789" w:rsidRPr="00F80789">
        <w:rPr>
          <w:color w:val="000000" w:themeColor="text1"/>
          <w:sz w:val="28"/>
        </w:rPr>
        <w:t>ігути</w:t>
      </w:r>
      <w:proofErr w:type="spellEnd"/>
      <w:r w:rsidR="00F80789" w:rsidRPr="00F80789">
        <w:rPr>
          <w:color w:val="000000" w:themeColor="text1"/>
          <w:sz w:val="28"/>
        </w:rPr>
        <w:t>, 31-Б –</w:t>
      </w:r>
      <w:r w:rsidR="00F80789"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="00F80789" w:rsidRPr="00F80789">
        <w:rPr>
          <w:color w:val="000000" w:themeColor="text1"/>
          <w:sz w:val="28"/>
        </w:rPr>
        <w:t>вул</w:t>
      </w:r>
      <w:proofErr w:type="spellEnd"/>
      <w:r w:rsidR="00F80789" w:rsidRPr="00F80789">
        <w:rPr>
          <w:color w:val="000000" w:themeColor="text1"/>
          <w:sz w:val="28"/>
        </w:rPr>
        <w:t xml:space="preserve">. </w:t>
      </w:r>
      <w:proofErr w:type="spellStart"/>
      <w:r w:rsidR="00F80789" w:rsidRPr="00F80789">
        <w:rPr>
          <w:color w:val="000000" w:themeColor="text1"/>
          <w:sz w:val="28"/>
        </w:rPr>
        <w:t>Незалежності</w:t>
      </w:r>
      <w:proofErr w:type="spellEnd"/>
      <w:r w:rsidR="00F80789" w:rsidRPr="00F80789">
        <w:rPr>
          <w:color w:val="000000" w:themeColor="text1"/>
          <w:sz w:val="28"/>
        </w:rPr>
        <w:t xml:space="preserve">, 24-А в </w:t>
      </w:r>
      <w:proofErr w:type="gramStart"/>
      <w:r w:rsidR="00F80789" w:rsidRPr="00F80789">
        <w:rPr>
          <w:color w:val="000000" w:themeColor="text1"/>
          <w:sz w:val="28"/>
        </w:rPr>
        <w:t>м</w:t>
      </w:r>
      <w:proofErr w:type="gramEnd"/>
      <w:r w:rsidR="00F80789">
        <w:rPr>
          <w:color w:val="000000" w:themeColor="text1"/>
          <w:sz w:val="28"/>
          <w:lang w:val="uk-UA"/>
        </w:rPr>
        <w:t>.</w:t>
      </w:r>
      <w:r w:rsidR="00F80789" w:rsidRPr="00F80789">
        <w:rPr>
          <w:color w:val="000000" w:themeColor="text1"/>
          <w:sz w:val="28"/>
        </w:rPr>
        <w:t xml:space="preserve"> </w:t>
      </w:r>
      <w:proofErr w:type="spellStart"/>
      <w:r w:rsidR="00F80789" w:rsidRPr="00F80789">
        <w:rPr>
          <w:color w:val="000000" w:themeColor="text1"/>
          <w:sz w:val="28"/>
        </w:rPr>
        <w:t>Чорткові</w:t>
      </w:r>
      <w:proofErr w:type="spellEnd"/>
      <w:r w:rsidR="00F80789">
        <w:rPr>
          <w:color w:val="000000" w:themeColor="text1"/>
          <w:sz w:val="28"/>
          <w:lang w:val="uk-UA"/>
        </w:rPr>
        <w:t>.</w:t>
      </w:r>
    </w:p>
    <w:p w:rsidR="00F80789" w:rsidRPr="00F80789" w:rsidRDefault="00F80789" w:rsidP="00F80789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7C0500" w:rsidRPr="00F80789" w:rsidRDefault="007C0500" w:rsidP="007C0500">
      <w:pPr>
        <w:tabs>
          <w:tab w:val="left" w:pos="3780"/>
        </w:tabs>
        <w:ind w:left="1" w:right="-5" w:hanging="3"/>
        <w:jc w:val="both"/>
        <w:rPr>
          <w:color w:val="000000" w:themeColor="text1"/>
          <w:sz w:val="28"/>
          <w:lang w:val="uk-UA"/>
        </w:rPr>
      </w:pP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3. Копію рішення направити </w:t>
      </w:r>
      <w:r w:rsidRPr="00F80789">
        <w:rPr>
          <w:color w:val="000000" w:themeColor="text1"/>
          <w:sz w:val="28"/>
          <w:lang w:val="uk-UA"/>
        </w:rPr>
        <w:t xml:space="preserve">управління комунального господарства </w:t>
      </w:r>
      <w:proofErr w:type="spellStart"/>
      <w:r w:rsidRPr="00F80789">
        <w:rPr>
          <w:color w:val="000000" w:themeColor="text1"/>
          <w:sz w:val="28"/>
          <w:lang w:val="uk-UA"/>
        </w:rPr>
        <w:t>Чортківської</w:t>
      </w:r>
      <w:proofErr w:type="spellEnd"/>
      <w:r w:rsidRPr="00F80789">
        <w:rPr>
          <w:color w:val="000000" w:themeColor="text1"/>
          <w:sz w:val="28"/>
          <w:lang w:val="uk-UA"/>
        </w:rPr>
        <w:t xml:space="preserve"> міської ради,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«</w:t>
      </w:r>
      <w:r w:rsidRPr="00F80789">
        <w:rPr>
          <w:rStyle w:val="ac"/>
          <w:bCs/>
          <w:i w:val="0"/>
          <w:iCs w:val="0"/>
          <w:color w:val="000000" w:themeColor="text1"/>
          <w:sz w:val="28"/>
          <w:szCs w:val="21"/>
          <w:shd w:val="clear" w:color="auto" w:fill="FFFFFF"/>
          <w:lang w:val="uk-UA"/>
        </w:rPr>
        <w:t>Ритуальна служба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</w:t>
      </w:r>
      <w:r w:rsidRPr="00F80789">
        <w:rPr>
          <w:iCs/>
          <w:color w:val="000000" w:themeColor="text1"/>
          <w:sz w:val="28"/>
          <w:szCs w:val="28"/>
          <w:lang w:val="uk-UA"/>
        </w:rPr>
        <w:t>Представництво Американського Об’єднання Комітетів для Євреїв бувшого радянського союзу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7C0500" w:rsidRDefault="007C0500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lastRenderedPageBreak/>
        <w:t>4</w:t>
      </w:r>
      <w:r w:rsidRPr="00667490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667490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667490">
        <w:rPr>
          <w:color w:val="000000" w:themeColor="text1"/>
          <w:sz w:val="28"/>
          <w:szCs w:val="28"/>
        </w:rPr>
        <w:t>міського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голови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з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питань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діяльності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виконавчих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органів</w:t>
      </w:r>
      <w:proofErr w:type="spellEnd"/>
      <w:r w:rsidRPr="00667490">
        <w:rPr>
          <w:color w:val="000000" w:themeColor="text1"/>
          <w:sz w:val="28"/>
          <w:szCs w:val="28"/>
          <w:lang w:val="uk-UA"/>
        </w:rPr>
        <w:t xml:space="preserve"> міської ради Віктора ГУРИНА.</w:t>
      </w: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667490">
        <w:rPr>
          <w:b/>
          <w:color w:val="000000" w:themeColor="text1"/>
          <w:sz w:val="28"/>
          <w:szCs w:val="28"/>
        </w:rPr>
        <w:t>Міський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667490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667490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ШМАТЬКО</w:t>
      </w: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</w:rPr>
        <w:t xml:space="preserve">                   </w:t>
      </w:r>
    </w:p>
    <w:p w:rsidR="00F80789" w:rsidRPr="00667490" w:rsidRDefault="00F80789" w:rsidP="00F80789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Н.М. </w:t>
      </w:r>
      <w:proofErr w:type="spellStart"/>
      <w:r w:rsidRPr="00667490">
        <w:rPr>
          <w:color w:val="000000" w:themeColor="text1"/>
          <w:sz w:val="20"/>
          <w:szCs w:val="20"/>
          <w:lang w:val="uk-UA"/>
        </w:rPr>
        <w:t>Заяць</w:t>
      </w:r>
      <w:proofErr w:type="spellEnd"/>
      <w:r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F80789" w:rsidRPr="00667490" w:rsidRDefault="00F80789" w:rsidP="00F80789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                        </w:t>
      </w:r>
    </w:p>
    <w:p w:rsidR="00F80789" w:rsidRPr="00667490" w:rsidRDefault="00F80789" w:rsidP="00F80789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В.С. </w:t>
      </w:r>
      <w:proofErr w:type="spellStart"/>
      <w:r w:rsidRPr="00667490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F80789" w:rsidRPr="00667490" w:rsidRDefault="00F80789" w:rsidP="00F80789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F80789" w:rsidRPr="00667490" w:rsidRDefault="00F80789" w:rsidP="00F80789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  <w:lang w:val="uk-UA"/>
        </w:rPr>
        <w:t xml:space="preserve">                       М.С. </w:t>
      </w:r>
      <w:proofErr w:type="spellStart"/>
      <w:r w:rsidRPr="00667490">
        <w:rPr>
          <w:color w:val="000000" w:themeColor="text1"/>
          <w:sz w:val="20"/>
          <w:szCs w:val="20"/>
          <w:lang w:val="uk-UA"/>
        </w:rPr>
        <w:t>Фаріон</w:t>
      </w:r>
      <w:proofErr w:type="spellEnd"/>
      <w:r w:rsidRPr="00667490">
        <w:rPr>
          <w:color w:val="000000" w:themeColor="text1"/>
          <w:sz w:val="20"/>
          <w:szCs w:val="20"/>
          <w:lang w:val="uk-UA"/>
        </w:rPr>
        <w:t xml:space="preserve"> </w:t>
      </w:r>
    </w:p>
    <w:p w:rsidR="00F80789" w:rsidRPr="00F80789" w:rsidRDefault="00F80789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sectPr w:rsidR="00F80789" w:rsidRPr="00F80789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43FB8"/>
    <w:rsid w:val="00054B9F"/>
    <w:rsid w:val="00063DC4"/>
    <w:rsid w:val="00090E3F"/>
    <w:rsid w:val="00141FE3"/>
    <w:rsid w:val="00163943"/>
    <w:rsid w:val="001C1B64"/>
    <w:rsid w:val="002148EF"/>
    <w:rsid w:val="002467EF"/>
    <w:rsid w:val="0028250D"/>
    <w:rsid w:val="002A3B32"/>
    <w:rsid w:val="002E4BDD"/>
    <w:rsid w:val="002E6C93"/>
    <w:rsid w:val="002F7D0D"/>
    <w:rsid w:val="003239CC"/>
    <w:rsid w:val="0039357A"/>
    <w:rsid w:val="003D7AF6"/>
    <w:rsid w:val="00472591"/>
    <w:rsid w:val="004856A7"/>
    <w:rsid w:val="004A099D"/>
    <w:rsid w:val="00521C97"/>
    <w:rsid w:val="005412C1"/>
    <w:rsid w:val="005C6DA3"/>
    <w:rsid w:val="005E49F7"/>
    <w:rsid w:val="00602B94"/>
    <w:rsid w:val="00617B9E"/>
    <w:rsid w:val="00627B70"/>
    <w:rsid w:val="0063136D"/>
    <w:rsid w:val="006A21CC"/>
    <w:rsid w:val="006C3AF7"/>
    <w:rsid w:val="006E54F5"/>
    <w:rsid w:val="0076093F"/>
    <w:rsid w:val="0076323D"/>
    <w:rsid w:val="0078311A"/>
    <w:rsid w:val="007A4F4C"/>
    <w:rsid w:val="007C0500"/>
    <w:rsid w:val="007F6DC0"/>
    <w:rsid w:val="008E7ECF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B1CA9"/>
    <w:rsid w:val="00C12F7C"/>
    <w:rsid w:val="00C13DDA"/>
    <w:rsid w:val="00C168D6"/>
    <w:rsid w:val="00C32C6D"/>
    <w:rsid w:val="00C349BD"/>
    <w:rsid w:val="00C601D7"/>
    <w:rsid w:val="00C84241"/>
    <w:rsid w:val="00C84A3B"/>
    <w:rsid w:val="00C8749C"/>
    <w:rsid w:val="00C943C5"/>
    <w:rsid w:val="00CA0C0F"/>
    <w:rsid w:val="00CC0C0B"/>
    <w:rsid w:val="00CE436E"/>
    <w:rsid w:val="00D13DC8"/>
    <w:rsid w:val="00D40086"/>
    <w:rsid w:val="00D607D5"/>
    <w:rsid w:val="00D97672"/>
    <w:rsid w:val="00DB267B"/>
    <w:rsid w:val="00DD2F73"/>
    <w:rsid w:val="00E42C5B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Emphasis"/>
    <w:basedOn w:val="a0"/>
    <w:uiPriority w:val="20"/>
    <w:qFormat/>
    <w:rsid w:val="007C05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6</cp:revision>
  <cp:lastPrinted>2021-05-27T12:41:00Z</cp:lastPrinted>
  <dcterms:created xsi:type="dcterms:W3CDTF">2022-05-06T06:22:00Z</dcterms:created>
  <dcterms:modified xsi:type="dcterms:W3CDTF">2022-05-06T07:15:00Z</dcterms:modified>
</cp:coreProperties>
</file>