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3A84" w:rsidRPr="00533A84" w:rsidRDefault="00533A84" w:rsidP="00533A84">
      <w:pPr>
        <w:widowControl w:val="0"/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33A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Чортківськаміська</w:t>
      </w:r>
      <w:proofErr w:type="spellEnd"/>
      <w:r w:rsidRPr="00533A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рада</w:t>
      </w:r>
    </w:p>
    <w:p w:rsidR="00533A84" w:rsidRPr="00533A84" w:rsidRDefault="00533A84" w:rsidP="00533A84">
      <w:pPr>
        <w:widowControl w:val="0"/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533A84" w:rsidRPr="00533A84" w:rsidRDefault="00533A84" w:rsidP="00533A84">
      <w:pPr>
        <w:widowControl w:val="0"/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РІШЕННЯ № ______</w:t>
      </w:r>
    </w:p>
    <w:p w:rsidR="00533A84" w:rsidRPr="00533A84" w:rsidRDefault="00533A84" w:rsidP="00533A8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533A84" w:rsidRPr="00533A84" w:rsidRDefault="00533A84" w:rsidP="00533A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533A84" w:rsidRPr="00533A84" w:rsidRDefault="00533A84" w:rsidP="00533A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«___»2022 року </w:t>
      </w:r>
    </w:p>
    <w:p w:rsidR="00533A84" w:rsidRPr="00533A84" w:rsidRDefault="00533A84" w:rsidP="00533A8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м. Чортків</w:t>
      </w:r>
    </w:p>
    <w:p w:rsidR="00533A84" w:rsidRPr="00533A84" w:rsidRDefault="00533A84" w:rsidP="00533A84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533A84" w:rsidRPr="00533A84" w:rsidRDefault="00533A84" w:rsidP="00533A84">
      <w:pPr>
        <w:spacing w:after="0" w:line="240" w:lineRule="auto"/>
        <w:ind w:right="5527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Про затвердження істотних умов</w:t>
      </w:r>
    </w:p>
    <w:p w:rsidR="00533A84" w:rsidRPr="00533A84" w:rsidRDefault="00533A84" w:rsidP="00533A84">
      <w:pPr>
        <w:spacing w:after="0" w:line="240" w:lineRule="auto"/>
        <w:ind w:right="5527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енергосервісних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договорів</w:t>
      </w:r>
    </w:p>
    <w:p w:rsidR="00533A84" w:rsidRPr="00533A84" w:rsidRDefault="00533A84" w:rsidP="00533A8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533A84" w:rsidRPr="00533A84" w:rsidRDefault="00533A84" w:rsidP="00533A84">
      <w:pPr>
        <w:tabs>
          <w:tab w:val="left" w:pos="180"/>
        </w:tabs>
        <w:spacing w:after="16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Керуючись ст. 26 та 59 Закону України «Про місцеве самоврядування в Україні», частиною другою статті 5 та частиною другою статті 6 Закону України «Про запровадження нових інвестиційних можливостей, гарантування прав та законних інтересів суб’єктів підприємницької діяльності для проведення масштабної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енергомодернізації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», Законом України «Про внесення змін до Бюджетного кодексу України щодо запровадження нових інвестиційних можливостей, гарантування прав та законних інтересів суб’єктів підприємницької діяльності для проведення масштабної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енергомодернізації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», враховуючи рішення виконавчого комітету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Чортківської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міської ради від __.__.2022 року № ___ «Про закупівлю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енергосервісу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та затвердження базових рівнів споживання теплової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енергії»міська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рада</w:t>
      </w:r>
    </w:p>
    <w:p w:rsidR="00533A84" w:rsidRPr="00533A84" w:rsidRDefault="00533A84" w:rsidP="00533A8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533A84" w:rsidRPr="00533A84" w:rsidRDefault="00533A84" w:rsidP="00533A84">
      <w:pPr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ВИРІШИЛА:</w:t>
      </w:r>
    </w:p>
    <w:p w:rsidR="00533A84" w:rsidRPr="00533A84" w:rsidRDefault="00533A84" w:rsidP="00533A84">
      <w:pPr>
        <w:tabs>
          <w:tab w:val="left" w:pos="993"/>
        </w:tabs>
        <w:spacing w:after="160" w:line="240" w:lineRule="auto"/>
        <w:ind w:left="68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533A84" w:rsidRPr="00533A84" w:rsidRDefault="00533A84" w:rsidP="00533A84">
      <w:pPr>
        <w:numPr>
          <w:ilvl w:val="0"/>
          <w:numId w:val="1"/>
        </w:numPr>
        <w:tabs>
          <w:tab w:val="clear" w:pos="720"/>
          <w:tab w:val="left" w:pos="143"/>
          <w:tab w:val="left" w:pos="993"/>
        </w:tabs>
        <w:spacing w:after="160" w:line="240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Затвердити істотні умови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енергосервісних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договорів за об’єктами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енергосервісу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(Додатки 1-4).</w:t>
      </w:r>
    </w:p>
    <w:p w:rsidR="00533A84" w:rsidRPr="00533A84" w:rsidRDefault="00533A84" w:rsidP="00533A84">
      <w:pPr>
        <w:numPr>
          <w:ilvl w:val="0"/>
          <w:numId w:val="1"/>
        </w:numPr>
        <w:tabs>
          <w:tab w:val="clear" w:pos="720"/>
          <w:tab w:val="left" w:pos="143"/>
          <w:tab w:val="left" w:pos="993"/>
        </w:tabs>
        <w:spacing w:after="160" w:line="240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Відділу освіти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Чортківської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міської ради (_______________), розпорядникам та одержувачам бюджетних коштів, керівникам бюджетних установ відповідно з розподілом повноважень відповідно об’єктів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енергосервісу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, що наведені у додатках 1-3:</w:t>
      </w:r>
    </w:p>
    <w:p w:rsidR="00533A84" w:rsidRPr="00533A84" w:rsidRDefault="00533A84" w:rsidP="00533A84">
      <w:pPr>
        <w:tabs>
          <w:tab w:val="left" w:pos="993"/>
        </w:tabs>
        <w:spacing w:after="160" w:line="240" w:lineRule="auto"/>
        <w:ind w:left="709" w:hanging="2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2.1. Забезпечити укладання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енергосервісних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договорів згідно з істотними умовами, зазначеними у додатках 1-4 до цього рішення. </w:t>
      </w:r>
    </w:p>
    <w:p w:rsidR="00533A84" w:rsidRPr="00533A84" w:rsidRDefault="00533A84" w:rsidP="00533A84">
      <w:pPr>
        <w:tabs>
          <w:tab w:val="left" w:pos="993"/>
        </w:tabs>
        <w:spacing w:after="160" w:line="240" w:lineRule="auto"/>
        <w:ind w:left="709" w:hanging="2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2.2. При складанні та поданні бюджетних запитів на відповідні бюджетні періоди протягом строків дії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енергосервісних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договорів враховувати потребу у видатках на оплату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енергосервісу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 урахуванням показників скорочення споживання теплової енергії, зазначених у додатках 1-4 до цього рішення, та фіксованих відсотків сум скорочення витрат на оплату теплової енергії, згідно з умовами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енергосервісних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договорів, що укладатимуться відповідно до цього рішення.</w:t>
      </w:r>
    </w:p>
    <w:p w:rsidR="00533A84" w:rsidRPr="00533A84" w:rsidRDefault="00533A84" w:rsidP="00533A84">
      <w:pPr>
        <w:tabs>
          <w:tab w:val="left" w:pos="993"/>
        </w:tabs>
        <w:spacing w:after="16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2.3. Здійснити інші організаційно-правові дії, необхідні для укладення та належного виконання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енергосервісних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договорів.</w:t>
      </w:r>
    </w:p>
    <w:p w:rsidR="00533A84" w:rsidRPr="00533A84" w:rsidRDefault="00533A84" w:rsidP="00533A84">
      <w:pPr>
        <w:tabs>
          <w:tab w:val="left" w:pos="993"/>
        </w:tabs>
        <w:spacing w:after="160" w:line="240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3. Фінансовому управлінню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Чортківської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міської ради (______________) при складанні проекту бюджету та/або внесенні змін до рішення сесії про міський бюджет м. Чортків на 2022 рік та наступні бюджетні періоди протягом строків дії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енергосервісних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договорів передбачати кошти на оплату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енергосервісу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відповідно до наданих головним розпорядником бюджетних коштів бюджетних запитів в установленому законодавством порядку.</w:t>
      </w:r>
    </w:p>
    <w:p w:rsidR="00533A84" w:rsidRPr="00533A84" w:rsidRDefault="00533A84" w:rsidP="00533A84">
      <w:pPr>
        <w:tabs>
          <w:tab w:val="left" w:pos="993"/>
        </w:tabs>
        <w:spacing w:after="160" w:line="240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4. Дане рішення підлягає оприлюдненню.</w:t>
      </w:r>
    </w:p>
    <w:p w:rsidR="00533A84" w:rsidRPr="00533A84" w:rsidRDefault="00533A84" w:rsidP="00533A84">
      <w:pPr>
        <w:tabs>
          <w:tab w:val="left" w:pos="993"/>
        </w:tabs>
        <w:spacing w:after="16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5. Контроль за виконанням рішення покласти на першого заступника міського голови __________________________.</w:t>
      </w:r>
    </w:p>
    <w:p w:rsidR="00533A84" w:rsidRPr="00533A84" w:rsidRDefault="00533A84" w:rsidP="00533A84">
      <w:pPr>
        <w:spacing w:after="160" w:line="273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533A84" w:rsidRPr="00533A84" w:rsidRDefault="00533A84" w:rsidP="00533A84">
      <w:pPr>
        <w:spacing w:after="160" w:line="273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Додаток 1</w:t>
      </w:r>
    </w:p>
    <w:p w:rsidR="00533A84" w:rsidRPr="00533A84" w:rsidRDefault="00533A84" w:rsidP="00533A84">
      <w:pPr>
        <w:spacing w:after="160" w:line="273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Істотні умови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енергосервіного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договору за об’єктом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енергосервісу</w:t>
      </w:r>
      <w:proofErr w:type="spellEnd"/>
    </w:p>
    <w:p w:rsidR="00533A84" w:rsidRPr="00533A84" w:rsidRDefault="00533A84" w:rsidP="00533A84">
      <w:pPr>
        <w:spacing w:after="160" w:line="273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Комунальне некомерційне підприємство "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Чортківська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центральна міська лікарня" за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адресоюм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Чортків,вул. Дмитра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Пігута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, 31Б (поліклініка)</w:t>
      </w:r>
    </w:p>
    <w:p w:rsidR="00533A84" w:rsidRPr="00533A84" w:rsidRDefault="00533A84" w:rsidP="00533A84">
      <w:pPr>
        <w:numPr>
          <w:ilvl w:val="0"/>
          <w:numId w:val="2"/>
        </w:numPr>
        <w:spacing w:after="160" w:line="273" w:lineRule="auto"/>
        <w:ind w:left="14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Ціна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енергосервіснсого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договору становить 2 346 308,31 (два мільйони триста сорок шість тисяч триста вісім гривень 31 копійка), в тому числі податок на додану вартість становиться 391 051,39(триста дев’яносто одна тисяча п’ятдесят одна гривня 39 копійок).</w:t>
      </w:r>
    </w:p>
    <w:p w:rsidR="00533A84" w:rsidRPr="00533A84" w:rsidRDefault="00533A84" w:rsidP="00533A84">
      <w:pPr>
        <w:numPr>
          <w:ilvl w:val="0"/>
          <w:numId w:val="2"/>
        </w:numPr>
        <w:spacing w:after="0" w:line="273" w:lineRule="auto"/>
        <w:ind w:left="14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Рівень скорочення споживання та витрат на оплату теплової енергії, якого має бути досягнуто в результаті виконання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енергосервісу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за кожний рік дії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енергосервісного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договору:</w:t>
      </w:r>
    </w:p>
    <w:p w:rsidR="00533A84" w:rsidRPr="00533A84" w:rsidRDefault="00533A84" w:rsidP="00533A84">
      <w:pPr>
        <w:spacing w:after="0" w:line="273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0" w:type="auto"/>
        <w:jc w:val="center"/>
        <w:tblCellSpacing w:w="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93" w:type="dxa"/>
        </w:tblCellMar>
        <w:tblLook w:val="04A0"/>
      </w:tblPr>
      <w:tblGrid>
        <w:gridCol w:w="1310"/>
        <w:gridCol w:w="935"/>
        <w:gridCol w:w="695"/>
        <w:gridCol w:w="763"/>
        <w:gridCol w:w="763"/>
        <w:gridCol w:w="763"/>
        <w:gridCol w:w="763"/>
        <w:gridCol w:w="763"/>
        <w:gridCol w:w="763"/>
        <w:gridCol w:w="763"/>
        <w:gridCol w:w="763"/>
        <w:gridCol w:w="831"/>
      </w:tblGrid>
      <w:tr w:rsidR="00533A84" w:rsidRPr="00533A84" w:rsidTr="00533A84">
        <w:trPr>
          <w:trHeight w:val="573"/>
          <w:tblCellSpacing w:w="0" w:type="dxa"/>
          <w:jc w:val="center"/>
        </w:trPr>
        <w:tc>
          <w:tcPr>
            <w:tcW w:w="3015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Вид паливно-енергетичних ресурсів</w:t>
            </w:r>
          </w:p>
          <w:p w:rsidR="00533A84" w:rsidRPr="00533A84" w:rsidRDefault="00533A84" w:rsidP="00533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та/або житлово-комунальних послуг</w:t>
            </w:r>
          </w:p>
          <w:p w:rsidR="00533A84" w:rsidRPr="00533A84" w:rsidRDefault="00533A84" w:rsidP="00533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Розмір скорочення споживання,</w:t>
            </w: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br/>
              <w:t> натуральному виразі /відсотків</w:t>
            </w:r>
          </w:p>
        </w:tc>
        <w:tc>
          <w:tcPr>
            <w:tcW w:w="3876" w:type="dxa"/>
            <w:gridSpan w:val="9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Рік дії договору</w:t>
            </w:r>
          </w:p>
        </w:tc>
        <w:tc>
          <w:tcPr>
            <w:tcW w:w="9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Усього*</w:t>
            </w:r>
          </w:p>
        </w:tc>
      </w:tr>
      <w:tr w:rsidR="00533A84" w:rsidRPr="00533A84" w:rsidTr="00533A84">
        <w:trPr>
          <w:trHeight w:val="1160"/>
          <w:tblCellSpacing w:w="0" w:type="dxa"/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2022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2023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2026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2027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2028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2030</w:t>
            </w:r>
          </w:p>
        </w:tc>
        <w:tc>
          <w:tcPr>
            <w:tcW w:w="9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33A84" w:rsidRPr="00533A84" w:rsidTr="00533A84">
        <w:trPr>
          <w:trHeight w:val="859"/>
          <w:tblCellSpacing w:w="0" w:type="dxa"/>
          <w:jc w:val="center"/>
        </w:trPr>
        <w:tc>
          <w:tcPr>
            <w:tcW w:w="178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Електрична енергія (теплопостачання)</w:t>
            </w:r>
          </w:p>
        </w:tc>
        <w:tc>
          <w:tcPr>
            <w:tcW w:w="12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% , до базового рівня споживання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5,5%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25,0%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25,0%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25,0%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25,0%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25,0%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25,0%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25,0%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19,6%</w:t>
            </w:r>
          </w:p>
        </w:tc>
        <w:tc>
          <w:tcPr>
            <w:tcW w:w="9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33A84" w:rsidRPr="00533A84" w:rsidTr="00533A84">
        <w:trPr>
          <w:trHeight w:val="1442"/>
          <w:tblCellSpacing w:w="0" w:type="dxa"/>
          <w:jc w:val="center"/>
        </w:trPr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Гкал</w:t>
            </w:r>
            <w:proofErr w:type="spellEnd"/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33,10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149,27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149,27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149,27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149,27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149,27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149,27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149,27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117,24</w:t>
            </w:r>
          </w:p>
        </w:tc>
        <w:tc>
          <w:tcPr>
            <w:tcW w:w="9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1195,23</w:t>
            </w:r>
          </w:p>
        </w:tc>
      </w:tr>
    </w:tbl>
    <w:p w:rsidR="00533A84" w:rsidRPr="00533A84" w:rsidRDefault="00533A84" w:rsidP="00533A84">
      <w:pPr>
        <w:numPr>
          <w:ilvl w:val="0"/>
          <w:numId w:val="3"/>
        </w:numPr>
        <w:spacing w:after="0" w:line="273" w:lineRule="auto"/>
        <w:ind w:left="14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Строк дії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енергосервісного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договору: 8 років днів.</w:t>
      </w:r>
    </w:p>
    <w:p w:rsidR="00533A84" w:rsidRPr="00533A84" w:rsidRDefault="00533A84" w:rsidP="00533A84">
      <w:pPr>
        <w:numPr>
          <w:ilvl w:val="0"/>
          <w:numId w:val="3"/>
        </w:numPr>
        <w:spacing w:after="0" w:line="273" w:lineRule="auto"/>
        <w:ind w:left="14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Фіксований відсоток суми скорочення витрат замовника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енергосервісу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 оплату відповідних паливно-енергетичних ресурсів та/або житлово-комунальних послуг, що підлягає до сплати виконавцю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енергосервісу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: 50%</w:t>
      </w:r>
    </w:p>
    <w:p w:rsidR="00533A84" w:rsidRPr="00533A84" w:rsidRDefault="00533A84" w:rsidP="00533A84">
      <w:pPr>
        <w:spacing w:after="160" w:line="273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533A84" w:rsidRPr="00533A84" w:rsidRDefault="00533A84" w:rsidP="00533A84">
      <w:pPr>
        <w:spacing w:after="160" w:line="273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533A84" w:rsidRPr="00533A84" w:rsidRDefault="00533A84" w:rsidP="00533A84">
      <w:pPr>
        <w:spacing w:after="160" w:line="273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Додаток 2</w:t>
      </w:r>
    </w:p>
    <w:p w:rsidR="00533A84" w:rsidRPr="00533A84" w:rsidRDefault="00533A84" w:rsidP="00533A84">
      <w:pPr>
        <w:spacing w:after="160" w:line="273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Істотні умови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енергосервіного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договору за об’єктом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енергосервісу</w:t>
      </w:r>
      <w:proofErr w:type="spellEnd"/>
    </w:p>
    <w:p w:rsidR="00533A84" w:rsidRPr="00533A84" w:rsidRDefault="00533A84" w:rsidP="00533A84">
      <w:pPr>
        <w:spacing w:after="160" w:line="273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Дошкільний навчальний заклад (дитячий садок-ясла) №7 за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адресоюм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. Чортків, вул. В.Великого 26</w:t>
      </w:r>
    </w:p>
    <w:p w:rsidR="00533A84" w:rsidRPr="00533A84" w:rsidRDefault="00533A84" w:rsidP="00533A84">
      <w:pPr>
        <w:numPr>
          <w:ilvl w:val="0"/>
          <w:numId w:val="4"/>
        </w:numPr>
        <w:spacing w:after="160" w:line="273" w:lineRule="auto"/>
        <w:ind w:left="14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Ціна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енергосервіснсого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договору становить 1 276 793,86 (один мільйон двісті сімдесят шість тисяч сімсот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девяносто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три гривні86 копійок), в тому числі </w:t>
      </w:r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податок на додану вартість становиться 212 798,98 (двісті дванадцять тисяч сімсот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девяносто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вісім гривень гривень98 копійок).</w:t>
      </w:r>
    </w:p>
    <w:p w:rsidR="00533A84" w:rsidRPr="00533A84" w:rsidRDefault="00533A84" w:rsidP="00533A84">
      <w:pPr>
        <w:numPr>
          <w:ilvl w:val="0"/>
          <w:numId w:val="4"/>
        </w:numPr>
        <w:spacing w:after="0" w:line="273" w:lineRule="auto"/>
        <w:ind w:left="14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Рівень скорочення споживання та витрат на оплату теплової енергії, якого має бути досягнуто в результаті виконання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енергосервісу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за кожний рік дії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енергосервісного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договору:</w:t>
      </w:r>
    </w:p>
    <w:p w:rsidR="00533A84" w:rsidRPr="00533A84" w:rsidRDefault="00533A84" w:rsidP="00533A84">
      <w:pPr>
        <w:spacing w:after="0" w:line="273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0" w:type="auto"/>
        <w:jc w:val="center"/>
        <w:tblCellSpacing w:w="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93" w:type="dxa"/>
        </w:tblCellMar>
        <w:tblLook w:val="04A0"/>
      </w:tblPr>
      <w:tblGrid>
        <w:gridCol w:w="1349"/>
        <w:gridCol w:w="960"/>
        <w:gridCol w:w="712"/>
        <w:gridCol w:w="759"/>
        <w:gridCol w:w="759"/>
        <w:gridCol w:w="759"/>
        <w:gridCol w:w="759"/>
        <w:gridCol w:w="759"/>
        <w:gridCol w:w="759"/>
        <w:gridCol w:w="759"/>
        <w:gridCol w:w="759"/>
        <w:gridCol w:w="782"/>
      </w:tblGrid>
      <w:tr w:rsidR="00533A84" w:rsidRPr="00533A84" w:rsidTr="00533A84">
        <w:trPr>
          <w:trHeight w:val="573"/>
          <w:tblCellSpacing w:w="0" w:type="dxa"/>
          <w:jc w:val="center"/>
        </w:trPr>
        <w:tc>
          <w:tcPr>
            <w:tcW w:w="3015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Вид паливно-енергетичних ресурсів</w:t>
            </w:r>
          </w:p>
          <w:p w:rsidR="00533A84" w:rsidRPr="00533A84" w:rsidRDefault="00533A84" w:rsidP="00533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та/або житлово-комунальних послуг</w:t>
            </w:r>
          </w:p>
          <w:p w:rsidR="00533A84" w:rsidRPr="00533A84" w:rsidRDefault="00533A84" w:rsidP="00533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Розмір скорочення споживання,</w:t>
            </w: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br/>
              <w:t> натуральному виразі /відсотків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446" w:type="dxa"/>
            <w:gridSpan w:val="8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Рік дії договору</w:t>
            </w:r>
          </w:p>
        </w:tc>
        <w:tc>
          <w:tcPr>
            <w:tcW w:w="9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Усього*</w:t>
            </w:r>
          </w:p>
        </w:tc>
      </w:tr>
      <w:tr w:rsidR="00533A84" w:rsidRPr="00533A84" w:rsidTr="00533A84">
        <w:trPr>
          <w:trHeight w:val="1160"/>
          <w:tblCellSpacing w:w="0" w:type="dxa"/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2022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2023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2026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2027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2028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2030</w:t>
            </w:r>
          </w:p>
        </w:tc>
        <w:tc>
          <w:tcPr>
            <w:tcW w:w="9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33A84" w:rsidRPr="00533A84" w:rsidTr="00533A84">
        <w:trPr>
          <w:trHeight w:val="859"/>
          <w:tblCellSpacing w:w="0" w:type="dxa"/>
          <w:jc w:val="center"/>
        </w:trPr>
        <w:tc>
          <w:tcPr>
            <w:tcW w:w="178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Електрична енергія (теплопостачання)</w:t>
            </w:r>
          </w:p>
        </w:tc>
        <w:tc>
          <w:tcPr>
            <w:tcW w:w="12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% , до базового рівня споживання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5,4%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25,0%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25,0%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25,0%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25,0%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25,0%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25,0%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25,0%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19,8%</w:t>
            </w:r>
          </w:p>
        </w:tc>
        <w:tc>
          <w:tcPr>
            <w:tcW w:w="9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33A84" w:rsidRPr="00533A84" w:rsidTr="00533A84">
        <w:trPr>
          <w:trHeight w:val="1442"/>
          <w:tblCellSpacing w:w="0" w:type="dxa"/>
          <w:jc w:val="center"/>
        </w:trPr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Гкал</w:t>
            </w:r>
            <w:proofErr w:type="spellEnd"/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17,45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81,23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81,23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81,23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81,23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81,23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81,23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81,23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64,35</w:t>
            </w:r>
          </w:p>
        </w:tc>
        <w:tc>
          <w:tcPr>
            <w:tcW w:w="9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650,41</w:t>
            </w:r>
          </w:p>
        </w:tc>
      </w:tr>
    </w:tbl>
    <w:p w:rsidR="00533A84" w:rsidRPr="00533A84" w:rsidRDefault="00533A84" w:rsidP="00533A84">
      <w:pPr>
        <w:numPr>
          <w:ilvl w:val="0"/>
          <w:numId w:val="5"/>
        </w:numPr>
        <w:spacing w:after="0" w:line="273" w:lineRule="auto"/>
        <w:ind w:left="14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Строк дії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енергосервісного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договору: 8 років.</w:t>
      </w:r>
    </w:p>
    <w:p w:rsidR="00533A84" w:rsidRPr="00533A84" w:rsidRDefault="00533A84" w:rsidP="00533A84">
      <w:pPr>
        <w:numPr>
          <w:ilvl w:val="0"/>
          <w:numId w:val="5"/>
        </w:numPr>
        <w:spacing w:after="0" w:line="273" w:lineRule="auto"/>
        <w:ind w:left="14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Фіксований відсоток суми скорочення витрат замовника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енергосервісу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 оплату відповідних паливно-енергетичних ресурсів та/або житлово-комунальних послуг, що підлягає до сплати виконавцю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енергосервісу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: 50%</w:t>
      </w:r>
    </w:p>
    <w:p w:rsidR="00533A84" w:rsidRPr="00533A84" w:rsidRDefault="00533A84" w:rsidP="00533A84">
      <w:pPr>
        <w:spacing w:after="160" w:line="273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533A84" w:rsidRPr="00533A84" w:rsidRDefault="00533A84" w:rsidP="00533A84">
      <w:pPr>
        <w:spacing w:after="160" w:line="273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533A84" w:rsidRPr="00533A84" w:rsidRDefault="00533A84" w:rsidP="00533A84">
      <w:pPr>
        <w:spacing w:after="160" w:line="273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Додаток 3</w:t>
      </w:r>
    </w:p>
    <w:p w:rsidR="00533A84" w:rsidRPr="00533A84" w:rsidRDefault="00533A84" w:rsidP="00533A84">
      <w:pPr>
        <w:spacing w:after="160" w:line="273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Істотні умови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енергосервіного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договору за об’єктом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енергосервісу</w:t>
      </w:r>
      <w:proofErr w:type="spellEnd"/>
    </w:p>
    <w:p w:rsidR="00533A84" w:rsidRPr="00533A84" w:rsidRDefault="00533A84" w:rsidP="00533A84">
      <w:pPr>
        <w:spacing w:after="160" w:line="273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Чортківська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ЗОШ І-ІІІ ст. №2  за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адресоюм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Чортків вул.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Хічія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1</w:t>
      </w:r>
    </w:p>
    <w:p w:rsidR="00533A84" w:rsidRPr="00533A84" w:rsidRDefault="00533A84" w:rsidP="00533A84">
      <w:pPr>
        <w:numPr>
          <w:ilvl w:val="0"/>
          <w:numId w:val="6"/>
        </w:numPr>
        <w:spacing w:after="160" w:line="273" w:lineRule="auto"/>
        <w:ind w:left="14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Ціна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енергосервіснсого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договору становить 1 514 551,83 (один мільйон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пятсот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чотирнадцять тисяч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пятсотпятдесят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одна гривня 83 копійки), в тому числі податок на додану вартість становиться 212 798,98 (двісті дванадцять тисяч сімсот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девяносто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вісім гривень  гривень 98 копійок).</w:t>
      </w:r>
    </w:p>
    <w:p w:rsidR="00533A84" w:rsidRPr="00533A84" w:rsidRDefault="00533A84" w:rsidP="00533A84">
      <w:pPr>
        <w:numPr>
          <w:ilvl w:val="0"/>
          <w:numId w:val="6"/>
        </w:numPr>
        <w:spacing w:after="0" w:line="273" w:lineRule="auto"/>
        <w:ind w:left="14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Рівень скорочення споживання та витрат на оплату теплової енергії, якого має бути досягнуто в результаті виконання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енергосервісу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за кожний рік дії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енергосервісного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договору:</w:t>
      </w:r>
    </w:p>
    <w:p w:rsidR="00533A84" w:rsidRPr="00533A84" w:rsidRDefault="00533A84" w:rsidP="00533A84">
      <w:pPr>
        <w:spacing w:after="0" w:line="273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0" w:type="auto"/>
        <w:jc w:val="center"/>
        <w:tblCellSpacing w:w="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93" w:type="dxa"/>
        </w:tblCellMar>
        <w:tblLook w:val="04A0"/>
      </w:tblPr>
      <w:tblGrid>
        <w:gridCol w:w="1349"/>
        <w:gridCol w:w="960"/>
        <w:gridCol w:w="712"/>
        <w:gridCol w:w="759"/>
        <w:gridCol w:w="759"/>
        <w:gridCol w:w="759"/>
        <w:gridCol w:w="759"/>
        <w:gridCol w:w="759"/>
        <w:gridCol w:w="759"/>
        <w:gridCol w:w="759"/>
        <w:gridCol w:w="759"/>
        <w:gridCol w:w="782"/>
      </w:tblGrid>
      <w:tr w:rsidR="00533A84" w:rsidRPr="00533A84" w:rsidTr="00533A84">
        <w:trPr>
          <w:trHeight w:val="573"/>
          <w:tblCellSpacing w:w="0" w:type="dxa"/>
          <w:jc w:val="center"/>
        </w:trPr>
        <w:tc>
          <w:tcPr>
            <w:tcW w:w="3015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Вид паливно-енергетичних ресурсів</w:t>
            </w:r>
          </w:p>
          <w:p w:rsidR="00533A84" w:rsidRPr="00533A84" w:rsidRDefault="00533A84" w:rsidP="00533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та/або житлово-комунальних послуг</w:t>
            </w:r>
          </w:p>
          <w:p w:rsidR="00533A84" w:rsidRPr="00533A84" w:rsidRDefault="00533A84" w:rsidP="00533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Розмір скорочення споживання,</w:t>
            </w: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br/>
              <w:t> натуральному виразі /відсотків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446" w:type="dxa"/>
            <w:gridSpan w:val="8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Рік дії договору</w:t>
            </w:r>
          </w:p>
        </w:tc>
        <w:tc>
          <w:tcPr>
            <w:tcW w:w="9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Усього*</w:t>
            </w:r>
          </w:p>
        </w:tc>
      </w:tr>
      <w:tr w:rsidR="00533A84" w:rsidRPr="00533A84" w:rsidTr="00533A84">
        <w:trPr>
          <w:trHeight w:val="1160"/>
          <w:tblCellSpacing w:w="0" w:type="dxa"/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2022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2023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2026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2027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2028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2030</w:t>
            </w:r>
          </w:p>
        </w:tc>
        <w:tc>
          <w:tcPr>
            <w:tcW w:w="9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33A84" w:rsidRPr="00533A84" w:rsidTr="00533A84">
        <w:trPr>
          <w:trHeight w:val="859"/>
          <w:tblCellSpacing w:w="0" w:type="dxa"/>
          <w:jc w:val="center"/>
        </w:trPr>
        <w:tc>
          <w:tcPr>
            <w:tcW w:w="178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Електрична енергія (теплопостачання)</w:t>
            </w:r>
          </w:p>
        </w:tc>
        <w:tc>
          <w:tcPr>
            <w:tcW w:w="12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% , до базового рівня споживання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7,2%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26,0%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26,0%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26,0%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26,0%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26,0%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26,0%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26,0%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19,0%</w:t>
            </w:r>
          </w:p>
        </w:tc>
        <w:tc>
          <w:tcPr>
            <w:tcW w:w="9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33A84" w:rsidRPr="00533A84" w:rsidTr="00533A84">
        <w:trPr>
          <w:trHeight w:val="1442"/>
          <w:tblCellSpacing w:w="0" w:type="dxa"/>
          <w:jc w:val="center"/>
        </w:trPr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Гкал</w:t>
            </w:r>
            <w:proofErr w:type="spellEnd"/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19,08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68,81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68,81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68,81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68,81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68,81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68,81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68,81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50,34</w:t>
            </w:r>
          </w:p>
        </w:tc>
        <w:tc>
          <w:tcPr>
            <w:tcW w:w="9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551,09</w:t>
            </w:r>
          </w:p>
        </w:tc>
      </w:tr>
    </w:tbl>
    <w:p w:rsidR="00533A84" w:rsidRPr="00533A84" w:rsidRDefault="00533A84" w:rsidP="00533A84">
      <w:pPr>
        <w:numPr>
          <w:ilvl w:val="0"/>
          <w:numId w:val="7"/>
        </w:numPr>
        <w:spacing w:after="0" w:line="273" w:lineRule="auto"/>
        <w:ind w:left="14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Строк дії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енергосервісного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договору: 8 років.</w:t>
      </w:r>
    </w:p>
    <w:p w:rsidR="00533A84" w:rsidRPr="00533A84" w:rsidRDefault="00533A84" w:rsidP="00533A84">
      <w:pPr>
        <w:numPr>
          <w:ilvl w:val="0"/>
          <w:numId w:val="7"/>
        </w:numPr>
        <w:spacing w:after="0" w:line="273" w:lineRule="auto"/>
        <w:ind w:left="14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Фіксований відсоток суми скорочення витрат замовника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енергосервісу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 оплату відповідних паливно-енергетичних ресурсів та/або житлово-комунальних послуг, що підлягає до сплати виконавцю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енергосервісу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: 70%</w:t>
      </w:r>
    </w:p>
    <w:p w:rsidR="00533A84" w:rsidRPr="00533A84" w:rsidRDefault="00533A84" w:rsidP="00533A84">
      <w:pPr>
        <w:spacing w:after="160" w:line="273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533A84" w:rsidRPr="00533A84" w:rsidRDefault="00533A84" w:rsidP="00533A84">
      <w:pPr>
        <w:spacing w:after="160" w:line="273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533A84" w:rsidRPr="00533A84" w:rsidRDefault="00533A84" w:rsidP="00533A84">
      <w:pPr>
        <w:spacing w:after="160" w:line="273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Додаток 4</w:t>
      </w:r>
    </w:p>
    <w:p w:rsidR="00533A84" w:rsidRPr="00533A84" w:rsidRDefault="00533A84" w:rsidP="00533A84">
      <w:pPr>
        <w:spacing w:after="160" w:line="273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Істотні умови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енергосервіного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договору за об’єктом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енергосервісу</w:t>
      </w:r>
      <w:proofErr w:type="spellEnd"/>
    </w:p>
    <w:p w:rsidR="00533A84" w:rsidRPr="00533A84" w:rsidRDefault="00533A84" w:rsidP="00533A84">
      <w:pPr>
        <w:spacing w:after="160" w:line="273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Комунальне некомерційне підприємство "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Чортківська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центральна міська лікарня"  за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адресоюм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Чортків вул. Дмитра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Пігута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, 31Б (стаціонар)</w:t>
      </w:r>
    </w:p>
    <w:p w:rsidR="00533A84" w:rsidRPr="00533A84" w:rsidRDefault="00533A84" w:rsidP="00533A84">
      <w:pPr>
        <w:numPr>
          <w:ilvl w:val="0"/>
          <w:numId w:val="8"/>
        </w:numPr>
        <w:spacing w:after="160" w:line="273" w:lineRule="auto"/>
        <w:ind w:left="14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Ціна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енергосервіснсого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договору становить 1 546 376,96 (один мільйон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пятсот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сорок шість тисяч триста сімдесят шість гривень 96 копійок), в тому числі податок на додану вартість становиться 257 729,49 (двісті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пятдесят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сім тисяч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сімост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двадцять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девять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гривень 49 копійок).</w:t>
      </w:r>
    </w:p>
    <w:p w:rsidR="00533A84" w:rsidRPr="00533A84" w:rsidRDefault="00533A84" w:rsidP="00533A84">
      <w:pPr>
        <w:numPr>
          <w:ilvl w:val="0"/>
          <w:numId w:val="8"/>
        </w:numPr>
        <w:spacing w:after="0" w:line="273" w:lineRule="auto"/>
        <w:ind w:left="14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Рівень скорочення споживання та витрат на оплату теплової енергії, якого має бути досягнуто в результаті виконання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енергосервісу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за кожний рік дії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енергосервісного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договору:</w:t>
      </w:r>
    </w:p>
    <w:p w:rsidR="00533A84" w:rsidRPr="00533A84" w:rsidRDefault="00533A84" w:rsidP="00533A84">
      <w:pPr>
        <w:spacing w:after="0" w:line="273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0" w:type="auto"/>
        <w:jc w:val="center"/>
        <w:tblCellSpacing w:w="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93" w:type="dxa"/>
        </w:tblCellMar>
        <w:tblLook w:val="04A0"/>
      </w:tblPr>
      <w:tblGrid>
        <w:gridCol w:w="1349"/>
        <w:gridCol w:w="960"/>
        <w:gridCol w:w="712"/>
        <w:gridCol w:w="759"/>
        <w:gridCol w:w="759"/>
        <w:gridCol w:w="759"/>
        <w:gridCol w:w="759"/>
        <w:gridCol w:w="759"/>
        <w:gridCol w:w="759"/>
        <w:gridCol w:w="759"/>
        <w:gridCol w:w="759"/>
        <w:gridCol w:w="782"/>
      </w:tblGrid>
      <w:tr w:rsidR="00533A84" w:rsidRPr="00533A84" w:rsidTr="00533A84">
        <w:trPr>
          <w:trHeight w:val="573"/>
          <w:tblCellSpacing w:w="0" w:type="dxa"/>
          <w:jc w:val="center"/>
        </w:trPr>
        <w:tc>
          <w:tcPr>
            <w:tcW w:w="3015" w:type="dxa"/>
            <w:gridSpan w:val="2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Вид паливно-енергетичних ресурсів</w:t>
            </w:r>
          </w:p>
          <w:p w:rsidR="00533A84" w:rsidRPr="00533A84" w:rsidRDefault="00533A84" w:rsidP="00533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та/або житлово-комунальних послуг</w:t>
            </w:r>
          </w:p>
          <w:p w:rsidR="00533A84" w:rsidRPr="00533A84" w:rsidRDefault="00533A84" w:rsidP="00533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Розмір скорочення споживання,</w:t>
            </w: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br/>
              <w:t> натуральному виразі /відсотків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446" w:type="dxa"/>
            <w:gridSpan w:val="8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Рік дії договору</w:t>
            </w:r>
          </w:p>
        </w:tc>
        <w:tc>
          <w:tcPr>
            <w:tcW w:w="9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Усього*</w:t>
            </w:r>
          </w:p>
        </w:tc>
      </w:tr>
      <w:tr w:rsidR="00533A84" w:rsidRPr="00533A84" w:rsidTr="00533A84">
        <w:trPr>
          <w:trHeight w:val="1160"/>
          <w:tblCellSpacing w:w="0" w:type="dxa"/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2022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2023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2026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2027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2028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2030</w:t>
            </w:r>
          </w:p>
        </w:tc>
        <w:tc>
          <w:tcPr>
            <w:tcW w:w="9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33A84" w:rsidRPr="00533A84" w:rsidTr="00533A84">
        <w:trPr>
          <w:trHeight w:val="859"/>
          <w:tblCellSpacing w:w="0" w:type="dxa"/>
          <w:jc w:val="center"/>
        </w:trPr>
        <w:tc>
          <w:tcPr>
            <w:tcW w:w="1784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Електрична енергія (теплопостачання)</w:t>
            </w:r>
          </w:p>
        </w:tc>
        <w:tc>
          <w:tcPr>
            <w:tcW w:w="12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% , до базового рівня споживання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3,1%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16,0%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16,0%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16,0%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16,0%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16,0%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16,0%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16,0%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13,0%</w:t>
            </w:r>
          </w:p>
        </w:tc>
        <w:tc>
          <w:tcPr>
            <w:tcW w:w="9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533A84" w:rsidRPr="00533A84" w:rsidTr="00533A84">
        <w:trPr>
          <w:trHeight w:val="1442"/>
          <w:tblCellSpacing w:w="0" w:type="dxa"/>
          <w:jc w:val="center"/>
        </w:trPr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Гкал</w:t>
            </w:r>
            <w:proofErr w:type="spellEnd"/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13,43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70,28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70,28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70,28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70,28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70,28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70,28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70,28</w:t>
            </w:r>
          </w:p>
        </w:tc>
        <w:tc>
          <w:tcPr>
            <w:tcW w:w="4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57,28</w:t>
            </w:r>
          </w:p>
        </w:tc>
        <w:tc>
          <w:tcPr>
            <w:tcW w:w="9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33A84" w:rsidRPr="00533A84" w:rsidRDefault="00533A84" w:rsidP="00533A84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3A8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562,67</w:t>
            </w:r>
          </w:p>
        </w:tc>
      </w:tr>
    </w:tbl>
    <w:p w:rsidR="00533A84" w:rsidRPr="00533A84" w:rsidRDefault="00533A84" w:rsidP="00533A84">
      <w:pPr>
        <w:numPr>
          <w:ilvl w:val="0"/>
          <w:numId w:val="9"/>
        </w:numPr>
        <w:spacing w:after="0" w:line="273" w:lineRule="auto"/>
        <w:ind w:left="14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Строк дії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енергосервісного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договору: 8 років.</w:t>
      </w:r>
    </w:p>
    <w:p w:rsidR="00533A84" w:rsidRPr="00533A84" w:rsidRDefault="00533A84" w:rsidP="00533A84">
      <w:pPr>
        <w:numPr>
          <w:ilvl w:val="0"/>
          <w:numId w:val="9"/>
        </w:numPr>
        <w:spacing w:after="0" w:line="273" w:lineRule="auto"/>
        <w:ind w:left="14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Фіксований відсоток суми скорочення витрат замовника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енергосервісу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 оплату відповідних паливно-енергетичних ресурсів та/або житлово-комунальних послуг, що підлягає до сплати виконавцю </w:t>
      </w:r>
      <w:proofErr w:type="spellStart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енергосервісу</w:t>
      </w:r>
      <w:proofErr w:type="spellEnd"/>
      <w:r w:rsidRPr="00533A84">
        <w:rPr>
          <w:rFonts w:ascii="Times New Roman" w:eastAsia="Times New Roman" w:hAnsi="Times New Roman" w:cs="Times New Roman"/>
          <w:color w:val="000000"/>
          <w:sz w:val="24"/>
          <w:szCs w:val="24"/>
        </w:rPr>
        <w:t>: 70%</w:t>
      </w:r>
    </w:p>
    <w:p w:rsidR="00533A84" w:rsidRPr="00533A84" w:rsidRDefault="00533A84" w:rsidP="00533A84">
      <w:pPr>
        <w:spacing w:after="160" w:line="273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33A84">
        <w:rPr>
          <w:rFonts w:ascii="Times New Roman" w:eastAsia="Times New Roman" w:hAnsi="Times New Roman" w:cs="Times New Roman"/>
          <w:sz w:val="24"/>
          <w:szCs w:val="24"/>
        </w:rPr>
        <w:lastRenderedPageBreak/>
        <w:t> </w:t>
      </w:r>
    </w:p>
    <w:p w:rsidR="00736325" w:rsidRDefault="00736325"/>
    <w:sectPr w:rsidR="0073632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3B3692"/>
    <w:multiLevelType w:val="multilevel"/>
    <w:tmpl w:val="698EDC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24758FA"/>
    <w:multiLevelType w:val="multilevel"/>
    <w:tmpl w:val="8D8CAE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95E5C4D"/>
    <w:multiLevelType w:val="multilevel"/>
    <w:tmpl w:val="905235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B5E0F99"/>
    <w:multiLevelType w:val="multilevel"/>
    <w:tmpl w:val="262CED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8DE01CC"/>
    <w:multiLevelType w:val="multilevel"/>
    <w:tmpl w:val="4566D3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E5A372C"/>
    <w:multiLevelType w:val="multilevel"/>
    <w:tmpl w:val="A27C10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7183953"/>
    <w:multiLevelType w:val="multilevel"/>
    <w:tmpl w:val="E0B4E7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1FF3752"/>
    <w:multiLevelType w:val="multilevel"/>
    <w:tmpl w:val="9DAC52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99651C4"/>
    <w:multiLevelType w:val="multilevel"/>
    <w:tmpl w:val="102E16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5"/>
  </w:num>
  <w:num w:numId="3">
    <w:abstractNumId w:val="1"/>
  </w:num>
  <w:num w:numId="4">
    <w:abstractNumId w:val="2"/>
  </w:num>
  <w:num w:numId="5">
    <w:abstractNumId w:val="3"/>
  </w:num>
  <w:num w:numId="6">
    <w:abstractNumId w:val="4"/>
  </w:num>
  <w:num w:numId="7">
    <w:abstractNumId w:val="6"/>
  </w:num>
  <w:num w:numId="8">
    <w:abstractNumId w:val="8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533A84"/>
    <w:rsid w:val="00533A84"/>
    <w:rsid w:val="007363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200511,baiaagaaboqcaaadv/qcaawxbwmaaaaaaaaaaaaaaaaaaaaaaaaaaaaaaaaaaaaaaaaaaaaaaaaaaaaaaaaaaaaaaaaaaaaaaaaaaaaaaaaaaaaaaaaaaaaaaaaaaaaaaaaaaaaaaaaaaaaaaaaaaaaaaaaaaaaaaaaaaaaaaaaaaaaaaaaaaaaaaaaaaaaaaaaaaaaaaaaaaaaaaaaaaaaaaaaaaaaaaaaaaa"/>
    <w:basedOn w:val="a"/>
    <w:rsid w:val="00533A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unhideWhenUsed/>
    <w:rsid w:val="00533A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999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4873</Words>
  <Characters>2779</Characters>
  <Application>Microsoft Office Word</Application>
  <DocSecurity>0</DocSecurity>
  <Lines>23</Lines>
  <Paragraphs>15</Paragraphs>
  <ScaleCrop>false</ScaleCrop>
  <Company/>
  <LinksUpToDate>false</LinksUpToDate>
  <CharactersWithSpaces>7637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2022-09-27T08:10:00Z</dcterms:created>
  <dcterms:modified xsi:type="dcterms:W3CDTF">2022-09-27T08:10:00Z</dcterms:modified>
</cp:coreProperties>
</file>