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F" w:rsidRDefault="00B7147C">
      <w:pPr>
        <w:pStyle w:val="a3"/>
        <w:ind w:left="4289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99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1F" w:rsidRDefault="0015061F">
      <w:pPr>
        <w:pStyle w:val="a3"/>
        <w:rPr>
          <w:sz w:val="20"/>
        </w:rPr>
      </w:pPr>
    </w:p>
    <w:p w:rsidR="0015061F" w:rsidRDefault="0015061F">
      <w:pPr>
        <w:pStyle w:val="a3"/>
        <w:spacing w:before="2"/>
        <w:rPr>
          <w:sz w:val="16"/>
        </w:rPr>
      </w:pPr>
    </w:p>
    <w:p w:rsidR="0015061F" w:rsidRDefault="00B7147C" w:rsidP="00B7147C">
      <w:pPr>
        <w:spacing w:before="87" w:line="322" w:lineRule="exact"/>
        <w:ind w:left="2699" w:right="2788"/>
        <w:jc w:val="center"/>
        <w:rPr>
          <w:b/>
          <w:spacing w:val="-4"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4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:rsidR="00B7147C" w:rsidRPr="00B7147C" w:rsidRDefault="00877C5E" w:rsidP="00877C5E">
      <w:pPr>
        <w:spacing w:before="87" w:line="322" w:lineRule="exact"/>
        <w:ind w:left="2699" w:right="2788"/>
        <w:rPr>
          <w:b/>
          <w:sz w:val="28"/>
        </w:rPr>
      </w:pPr>
      <w:r w:rsidRPr="001E297D">
        <w:rPr>
          <w:b/>
          <w:spacing w:val="-4"/>
          <w:sz w:val="28"/>
        </w:rPr>
        <w:t xml:space="preserve">      </w:t>
      </w:r>
      <w:r w:rsidR="00033287">
        <w:rPr>
          <w:b/>
          <w:spacing w:val="-4"/>
          <w:sz w:val="28"/>
        </w:rPr>
        <w:t>ВИКОНАВЧИЙ КОМІТЕТ</w:t>
      </w:r>
    </w:p>
    <w:p w:rsidR="00033287" w:rsidRDefault="00033287">
      <w:pPr>
        <w:spacing w:before="1"/>
        <w:ind w:left="2699" w:right="2708"/>
        <w:jc w:val="center"/>
        <w:rPr>
          <w:b/>
          <w:spacing w:val="-2"/>
          <w:sz w:val="28"/>
        </w:rPr>
      </w:pPr>
    </w:p>
    <w:p w:rsidR="0015061F" w:rsidRDefault="00272E15" w:rsidP="00272E15">
      <w:pPr>
        <w:pStyle w:val="a3"/>
        <w:spacing w:before="4"/>
        <w:jc w:val="center"/>
        <w:rPr>
          <w:b/>
        </w:rPr>
      </w:pPr>
      <w:r w:rsidRPr="00EC1488">
        <w:rPr>
          <w:b/>
          <w:bCs/>
          <w:iCs/>
          <w:kern w:val="2"/>
          <w:lang w:eastAsia="zh-CN"/>
        </w:rPr>
        <w:t xml:space="preserve">Р І Ш Е Н </w:t>
      </w:r>
      <w:proofErr w:type="spellStart"/>
      <w:r w:rsidRPr="00EC1488">
        <w:rPr>
          <w:b/>
          <w:bCs/>
          <w:iCs/>
          <w:kern w:val="2"/>
          <w:lang w:eastAsia="zh-CN"/>
        </w:rPr>
        <w:t>Н</w:t>
      </w:r>
      <w:proofErr w:type="spellEnd"/>
      <w:r w:rsidRPr="00EC1488">
        <w:rPr>
          <w:b/>
          <w:bCs/>
          <w:iCs/>
          <w:kern w:val="2"/>
          <w:lang w:eastAsia="zh-CN"/>
        </w:rPr>
        <w:t xml:space="preserve"> Я</w:t>
      </w:r>
      <w:r>
        <w:rPr>
          <w:b/>
          <w:bCs/>
          <w:iCs/>
          <w:kern w:val="2"/>
          <w:lang w:eastAsia="zh-CN"/>
        </w:rPr>
        <w:t xml:space="preserve"> (ПРОЄКТ)</w:t>
      </w:r>
    </w:p>
    <w:p w:rsidR="00B7147C" w:rsidRDefault="00B7147C" w:rsidP="00B7147C">
      <w:pPr>
        <w:pStyle w:val="a3"/>
        <w:spacing w:before="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15061F" w:rsidRDefault="00382F22" w:rsidP="003D3ECE">
      <w:pPr>
        <w:tabs>
          <w:tab w:val="left" w:pos="8389"/>
        </w:tabs>
        <w:spacing w:line="322" w:lineRule="exact"/>
        <w:rPr>
          <w:b/>
          <w:sz w:val="28"/>
        </w:rPr>
      </w:pPr>
      <w:r>
        <w:rPr>
          <w:b/>
          <w:sz w:val="28"/>
        </w:rPr>
        <w:t xml:space="preserve">___  </w:t>
      </w:r>
      <w:r w:rsidR="00EC68FC">
        <w:rPr>
          <w:b/>
          <w:sz w:val="28"/>
        </w:rPr>
        <w:t>листопада</w:t>
      </w:r>
      <w:r w:rsidR="00877C5E">
        <w:rPr>
          <w:b/>
          <w:sz w:val="28"/>
        </w:rPr>
        <w:t xml:space="preserve"> </w:t>
      </w:r>
      <w:r w:rsidR="00B7147C">
        <w:rPr>
          <w:b/>
          <w:sz w:val="28"/>
        </w:rPr>
        <w:t>2022</w:t>
      </w:r>
      <w:r w:rsidR="00B7147C">
        <w:rPr>
          <w:b/>
          <w:spacing w:val="-5"/>
          <w:sz w:val="28"/>
        </w:rPr>
        <w:t xml:space="preserve"> </w:t>
      </w:r>
      <w:r w:rsidR="00B7147C">
        <w:rPr>
          <w:b/>
          <w:spacing w:val="-4"/>
          <w:sz w:val="28"/>
        </w:rPr>
        <w:t>року</w:t>
      </w:r>
      <w:r w:rsidR="00B7147C">
        <w:rPr>
          <w:b/>
          <w:sz w:val="28"/>
        </w:rPr>
        <w:tab/>
        <w:t>№</w:t>
      </w:r>
      <w:r w:rsidR="00B7147C">
        <w:rPr>
          <w:b/>
          <w:spacing w:val="-3"/>
          <w:sz w:val="28"/>
        </w:rPr>
        <w:t xml:space="preserve"> </w:t>
      </w:r>
    </w:p>
    <w:p w:rsidR="0015061F" w:rsidRDefault="00B7147C" w:rsidP="003D3ECE">
      <w:pPr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:rsidR="0015061F" w:rsidRDefault="0015061F" w:rsidP="003D3ECE">
      <w:pPr>
        <w:pStyle w:val="a3"/>
        <w:rPr>
          <w:b/>
          <w:sz w:val="30"/>
        </w:rPr>
      </w:pPr>
    </w:p>
    <w:p w:rsidR="0015061F" w:rsidRDefault="00B7147C" w:rsidP="003D3ECE">
      <w:pPr>
        <w:spacing w:before="173" w:line="242" w:lineRule="auto"/>
        <w:ind w:right="4278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2"/>
          <w:sz w:val="28"/>
        </w:rPr>
        <w:t xml:space="preserve"> </w:t>
      </w:r>
      <w:r w:rsidR="00447F1B">
        <w:rPr>
          <w:b/>
          <w:sz w:val="28"/>
        </w:rPr>
        <w:t>затвердження переліку платних послуг та цін</w:t>
      </w:r>
      <w:r w:rsidR="003D3ECE">
        <w:rPr>
          <w:b/>
          <w:sz w:val="28"/>
        </w:rPr>
        <w:t>и</w:t>
      </w:r>
      <w:bookmarkStart w:id="0" w:name="_GoBack"/>
      <w:bookmarkEnd w:id="0"/>
      <w:r w:rsidR="002B1519">
        <w:rPr>
          <w:b/>
          <w:sz w:val="28"/>
        </w:rPr>
        <w:t xml:space="preserve"> </w:t>
      </w:r>
      <w:r w:rsidR="00447F1B">
        <w:rPr>
          <w:b/>
          <w:sz w:val="28"/>
        </w:rPr>
        <w:t>на платні послуги комунального підприємства «Агенція місцевого економічного розвитку» Чортківської міської ради</w:t>
      </w:r>
    </w:p>
    <w:p w:rsidR="0015061F" w:rsidRDefault="0015061F" w:rsidP="003D3ECE">
      <w:pPr>
        <w:pStyle w:val="a3"/>
        <w:spacing w:before="6"/>
        <w:rPr>
          <w:b/>
          <w:sz w:val="44"/>
        </w:rPr>
      </w:pPr>
    </w:p>
    <w:p w:rsidR="0015061F" w:rsidRDefault="005D7DB7" w:rsidP="003D3ECE">
      <w:pPr>
        <w:pStyle w:val="a3"/>
        <w:ind w:right="110" w:firstLine="566"/>
        <w:jc w:val="both"/>
      </w:pPr>
      <w:r>
        <w:t xml:space="preserve">З метою здійснення комунальним підприємством «Агенція місцевого економічного розвитку» Чортківської міської ради статутних завдань на підставі рішення Чортківської міської ради від 23 грудня 2021 року № 852 «Про утворення комунального підприємства «Агенція місцевого </w:t>
      </w:r>
      <w:r w:rsidR="00382F22">
        <w:t xml:space="preserve">економічного </w:t>
      </w:r>
      <w:r>
        <w:t>розвитку»</w:t>
      </w:r>
      <w:r w:rsidR="00382F22">
        <w:t xml:space="preserve"> Чортківської міської ради </w:t>
      </w:r>
      <w:r w:rsidR="0001003E">
        <w:t>та затвердження Статуту</w:t>
      </w:r>
      <w:r>
        <w:t>»</w:t>
      </w:r>
      <w:r w:rsidR="003D3ECE">
        <w:t>,</w:t>
      </w:r>
      <w:r w:rsidR="0001003E">
        <w:t xml:space="preserve"> керуючись статтею 26 Закону України  «Про місцеве самоврядування в Україні», виконавчий комітет міської ради</w:t>
      </w:r>
    </w:p>
    <w:p w:rsidR="0015061F" w:rsidRPr="00272E15" w:rsidRDefault="00033287" w:rsidP="003D3ECE">
      <w:pPr>
        <w:pStyle w:val="a8"/>
        <w:rPr>
          <w:b/>
          <w:sz w:val="28"/>
          <w:szCs w:val="28"/>
        </w:rPr>
      </w:pPr>
      <w:r w:rsidRPr="00272E15">
        <w:rPr>
          <w:b/>
          <w:sz w:val="28"/>
          <w:szCs w:val="28"/>
        </w:rPr>
        <w:t>ВИРІШИВ</w:t>
      </w:r>
      <w:r w:rsidR="00B7147C" w:rsidRPr="00272E15">
        <w:rPr>
          <w:b/>
          <w:sz w:val="28"/>
          <w:szCs w:val="28"/>
        </w:rPr>
        <w:t>:</w:t>
      </w:r>
    </w:p>
    <w:p w:rsidR="002B1519" w:rsidRPr="00272E15" w:rsidRDefault="00B7147C" w:rsidP="003D3EC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72E15">
        <w:rPr>
          <w:sz w:val="28"/>
          <w:szCs w:val="28"/>
        </w:rPr>
        <w:t xml:space="preserve">Затвердити </w:t>
      </w:r>
      <w:r w:rsidR="002B1519" w:rsidRPr="00272E15">
        <w:rPr>
          <w:sz w:val="28"/>
          <w:szCs w:val="28"/>
        </w:rPr>
        <w:t xml:space="preserve">перелік платних послуг та ціни на платні послуги в комунальному підприємстві «Агенція місцевого економічного розвитку» Чортківської міської ради з </w:t>
      </w:r>
      <w:r w:rsidR="003D3ECE">
        <w:rPr>
          <w:sz w:val="28"/>
          <w:szCs w:val="28"/>
        </w:rPr>
        <w:t>21</w:t>
      </w:r>
      <w:r w:rsidR="00EC68FC" w:rsidRPr="00272E15">
        <w:rPr>
          <w:sz w:val="28"/>
          <w:szCs w:val="28"/>
        </w:rPr>
        <w:t xml:space="preserve"> листопада</w:t>
      </w:r>
      <w:r w:rsidR="002B1519" w:rsidRPr="00272E15">
        <w:rPr>
          <w:sz w:val="28"/>
          <w:szCs w:val="28"/>
        </w:rPr>
        <w:t xml:space="preserve"> 202</w:t>
      </w:r>
      <w:r w:rsidR="00A824CE">
        <w:rPr>
          <w:sz w:val="28"/>
          <w:szCs w:val="28"/>
        </w:rPr>
        <w:t>2</w:t>
      </w:r>
      <w:r w:rsidR="002B1519" w:rsidRPr="00272E15">
        <w:rPr>
          <w:sz w:val="28"/>
          <w:szCs w:val="28"/>
        </w:rPr>
        <w:t xml:space="preserve"> року, згідно</w:t>
      </w:r>
      <w:r w:rsidR="003D3ECE">
        <w:rPr>
          <w:sz w:val="28"/>
          <w:szCs w:val="28"/>
        </w:rPr>
        <w:t xml:space="preserve"> з</w:t>
      </w:r>
      <w:r w:rsidR="002B1519" w:rsidRPr="00272E15">
        <w:rPr>
          <w:sz w:val="28"/>
          <w:szCs w:val="28"/>
        </w:rPr>
        <w:t xml:space="preserve"> додатк</w:t>
      </w:r>
      <w:r w:rsidR="003D3ECE">
        <w:rPr>
          <w:sz w:val="28"/>
          <w:szCs w:val="28"/>
        </w:rPr>
        <w:t>ом</w:t>
      </w:r>
      <w:r w:rsidR="002B1519" w:rsidRPr="00272E15">
        <w:rPr>
          <w:sz w:val="28"/>
          <w:szCs w:val="28"/>
        </w:rPr>
        <w:t>.</w:t>
      </w:r>
    </w:p>
    <w:p w:rsidR="00E55936" w:rsidRPr="00272E15" w:rsidRDefault="00E55936" w:rsidP="003D3EC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72E15">
        <w:rPr>
          <w:sz w:val="28"/>
          <w:szCs w:val="28"/>
        </w:rPr>
        <w:t>Доручити директору комунального підприємства «Агенція місцевого економічного розвитку» Чортківської міської ради забезпечити належний к</w:t>
      </w:r>
      <w:r w:rsidR="00B7147C" w:rsidRPr="00272E15">
        <w:rPr>
          <w:sz w:val="28"/>
          <w:szCs w:val="28"/>
        </w:rPr>
        <w:t>онтроль за</w:t>
      </w:r>
      <w:r w:rsidRPr="00272E15">
        <w:rPr>
          <w:sz w:val="28"/>
          <w:szCs w:val="28"/>
        </w:rPr>
        <w:t xml:space="preserve"> наданням якісних платних послуг аграрним підприємствам.</w:t>
      </w:r>
    </w:p>
    <w:p w:rsidR="00A35E34" w:rsidRPr="00272E15" w:rsidRDefault="00E55936" w:rsidP="003D3ECE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72E15">
        <w:rPr>
          <w:sz w:val="28"/>
          <w:szCs w:val="28"/>
        </w:rPr>
        <w:t>Контроль за</w:t>
      </w:r>
      <w:r w:rsidR="00B7147C" w:rsidRPr="00272E15">
        <w:rPr>
          <w:sz w:val="28"/>
          <w:szCs w:val="28"/>
        </w:rPr>
        <w:t xml:space="preserve"> виконанням цього ріше</w:t>
      </w:r>
      <w:r w:rsidRPr="00272E15">
        <w:rPr>
          <w:sz w:val="28"/>
          <w:szCs w:val="28"/>
        </w:rPr>
        <w:t>ння покласти на заступника міського голови</w:t>
      </w:r>
      <w:r w:rsidR="00B7147C" w:rsidRPr="00272E15">
        <w:rPr>
          <w:sz w:val="28"/>
          <w:szCs w:val="28"/>
        </w:rPr>
        <w:t xml:space="preserve"> </w:t>
      </w:r>
      <w:r w:rsidRPr="00272E15">
        <w:rPr>
          <w:sz w:val="28"/>
          <w:szCs w:val="28"/>
        </w:rPr>
        <w:t xml:space="preserve">з питань діяльності </w:t>
      </w:r>
      <w:r w:rsidR="002F7A92" w:rsidRPr="00272E15">
        <w:rPr>
          <w:sz w:val="28"/>
          <w:szCs w:val="28"/>
        </w:rPr>
        <w:t xml:space="preserve">виконавчих органів міської ради </w:t>
      </w:r>
      <w:r w:rsidR="003D3ECE">
        <w:rPr>
          <w:sz w:val="28"/>
          <w:szCs w:val="28"/>
        </w:rPr>
        <w:t>Віктора ГУРИНА</w:t>
      </w:r>
      <w:r w:rsidR="00272E15">
        <w:rPr>
          <w:sz w:val="28"/>
          <w:szCs w:val="28"/>
        </w:rPr>
        <w:t>.</w:t>
      </w:r>
    </w:p>
    <w:p w:rsidR="00A35E34" w:rsidRPr="00272E15" w:rsidRDefault="00A35E34" w:rsidP="003D3ECE">
      <w:pPr>
        <w:pStyle w:val="a8"/>
        <w:ind w:firstLine="851"/>
        <w:rPr>
          <w:sz w:val="28"/>
          <w:szCs w:val="28"/>
        </w:rPr>
      </w:pPr>
    </w:p>
    <w:p w:rsidR="00A35E34" w:rsidRPr="00272E15" w:rsidRDefault="00A35E34" w:rsidP="003D3ECE">
      <w:pPr>
        <w:pStyle w:val="a8"/>
        <w:ind w:firstLine="851"/>
        <w:rPr>
          <w:sz w:val="28"/>
          <w:szCs w:val="28"/>
        </w:rPr>
      </w:pPr>
    </w:p>
    <w:p w:rsidR="00033287" w:rsidRPr="00272E15" w:rsidRDefault="00272E15" w:rsidP="003D3ECE">
      <w:pPr>
        <w:pStyle w:val="a8"/>
        <w:rPr>
          <w:b/>
        </w:rPr>
      </w:pPr>
      <w:r w:rsidRPr="00272E15">
        <w:rPr>
          <w:b/>
          <w:sz w:val="28"/>
          <w:szCs w:val="28"/>
        </w:rPr>
        <w:t>Міський голова                                                             Володимир  ШМАТЬКО</w:t>
      </w:r>
    </w:p>
    <w:p w:rsidR="00272E15" w:rsidRDefault="00272E15" w:rsidP="003D3ECE">
      <w:pPr>
        <w:tabs>
          <w:tab w:val="left" w:pos="6531"/>
        </w:tabs>
        <w:spacing w:before="213"/>
        <w:jc w:val="right"/>
        <w:rPr>
          <w:spacing w:val="-2"/>
          <w:sz w:val="28"/>
        </w:rPr>
      </w:pPr>
    </w:p>
    <w:p w:rsidR="00272E15" w:rsidRDefault="003D3ECE" w:rsidP="003D3ECE">
      <w:proofErr w:type="spellStart"/>
      <w:r>
        <w:t>Гурин</w:t>
      </w:r>
      <w:proofErr w:type="spellEnd"/>
      <w:r>
        <w:t>. В.М.</w:t>
      </w:r>
    </w:p>
    <w:p w:rsidR="00272E15" w:rsidRPr="00593600" w:rsidRDefault="00272E15" w:rsidP="003D3ECE">
      <w:r>
        <w:t>Стодола М.М.</w:t>
      </w:r>
    </w:p>
    <w:p w:rsidR="00272E15" w:rsidRPr="00593600" w:rsidRDefault="00272E15" w:rsidP="003D3ECE">
      <w:proofErr w:type="spellStart"/>
      <w:r w:rsidRPr="00593600">
        <w:t>Фаріон</w:t>
      </w:r>
      <w:proofErr w:type="spellEnd"/>
      <w:r w:rsidRPr="00593600">
        <w:t xml:space="preserve"> </w:t>
      </w:r>
      <w:r w:rsidR="005F73DE">
        <w:t>М.С.</w:t>
      </w:r>
    </w:p>
    <w:p w:rsidR="00272E15" w:rsidRPr="00593600" w:rsidRDefault="00272E15" w:rsidP="003D3ECE">
      <w:proofErr w:type="spellStart"/>
      <w:r w:rsidRPr="00593600">
        <w:t>Заяць</w:t>
      </w:r>
      <w:proofErr w:type="spellEnd"/>
      <w:r w:rsidRPr="00593600">
        <w:t xml:space="preserve"> Н.М.                    </w:t>
      </w:r>
    </w:p>
    <w:p w:rsidR="00272E15" w:rsidRDefault="00272E15" w:rsidP="003D3ECE">
      <w:pPr>
        <w:tabs>
          <w:tab w:val="left" w:pos="6531"/>
        </w:tabs>
        <w:spacing w:before="213"/>
        <w:rPr>
          <w:spacing w:val="-2"/>
          <w:sz w:val="28"/>
        </w:rPr>
      </w:pPr>
    </w:p>
    <w:p w:rsidR="00272E15" w:rsidRDefault="00272E15" w:rsidP="003D3ECE">
      <w:pPr>
        <w:pStyle w:val="a8"/>
        <w:jc w:val="right"/>
        <w:rPr>
          <w:sz w:val="28"/>
          <w:szCs w:val="28"/>
        </w:rPr>
      </w:pPr>
    </w:p>
    <w:p w:rsidR="00033287" w:rsidRPr="00272E15" w:rsidRDefault="00033287" w:rsidP="003D3ECE">
      <w:pPr>
        <w:pStyle w:val="a8"/>
        <w:jc w:val="right"/>
        <w:rPr>
          <w:sz w:val="28"/>
          <w:szCs w:val="28"/>
        </w:rPr>
      </w:pPr>
      <w:r w:rsidRPr="00272E15">
        <w:rPr>
          <w:sz w:val="28"/>
          <w:szCs w:val="28"/>
        </w:rPr>
        <w:lastRenderedPageBreak/>
        <w:t>Додаток до рішення виконавчого</w:t>
      </w:r>
    </w:p>
    <w:p w:rsidR="00033287" w:rsidRPr="00272E15" w:rsidRDefault="00033287" w:rsidP="003D3ECE">
      <w:pPr>
        <w:pStyle w:val="a8"/>
        <w:jc w:val="right"/>
        <w:rPr>
          <w:sz w:val="28"/>
          <w:szCs w:val="28"/>
        </w:rPr>
      </w:pPr>
      <w:r w:rsidRPr="00272E15">
        <w:rPr>
          <w:sz w:val="28"/>
          <w:szCs w:val="28"/>
        </w:rPr>
        <w:t xml:space="preserve">комітету від   </w:t>
      </w:r>
      <w:r w:rsidR="00EC68FC" w:rsidRPr="00272E15">
        <w:rPr>
          <w:sz w:val="28"/>
          <w:szCs w:val="28"/>
        </w:rPr>
        <w:t>листопада</w:t>
      </w:r>
      <w:r w:rsidRPr="00272E15">
        <w:rPr>
          <w:sz w:val="28"/>
          <w:szCs w:val="28"/>
        </w:rPr>
        <w:t xml:space="preserve"> 2022 №    </w:t>
      </w:r>
    </w:p>
    <w:p w:rsidR="00033287" w:rsidRDefault="00033287" w:rsidP="003D3ECE">
      <w:pPr>
        <w:tabs>
          <w:tab w:val="left" w:pos="6531"/>
        </w:tabs>
        <w:spacing w:before="213"/>
        <w:jc w:val="both"/>
        <w:rPr>
          <w:spacing w:val="-2"/>
          <w:sz w:val="28"/>
        </w:rPr>
      </w:pPr>
    </w:p>
    <w:p w:rsidR="00033287" w:rsidRDefault="00013306" w:rsidP="003D3ECE">
      <w:pPr>
        <w:spacing w:before="173" w:line="242" w:lineRule="auto"/>
        <w:ind w:right="-11"/>
        <w:jc w:val="both"/>
        <w:rPr>
          <w:b/>
          <w:sz w:val="28"/>
        </w:rPr>
      </w:pPr>
      <w:r>
        <w:rPr>
          <w:b/>
          <w:sz w:val="28"/>
        </w:rPr>
        <w:t xml:space="preserve">     П</w:t>
      </w:r>
      <w:r w:rsidR="00033287">
        <w:rPr>
          <w:b/>
          <w:sz w:val="28"/>
        </w:rPr>
        <w:t>ереліку платних послуг</w:t>
      </w:r>
      <w:r w:rsidR="003D3ECE">
        <w:rPr>
          <w:b/>
          <w:sz w:val="28"/>
        </w:rPr>
        <w:t xml:space="preserve"> </w:t>
      </w:r>
      <w:r w:rsidR="003D3ECE" w:rsidRPr="003D3ECE">
        <w:rPr>
          <w:b/>
          <w:sz w:val="28"/>
          <w:szCs w:val="28"/>
        </w:rPr>
        <w:t>та ціни на платні послуги</w:t>
      </w:r>
      <w:r>
        <w:rPr>
          <w:b/>
          <w:sz w:val="28"/>
        </w:rPr>
        <w:t>, які надаються комунальним підприємством</w:t>
      </w:r>
      <w:r w:rsidR="00033287">
        <w:rPr>
          <w:b/>
          <w:sz w:val="28"/>
        </w:rPr>
        <w:t xml:space="preserve"> «Агенція місцевого економічного розвитку» </w:t>
      </w:r>
      <w:proofErr w:type="spellStart"/>
      <w:r w:rsidR="005233A4">
        <w:rPr>
          <w:b/>
          <w:sz w:val="28"/>
        </w:rPr>
        <w:t>Чортківської</w:t>
      </w:r>
      <w:proofErr w:type="spellEnd"/>
      <w:r w:rsidR="005233A4">
        <w:rPr>
          <w:b/>
          <w:sz w:val="28"/>
        </w:rPr>
        <w:t xml:space="preserve"> міської ради</w:t>
      </w:r>
    </w:p>
    <w:p w:rsidR="00013306" w:rsidRDefault="00013306" w:rsidP="003D3ECE">
      <w:pPr>
        <w:spacing w:before="173" w:line="242" w:lineRule="auto"/>
        <w:ind w:right="-11"/>
        <w:jc w:val="both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34"/>
        <w:gridCol w:w="2440"/>
        <w:gridCol w:w="2440"/>
      </w:tblGrid>
      <w:tr w:rsidR="00EC68FC" w:rsidRPr="00013306" w:rsidTr="00760F0C">
        <w:tc>
          <w:tcPr>
            <w:tcW w:w="846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 w:rsidRPr="00013306">
              <w:t>№</w:t>
            </w:r>
          </w:p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 w:rsidRPr="00013306">
              <w:t>п/п</w:t>
            </w:r>
          </w:p>
        </w:tc>
        <w:tc>
          <w:tcPr>
            <w:tcW w:w="4034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 w:rsidRPr="00013306">
              <w:t>Перелік платних послуг</w:t>
            </w:r>
          </w:p>
        </w:tc>
        <w:tc>
          <w:tcPr>
            <w:tcW w:w="2440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 w:rsidRPr="00013306">
              <w:t>Ціна, за 1</w:t>
            </w:r>
            <w:r>
              <w:t>г</w:t>
            </w:r>
            <w:r w:rsidRPr="00013306">
              <w:t>а</w:t>
            </w:r>
            <w:r>
              <w:t xml:space="preserve"> (об’єм менше 10 га)</w:t>
            </w:r>
            <w:r w:rsidR="00843F25">
              <w:t xml:space="preserve"> грн.</w:t>
            </w:r>
          </w:p>
        </w:tc>
        <w:tc>
          <w:tcPr>
            <w:tcW w:w="2440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 w:rsidRPr="00013306">
              <w:t>Ціна, за 1</w:t>
            </w:r>
            <w:r>
              <w:t>г</w:t>
            </w:r>
            <w:r w:rsidRPr="00013306">
              <w:t>а</w:t>
            </w:r>
            <w:r>
              <w:t xml:space="preserve"> (об’єм більше 10 га)</w:t>
            </w:r>
            <w:r w:rsidR="00843F25">
              <w:t xml:space="preserve"> грн.</w:t>
            </w:r>
          </w:p>
        </w:tc>
      </w:tr>
      <w:tr w:rsidR="00EC68FC" w:rsidRPr="00013306" w:rsidTr="00760F0C">
        <w:tc>
          <w:tcPr>
            <w:tcW w:w="846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1.</w:t>
            </w:r>
          </w:p>
        </w:tc>
        <w:tc>
          <w:tcPr>
            <w:tcW w:w="4034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both"/>
            </w:pPr>
            <w:r>
              <w:t xml:space="preserve">Внесення засобів захисту рослин </w:t>
            </w:r>
            <w:proofErr w:type="spellStart"/>
            <w:r>
              <w:t>агродроном</w:t>
            </w:r>
            <w:proofErr w:type="spellEnd"/>
            <w:r>
              <w:t xml:space="preserve"> </w:t>
            </w:r>
          </w:p>
        </w:tc>
        <w:tc>
          <w:tcPr>
            <w:tcW w:w="2440" w:type="dxa"/>
          </w:tcPr>
          <w:p w:rsidR="00EC68FC" w:rsidRDefault="00EC68FC" w:rsidP="003D3ECE">
            <w:pPr>
              <w:pStyle w:val="a3"/>
              <w:spacing w:before="6"/>
              <w:ind w:right="-11"/>
              <w:jc w:val="center"/>
            </w:pPr>
            <w:r>
              <w:t>600</w:t>
            </w:r>
            <w:r w:rsidR="00843F25">
              <w:t>,0</w:t>
            </w:r>
          </w:p>
        </w:tc>
        <w:tc>
          <w:tcPr>
            <w:tcW w:w="2440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400</w:t>
            </w:r>
            <w:r w:rsidR="00843F25">
              <w:t>,0</w:t>
            </w:r>
          </w:p>
        </w:tc>
      </w:tr>
      <w:tr w:rsidR="00EC68FC" w:rsidRPr="00013306" w:rsidTr="00760F0C">
        <w:tc>
          <w:tcPr>
            <w:tcW w:w="846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2.</w:t>
            </w:r>
          </w:p>
        </w:tc>
        <w:tc>
          <w:tcPr>
            <w:tcW w:w="4034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both"/>
            </w:pPr>
            <w:r>
              <w:t xml:space="preserve">Внесення добрив </w:t>
            </w:r>
            <w:proofErr w:type="spellStart"/>
            <w:r>
              <w:t>агродроном</w:t>
            </w:r>
            <w:proofErr w:type="spellEnd"/>
          </w:p>
        </w:tc>
        <w:tc>
          <w:tcPr>
            <w:tcW w:w="2440" w:type="dxa"/>
          </w:tcPr>
          <w:p w:rsidR="00EC68FC" w:rsidRDefault="00EC68FC" w:rsidP="003D3ECE">
            <w:pPr>
              <w:pStyle w:val="a3"/>
              <w:spacing w:before="6"/>
              <w:ind w:right="-11"/>
              <w:jc w:val="center"/>
            </w:pPr>
            <w:r>
              <w:t>600</w:t>
            </w:r>
            <w:r w:rsidR="00843F25">
              <w:t>,0</w:t>
            </w:r>
          </w:p>
        </w:tc>
        <w:tc>
          <w:tcPr>
            <w:tcW w:w="2440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400</w:t>
            </w:r>
            <w:r w:rsidR="00843F25">
              <w:t>,0</w:t>
            </w:r>
          </w:p>
        </w:tc>
      </w:tr>
      <w:tr w:rsidR="00EC68FC" w:rsidRPr="00013306" w:rsidTr="00760F0C">
        <w:tc>
          <w:tcPr>
            <w:tcW w:w="846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3.</w:t>
            </w:r>
          </w:p>
        </w:tc>
        <w:tc>
          <w:tcPr>
            <w:tcW w:w="4034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both"/>
            </w:pPr>
            <w:proofErr w:type="spellStart"/>
            <w:r>
              <w:t>Десикація</w:t>
            </w:r>
            <w:proofErr w:type="spellEnd"/>
            <w:r>
              <w:t xml:space="preserve"> рослин </w:t>
            </w:r>
            <w:proofErr w:type="spellStart"/>
            <w:r>
              <w:t>агродроном</w:t>
            </w:r>
            <w:proofErr w:type="spellEnd"/>
          </w:p>
        </w:tc>
        <w:tc>
          <w:tcPr>
            <w:tcW w:w="2440" w:type="dxa"/>
          </w:tcPr>
          <w:p w:rsidR="00EC68FC" w:rsidRDefault="00EC68FC" w:rsidP="003D3ECE">
            <w:pPr>
              <w:pStyle w:val="a3"/>
              <w:spacing w:before="6"/>
              <w:ind w:right="-11"/>
              <w:jc w:val="center"/>
            </w:pPr>
            <w:r>
              <w:t>600</w:t>
            </w:r>
            <w:r w:rsidR="00843F25">
              <w:t>,0</w:t>
            </w:r>
          </w:p>
        </w:tc>
        <w:tc>
          <w:tcPr>
            <w:tcW w:w="2440" w:type="dxa"/>
          </w:tcPr>
          <w:p w:rsidR="00EC68FC" w:rsidRPr="00013306" w:rsidRDefault="00EC68FC" w:rsidP="003D3ECE">
            <w:pPr>
              <w:pStyle w:val="a3"/>
              <w:spacing w:before="6"/>
              <w:ind w:right="-11"/>
              <w:jc w:val="center"/>
            </w:pPr>
            <w:r>
              <w:t>400</w:t>
            </w:r>
            <w:r w:rsidR="00843F25">
              <w:t>,0</w:t>
            </w:r>
          </w:p>
        </w:tc>
      </w:tr>
    </w:tbl>
    <w:p w:rsidR="00227478" w:rsidRDefault="00227478" w:rsidP="00447F1B">
      <w:pPr>
        <w:tabs>
          <w:tab w:val="left" w:pos="6531"/>
        </w:tabs>
        <w:spacing w:before="213"/>
        <w:ind w:left="163"/>
        <w:jc w:val="both"/>
        <w:rPr>
          <w:spacing w:val="-2"/>
          <w:sz w:val="28"/>
        </w:rPr>
      </w:pPr>
    </w:p>
    <w:p w:rsidR="00272E15" w:rsidRDefault="00272E15" w:rsidP="00447F1B">
      <w:pPr>
        <w:tabs>
          <w:tab w:val="left" w:pos="6531"/>
        </w:tabs>
        <w:spacing w:before="213"/>
        <w:ind w:left="163"/>
        <w:jc w:val="both"/>
        <w:rPr>
          <w:spacing w:val="-2"/>
          <w:sz w:val="28"/>
        </w:rPr>
      </w:pPr>
    </w:p>
    <w:p w:rsidR="00227478" w:rsidRPr="00272E15" w:rsidRDefault="00227478" w:rsidP="00272E15">
      <w:pPr>
        <w:pStyle w:val="a8"/>
        <w:rPr>
          <w:b/>
          <w:sz w:val="28"/>
          <w:szCs w:val="28"/>
        </w:rPr>
      </w:pPr>
      <w:r w:rsidRPr="00272E15">
        <w:rPr>
          <w:b/>
          <w:sz w:val="28"/>
          <w:szCs w:val="28"/>
        </w:rPr>
        <w:t xml:space="preserve">Керуюча справами </w:t>
      </w:r>
    </w:p>
    <w:p w:rsidR="00227478" w:rsidRPr="00227478" w:rsidRDefault="00227478" w:rsidP="00272E15">
      <w:pPr>
        <w:pStyle w:val="a8"/>
      </w:pPr>
      <w:r w:rsidRPr="00272E15">
        <w:rPr>
          <w:b/>
          <w:sz w:val="28"/>
          <w:szCs w:val="28"/>
        </w:rPr>
        <w:t xml:space="preserve">виконавчого комітету міської ради                       </w:t>
      </w:r>
      <w:r w:rsidR="00956F1D">
        <w:rPr>
          <w:b/>
          <w:sz w:val="28"/>
          <w:szCs w:val="28"/>
        </w:rPr>
        <w:t xml:space="preserve">                       </w:t>
      </w:r>
      <w:r w:rsidRPr="00272E15">
        <w:rPr>
          <w:b/>
          <w:sz w:val="28"/>
          <w:szCs w:val="28"/>
        </w:rPr>
        <w:t xml:space="preserve">Наталія </w:t>
      </w:r>
      <w:r w:rsidR="00956F1D">
        <w:rPr>
          <w:b/>
          <w:sz w:val="28"/>
          <w:szCs w:val="28"/>
        </w:rPr>
        <w:t>ЗАЯЦЬ</w:t>
      </w:r>
      <w:r w:rsidRPr="00272E15">
        <w:rPr>
          <w:b/>
          <w:sz w:val="28"/>
          <w:szCs w:val="28"/>
        </w:rPr>
        <w:t xml:space="preserve">    </w:t>
      </w:r>
      <w:r>
        <w:t xml:space="preserve">           </w:t>
      </w:r>
    </w:p>
    <w:p w:rsidR="00033287" w:rsidRDefault="00033287" w:rsidP="00447F1B">
      <w:pPr>
        <w:tabs>
          <w:tab w:val="left" w:pos="6531"/>
        </w:tabs>
        <w:spacing w:before="213"/>
        <w:ind w:left="163"/>
        <w:jc w:val="both"/>
        <w:rPr>
          <w:spacing w:val="-2"/>
          <w:sz w:val="28"/>
        </w:rPr>
      </w:pPr>
    </w:p>
    <w:p w:rsidR="00033287" w:rsidRDefault="00033287" w:rsidP="00447F1B">
      <w:pPr>
        <w:tabs>
          <w:tab w:val="left" w:pos="6531"/>
        </w:tabs>
        <w:spacing w:before="213"/>
        <w:ind w:left="163"/>
        <w:jc w:val="both"/>
        <w:rPr>
          <w:spacing w:val="-2"/>
          <w:sz w:val="28"/>
        </w:rPr>
      </w:pPr>
    </w:p>
    <w:p w:rsidR="00033287" w:rsidRPr="00033287" w:rsidRDefault="00033287">
      <w:pPr>
        <w:tabs>
          <w:tab w:val="left" w:pos="6531"/>
        </w:tabs>
        <w:spacing w:before="213"/>
        <w:jc w:val="right"/>
        <w:rPr>
          <w:sz w:val="28"/>
        </w:rPr>
      </w:pPr>
    </w:p>
    <w:sectPr w:rsidR="00033287" w:rsidRPr="00033287">
      <w:type w:val="continuous"/>
      <w:pgSz w:w="11910" w:h="16840"/>
      <w:pgMar w:top="720" w:right="46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CF"/>
    <w:multiLevelType w:val="hybridMultilevel"/>
    <w:tmpl w:val="65447C40"/>
    <w:lvl w:ilvl="0" w:tplc="09C4F922">
      <w:start w:val="1"/>
      <w:numFmt w:val="decimal"/>
      <w:lvlText w:val="%1."/>
      <w:lvlJc w:val="left"/>
      <w:pPr>
        <w:ind w:left="1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A763CA4">
      <w:numFmt w:val="bullet"/>
      <w:lvlText w:val="•"/>
      <w:lvlJc w:val="left"/>
      <w:pPr>
        <w:ind w:left="1120" w:hanging="212"/>
      </w:pPr>
      <w:rPr>
        <w:rFonts w:hint="default"/>
        <w:lang w:val="uk-UA" w:eastAsia="en-US" w:bidi="ar-SA"/>
      </w:rPr>
    </w:lvl>
    <w:lvl w:ilvl="2" w:tplc="AF4A352C">
      <w:numFmt w:val="bullet"/>
      <w:lvlText w:val="•"/>
      <w:lvlJc w:val="left"/>
      <w:pPr>
        <w:ind w:left="2080" w:hanging="212"/>
      </w:pPr>
      <w:rPr>
        <w:rFonts w:hint="default"/>
        <w:lang w:val="uk-UA" w:eastAsia="en-US" w:bidi="ar-SA"/>
      </w:rPr>
    </w:lvl>
    <w:lvl w:ilvl="3" w:tplc="5C7A2D16">
      <w:numFmt w:val="bullet"/>
      <w:lvlText w:val="•"/>
      <w:lvlJc w:val="left"/>
      <w:pPr>
        <w:ind w:left="3041" w:hanging="212"/>
      </w:pPr>
      <w:rPr>
        <w:rFonts w:hint="default"/>
        <w:lang w:val="uk-UA" w:eastAsia="en-US" w:bidi="ar-SA"/>
      </w:rPr>
    </w:lvl>
    <w:lvl w:ilvl="4" w:tplc="F076721C">
      <w:numFmt w:val="bullet"/>
      <w:lvlText w:val="•"/>
      <w:lvlJc w:val="left"/>
      <w:pPr>
        <w:ind w:left="4001" w:hanging="212"/>
      </w:pPr>
      <w:rPr>
        <w:rFonts w:hint="default"/>
        <w:lang w:val="uk-UA" w:eastAsia="en-US" w:bidi="ar-SA"/>
      </w:rPr>
    </w:lvl>
    <w:lvl w:ilvl="5" w:tplc="FC1C491A">
      <w:numFmt w:val="bullet"/>
      <w:lvlText w:val="•"/>
      <w:lvlJc w:val="left"/>
      <w:pPr>
        <w:ind w:left="4962" w:hanging="212"/>
      </w:pPr>
      <w:rPr>
        <w:rFonts w:hint="default"/>
        <w:lang w:val="uk-UA" w:eastAsia="en-US" w:bidi="ar-SA"/>
      </w:rPr>
    </w:lvl>
    <w:lvl w:ilvl="6" w:tplc="006A3CFA">
      <w:numFmt w:val="bullet"/>
      <w:lvlText w:val="•"/>
      <w:lvlJc w:val="left"/>
      <w:pPr>
        <w:ind w:left="5922" w:hanging="212"/>
      </w:pPr>
      <w:rPr>
        <w:rFonts w:hint="default"/>
        <w:lang w:val="uk-UA" w:eastAsia="en-US" w:bidi="ar-SA"/>
      </w:rPr>
    </w:lvl>
    <w:lvl w:ilvl="7" w:tplc="CDC8E6B6">
      <w:numFmt w:val="bullet"/>
      <w:lvlText w:val="•"/>
      <w:lvlJc w:val="left"/>
      <w:pPr>
        <w:ind w:left="6882" w:hanging="212"/>
      </w:pPr>
      <w:rPr>
        <w:rFonts w:hint="default"/>
        <w:lang w:val="uk-UA" w:eastAsia="en-US" w:bidi="ar-SA"/>
      </w:rPr>
    </w:lvl>
    <w:lvl w:ilvl="8" w:tplc="697ADED8">
      <w:numFmt w:val="bullet"/>
      <w:lvlText w:val="•"/>
      <w:lvlJc w:val="left"/>
      <w:pPr>
        <w:ind w:left="7843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284C33E2"/>
    <w:multiLevelType w:val="hybridMultilevel"/>
    <w:tmpl w:val="33B88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265B"/>
    <w:multiLevelType w:val="hybridMultilevel"/>
    <w:tmpl w:val="EA88DFCE"/>
    <w:lvl w:ilvl="0" w:tplc="A7F0377C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9" w:hanging="360"/>
      </w:pPr>
    </w:lvl>
    <w:lvl w:ilvl="2" w:tplc="0422001B" w:tentative="1">
      <w:start w:val="1"/>
      <w:numFmt w:val="lowerRoman"/>
      <w:lvlText w:val="%3."/>
      <w:lvlJc w:val="right"/>
      <w:pPr>
        <w:ind w:left="2529" w:hanging="180"/>
      </w:pPr>
    </w:lvl>
    <w:lvl w:ilvl="3" w:tplc="0422000F" w:tentative="1">
      <w:start w:val="1"/>
      <w:numFmt w:val="decimal"/>
      <w:lvlText w:val="%4."/>
      <w:lvlJc w:val="left"/>
      <w:pPr>
        <w:ind w:left="3249" w:hanging="360"/>
      </w:pPr>
    </w:lvl>
    <w:lvl w:ilvl="4" w:tplc="04220019" w:tentative="1">
      <w:start w:val="1"/>
      <w:numFmt w:val="lowerLetter"/>
      <w:lvlText w:val="%5."/>
      <w:lvlJc w:val="left"/>
      <w:pPr>
        <w:ind w:left="3969" w:hanging="360"/>
      </w:pPr>
    </w:lvl>
    <w:lvl w:ilvl="5" w:tplc="0422001B" w:tentative="1">
      <w:start w:val="1"/>
      <w:numFmt w:val="lowerRoman"/>
      <w:lvlText w:val="%6."/>
      <w:lvlJc w:val="right"/>
      <w:pPr>
        <w:ind w:left="4689" w:hanging="180"/>
      </w:pPr>
    </w:lvl>
    <w:lvl w:ilvl="6" w:tplc="0422000F" w:tentative="1">
      <w:start w:val="1"/>
      <w:numFmt w:val="decimal"/>
      <w:lvlText w:val="%7."/>
      <w:lvlJc w:val="left"/>
      <w:pPr>
        <w:ind w:left="5409" w:hanging="360"/>
      </w:pPr>
    </w:lvl>
    <w:lvl w:ilvl="7" w:tplc="04220019" w:tentative="1">
      <w:start w:val="1"/>
      <w:numFmt w:val="lowerLetter"/>
      <w:lvlText w:val="%8."/>
      <w:lvlJc w:val="left"/>
      <w:pPr>
        <w:ind w:left="6129" w:hanging="360"/>
      </w:pPr>
    </w:lvl>
    <w:lvl w:ilvl="8" w:tplc="042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1F818B6"/>
    <w:multiLevelType w:val="hybridMultilevel"/>
    <w:tmpl w:val="449EE5F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3C7B31"/>
    <w:multiLevelType w:val="hybridMultilevel"/>
    <w:tmpl w:val="FDD2F856"/>
    <w:lvl w:ilvl="0" w:tplc="B33459C4">
      <w:start w:val="2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9" w:hanging="360"/>
      </w:pPr>
    </w:lvl>
    <w:lvl w:ilvl="2" w:tplc="0422001B" w:tentative="1">
      <w:start w:val="1"/>
      <w:numFmt w:val="lowerRoman"/>
      <w:lvlText w:val="%3."/>
      <w:lvlJc w:val="right"/>
      <w:pPr>
        <w:ind w:left="2529" w:hanging="180"/>
      </w:pPr>
    </w:lvl>
    <w:lvl w:ilvl="3" w:tplc="0422000F" w:tentative="1">
      <w:start w:val="1"/>
      <w:numFmt w:val="decimal"/>
      <w:lvlText w:val="%4."/>
      <w:lvlJc w:val="left"/>
      <w:pPr>
        <w:ind w:left="3249" w:hanging="360"/>
      </w:pPr>
    </w:lvl>
    <w:lvl w:ilvl="4" w:tplc="04220019" w:tentative="1">
      <w:start w:val="1"/>
      <w:numFmt w:val="lowerLetter"/>
      <w:lvlText w:val="%5."/>
      <w:lvlJc w:val="left"/>
      <w:pPr>
        <w:ind w:left="3969" w:hanging="360"/>
      </w:pPr>
    </w:lvl>
    <w:lvl w:ilvl="5" w:tplc="0422001B" w:tentative="1">
      <w:start w:val="1"/>
      <w:numFmt w:val="lowerRoman"/>
      <w:lvlText w:val="%6."/>
      <w:lvlJc w:val="right"/>
      <w:pPr>
        <w:ind w:left="4689" w:hanging="180"/>
      </w:pPr>
    </w:lvl>
    <w:lvl w:ilvl="6" w:tplc="0422000F" w:tentative="1">
      <w:start w:val="1"/>
      <w:numFmt w:val="decimal"/>
      <w:lvlText w:val="%7."/>
      <w:lvlJc w:val="left"/>
      <w:pPr>
        <w:ind w:left="5409" w:hanging="360"/>
      </w:pPr>
    </w:lvl>
    <w:lvl w:ilvl="7" w:tplc="04220019" w:tentative="1">
      <w:start w:val="1"/>
      <w:numFmt w:val="lowerLetter"/>
      <w:lvlText w:val="%8."/>
      <w:lvlJc w:val="left"/>
      <w:pPr>
        <w:ind w:left="6129" w:hanging="360"/>
      </w:pPr>
    </w:lvl>
    <w:lvl w:ilvl="8" w:tplc="0422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F"/>
    <w:rsid w:val="0001003E"/>
    <w:rsid w:val="00013306"/>
    <w:rsid w:val="00033287"/>
    <w:rsid w:val="0015061F"/>
    <w:rsid w:val="001E297D"/>
    <w:rsid w:val="00227478"/>
    <w:rsid w:val="00272E15"/>
    <w:rsid w:val="002B1519"/>
    <w:rsid w:val="002F7A92"/>
    <w:rsid w:val="00382F22"/>
    <w:rsid w:val="003D3ECE"/>
    <w:rsid w:val="004330A9"/>
    <w:rsid w:val="00447F1B"/>
    <w:rsid w:val="005233A4"/>
    <w:rsid w:val="005D7DB7"/>
    <w:rsid w:val="005F73DE"/>
    <w:rsid w:val="006D1B5A"/>
    <w:rsid w:val="007166D9"/>
    <w:rsid w:val="00843F25"/>
    <w:rsid w:val="00877C5E"/>
    <w:rsid w:val="00956F1D"/>
    <w:rsid w:val="00A35E34"/>
    <w:rsid w:val="00A77B13"/>
    <w:rsid w:val="00A824CE"/>
    <w:rsid w:val="00B32320"/>
    <w:rsid w:val="00B7147C"/>
    <w:rsid w:val="00BB5318"/>
    <w:rsid w:val="00CE5C1B"/>
    <w:rsid w:val="00E55936"/>
    <w:rsid w:val="00EA7013"/>
    <w:rsid w:val="00EC4FEC"/>
    <w:rsid w:val="00E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395"/>
  <w15:docId w15:val="{BF941F3A-6F75-4B3C-80A9-F54F13C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63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70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13"/>
    <w:rPr>
      <w:rFonts w:ascii="Segoe UI" w:eastAsia="Times New Roman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01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2E1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2022-07-26T08:44:00Z</cp:lastPrinted>
  <dcterms:created xsi:type="dcterms:W3CDTF">2022-11-03T10:27:00Z</dcterms:created>
  <dcterms:modified xsi:type="dcterms:W3CDTF">2022-11-07T09:45:00Z</dcterms:modified>
</cp:coreProperties>
</file>