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</w:t>
      </w:r>
      <w:r w:rsidR="008747E6">
        <w:rPr>
          <w:b/>
        </w:rPr>
        <w:t xml:space="preserve">                                                   </w:t>
      </w:r>
      <w:r>
        <w:rPr>
          <w:b/>
        </w:rPr>
        <w:t xml:space="preserve">   </w:t>
      </w:r>
      <w:r w:rsidR="008747E6">
        <w:rPr>
          <w:b/>
        </w:rPr>
        <w:t>ПРОЄКТ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547AB0" w:rsidRDefault="008747E6" w:rsidP="004A7812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</w:t>
      </w:r>
      <w:r w:rsidR="004A7812">
        <w:rPr>
          <w:b/>
          <w:sz w:val="28"/>
          <w:szCs w:val="28"/>
          <w:lang w:val="uk-UA"/>
        </w:rPr>
        <w:t xml:space="preserve"> СЕСІЯ  ВОСЬМОГО  </w:t>
      </w:r>
    </w:p>
    <w:p w:rsidR="004A7812" w:rsidRDefault="004A7812" w:rsidP="004A7812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СКЛИКАННЯ</w:t>
      </w:r>
    </w:p>
    <w:p w:rsidR="004A7812" w:rsidRDefault="004A7812" w:rsidP="004A781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4A7812" w:rsidRDefault="008747E6" w:rsidP="004A7812">
      <w:pPr>
        <w:tabs>
          <w:tab w:val="left" w:pos="3555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</w:t>
      </w:r>
      <w:r w:rsidR="00547AB0">
        <w:rPr>
          <w:b/>
          <w:sz w:val="28"/>
          <w:szCs w:val="28"/>
          <w:lang w:val="uk-UA"/>
        </w:rPr>
        <w:t xml:space="preserve">грудня </w:t>
      </w:r>
      <w:r w:rsidR="004A7812">
        <w:rPr>
          <w:b/>
          <w:sz w:val="28"/>
          <w:szCs w:val="28"/>
          <w:lang w:val="uk-UA"/>
        </w:rPr>
        <w:t xml:space="preserve">2022 року                                                                        </w:t>
      </w:r>
      <w:r w:rsidR="00DB6B1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="00DB6B16">
        <w:rPr>
          <w:b/>
          <w:sz w:val="28"/>
          <w:szCs w:val="28"/>
          <w:lang w:val="uk-UA"/>
        </w:rPr>
        <w:t xml:space="preserve"> </w:t>
      </w:r>
      <w:r w:rsidR="004A7812">
        <w:rPr>
          <w:b/>
          <w:sz w:val="28"/>
          <w:szCs w:val="28"/>
          <w:lang w:val="uk-UA"/>
        </w:rPr>
        <w:t xml:space="preserve">№ </w:t>
      </w:r>
    </w:p>
    <w:p w:rsidR="004A7812" w:rsidRDefault="004A7812" w:rsidP="004A7812">
      <w:pPr>
        <w:tabs>
          <w:tab w:val="left" w:pos="720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 Чортків</w:t>
      </w:r>
    </w:p>
    <w:p w:rsidR="005A5F3B" w:rsidRDefault="005A5F3B" w:rsidP="001503CF">
      <w:pPr>
        <w:pStyle w:val="1"/>
        <w:ind w:right="4110"/>
        <w:jc w:val="both"/>
        <w:rPr>
          <w:rFonts w:ascii="Times New Roman" w:hAnsi="Times New Roman"/>
          <w:b/>
          <w:sz w:val="28"/>
          <w:szCs w:val="28"/>
        </w:rPr>
      </w:pPr>
    </w:p>
    <w:p w:rsidR="008747E6" w:rsidRDefault="001503CF" w:rsidP="00547AB0">
      <w:pPr>
        <w:jc w:val="both"/>
        <w:rPr>
          <w:b/>
          <w:sz w:val="28"/>
          <w:szCs w:val="28"/>
          <w:lang w:val="uk-UA"/>
        </w:rPr>
      </w:pPr>
      <w:r w:rsidRPr="00E87A37">
        <w:rPr>
          <w:b/>
          <w:sz w:val="28"/>
          <w:szCs w:val="28"/>
          <w:lang w:val="uk-UA"/>
        </w:rPr>
        <w:t xml:space="preserve">Про </w:t>
      </w:r>
      <w:r w:rsidR="008747E6">
        <w:rPr>
          <w:b/>
          <w:sz w:val="28"/>
          <w:szCs w:val="28"/>
          <w:lang w:val="uk-UA"/>
        </w:rPr>
        <w:t>внесення змін та доповнень до рішення</w:t>
      </w:r>
    </w:p>
    <w:p w:rsidR="001503CF" w:rsidRPr="00214936" w:rsidRDefault="008747E6" w:rsidP="00547A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від 09 грудня 2022 року №12</w:t>
      </w:r>
      <w:r w:rsidR="0023426F">
        <w:rPr>
          <w:b/>
          <w:sz w:val="28"/>
          <w:szCs w:val="28"/>
          <w:lang w:val="uk-UA"/>
        </w:rPr>
        <w:t>10</w:t>
      </w:r>
    </w:p>
    <w:p w:rsidR="001503CF" w:rsidRPr="00985DFE" w:rsidRDefault="001503CF" w:rsidP="001503CF">
      <w:pPr>
        <w:jc w:val="both"/>
        <w:rPr>
          <w:b/>
          <w:sz w:val="28"/>
          <w:szCs w:val="28"/>
          <w:lang w:val="uk-UA"/>
        </w:rPr>
      </w:pPr>
    </w:p>
    <w:p w:rsidR="00712E30" w:rsidRPr="00D2465A" w:rsidRDefault="001503CF" w:rsidP="00712E30">
      <w:pPr>
        <w:ind w:firstLine="708"/>
        <w:jc w:val="both"/>
        <w:rPr>
          <w:sz w:val="28"/>
          <w:szCs w:val="28"/>
          <w:lang w:val="uk-UA"/>
        </w:rPr>
      </w:pPr>
      <w:r w:rsidRPr="00985DFE">
        <w:rPr>
          <w:sz w:val="28"/>
          <w:szCs w:val="28"/>
          <w:lang w:val="uk-UA"/>
        </w:rPr>
        <w:t xml:space="preserve">Розглянувши заяву </w:t>
      </w:r>
      <w:r w:rsidR="002C5F06">
        <w:rPr>
          <w:sz w:val="28"/>
          <w:szCs w:val="28"/>
          <w:lang w:val="uk-UA"/>
        </w:rPr>
        <w:t>Мазуренка С.О</w:t>
      </w:r>
      <w:r w:rsidR="003768F4">
        <w:rPr>
          <w:sz w:val="28"/>
          <w:szCs w:val="28"/>
          <w:lang w:val="uk-UA"/>
        </w:rPr>
        <w:t xml:space="preserve">., </w:t>
      </w:r>
      <w:r w:rsidRPr="00985DFE">
        <w:rPr>
          <w:sz w:val="28"/>
          <w:szCs w:val="28"/>
          <w:lang w:val="uk-UA"/>
        </w:rPr>
        <w:t>рішення міської ради № 1</w:t>
      </w:r>
      <w:r w:rsidR="00726EF7">
        <w:rPr>
          <w:sz w:val="28"/>
          <w:szCs w:val="28"/>
          <w:lang w:val="uk-UA"/>
        </w:rPr>
        <w:t>2</w:t>
      </w:r>
      <w:r w:rsidR="00D2465A">
        <w:rPr>
          <w:sz w:val="28"/>
          <w:szCs w:val="28"/>
          <w:lang w:val="uk-UA"/>
        </w:rPr>
        <w:t>10</w:t>
      </w:r>
      <w:r w:rsidRPr="00985DFE">
        <w:rPr>
          <w:sz w:val="28"/>
          <w:szCs w:val="28"/>
          <w:lang w:val="uk-UA"/>
        </w:rPr>
        <w:t xml:space="preserve"> від </w:t>
      </w:r>
      <w:r w:rsidR="00726EF7">
        <w:rPr>
          <w:bCs/>
          <w:sz w:val="28"/>
          <w:szCs w:val="28"/>
          <w:lang w:val="uk-UA"/>
        </w:rPr>
        <w:t>09</w:t>
      </w:r>
      <w:r w:rsidR="003768F4">
        <w:rPr>
          <w:bCs/>
          <w:sz w:val="28"/>
          <w:szCs w:val="28"/>
          <w:lang w:val="uk-UA"/>
        </w:rPr>
        <w:t xml:space="preserve"> </w:t>
      </w:r>
      <w:r w:rsidR="00726EF7">
        <w:rPr>
          <w:bCs/>
          <w:sz w:val="28"/>
          <w:szCs w:val="28"/>
          <w:lang w:val="uk-UA"/>
        </w:rPr>
        <w:t>грудня</w:t>
      </w:r>
      <w:r w:rsidRPr="00985DFE">
        <w:rPr>
          <w:bCs/>
          <w:sz w:val="28"/>
          <w:szCs w:val="28"/>
          <w:lang w:val="uk-UA"/>
        </w:rPr>
        <w:t xml:space="preserve"> 20</w:t>
      </w:r>
      <w:r w:rsidR="003768F4">
        <w:rPr>
          <w:bCs/>
          <w:sz w:val="28"/>
          <w:szCs w:val="28"/>
          <w:lang w:val="uk-UA"/>
        </w:rPr>
        <w:t>22</w:t>
      </w:r>
      <w:r w:rsidRPr="00985DFE">
        <w:rPr>
          <w:bCs/>
          <w:sz w:val="28"/>
          <w:szCs w:val="28"/>
          <w:lang w:val="uk-UA"/>
        </w:rPr>
        <w:t xml:space="preserve"> року</w:t>
      </w:r>
      <w:r w:rsidR="003768F4">
        <w:rPr>
          <w:bCs/>
          <w:sz w:val="28"/>
          <w:szCs w:val="28"/>
          <w:lang w:val="uk-UA"/>
        </w:rPr>
        <w:t xml:space="preserve"> «</w:t>
      </w:r>
      <w:r w:rsidR="00985DFE">
        <w:rPr>
          <w:bCs/>
          <w:sz w:val="28"/>
          <w:szCs w:val="28"/>
          <w:lang w:val="uk-UA"/>
        </w:rPr>
        <w:t xml:space="preserve">Про затвердження </w:t>
      </w:r>
      <w:r w:rsidR="00726EF7">
        <w:rPr>
          <w:bCs/>
          <w:sz w:val="28"/>
          <w:szCs w:val="28"/>
          <w:lang w:val="uk-UA"/>
        </w:rPr>
        <w:t xml:space="preserve">оціночної вартості </w:t>
      </w:r>
      <w:r w:rsidR="00985DFE">
        <w:rPr>
          <w:bCs/>
          <w:sz w:val="28"/>
          <w:szCs w:val="28"/>
          <w:lang w:val="uk-UA"/>
        </w:rPr>
        <w:t xml:space="preserve">земельної ділянки </w:t>
      </w:r>
      <w:r w:rsidR="00726EF7">
        <w:rPr>
          <w:bCs/>
          <w:sz w:val="28"/>
          <w:szCs w:val="28"/>
          <w:lang w:val="uk-UA"/>
        </w:rPr>
        <w:t>несільськогосподарського призначення площею 0,0</w:t>
      </w:r>
      <w:r w:rsidR="00D2465A">
        <w:rPr>
          <w:bCs/>
          <w:sz w:val="28"/>
          <w:szCs w:val="28"/>
          <w:lang w:val="uk-UA"/>
        </w:rPr>
        <w:t>909</w:t>
      </w:r>
      <w:r w:rsidR="00726EF7">
        <w:rPr>
          <w:bCs/>
          <w:sz w:val="28"/>
          <w:szCs w:val="28"/>
          <w:lang w:val="uk-UA"/>
        </w:rPr>
        <w:t xml:space="preserve"> га, що продається</w:t>
      </w:r>
      <w:r w:rsidR="00985DFE">
        <w:rPr>
          <w:bCs/>
          <w:sz w:val="28"/>
          <w:szCs w:val="28"/>
          <w:lang w:val="uk-UA"/>
        </w:rPr>
        <w:t xml:space="preserve"> Мазуренку С</w:t>
      </w:r>
      <w:r w:rsidR="00726EF7">
        <w:rPr>
          <w:bCs/>
          <w:sz w:val="28"/>
          <w:szCs w:val="28"/>
          <w:lang w:val="uk-UA"/>
        </w:rPr>
        <w:t>вятославу Олеговичу,</w:t>
      </w:r>
      <w:r w:rsidR="00985DFE">
        <w:rPr>
          <w:bCs/>
          <w:sz w:val="28"/>
          <w:szCs w:val="28"/>
          <w:lang w:val="uk-UA"/>
        </w:rPr>
        <w:t xml:space="preserve"> по вул.Незалежності,53 в </w:t>
      </w:r>
      <w:proofErr w:type="spellStart"/>
      <w:r w:rsidR="00985DFE">
        <w:rPr>
          <w:bCs/>
          <w:sz w:val="28"/>
          <w:szCs w:val="28"/>
          <w:lang w:val="uk-UA"/>
        </w:rPr>
        <w:t>м.Чорткові</w:t>
      </w:r>
      <w:proofErr w:type="spellEnd"/>
      <w:r w:rsidR="00726EF7">
        <w:rPr>
          <w:bCs/>
          <w:sz w:val="28"/>
          <w:szCs w:val="28"/>
          <w:lang w:val="uk-UA"/>
        </w:rPr>
        <w:t xml:space="preserve"> Тернопільської області</w:t>
      </w:r>
      <w:r w:rsidR="003768F4">
        <w:rPr>
          <w:bCs/>
          <w:sz w:val="28"/>
          <w:szCs w:val="28"/>
          <w:lang w:val="uk-UA"/>
        </w:rPr>
        <w:t>»,</w:t>
      </w:r>
      <w:r w:rsidRPr="00BD75DA">
        <w:rPr>
          <w:bCs/>
          <w:sz w:val="28"/>
          <w:szCs w:val="28"/>
          <w:lang w:val="uk-UA"/>
        </w:rPr>
        <w:t xml:space="preserve"> </w:t>
      </w:r>
      <w:r w:rsidR="00726EF7" w:rsidRPr="00726EF7">
        <w:rPr>
          <w:bCs/>
          <w:sz w:val="28"/>
          <w:szCs w:val="28"/>
          <w:lang w:val="uk-UA"/>
        </w:rPr>
        <w:t>беручи до уваги звіт про експертну грошову оцінку, рецензію на звіт про експертну грошову оцінку, відповідно до статей 12, 81, 120, 122, 127, 128, абзацу 1 частини 2 статті 134, 201 Земельного кодексу України,  Закону України «Про оцінку земель», Постанови Кабінету Міністрів України від 11.10.2002 №1531 «Методика експертної грошової оцінки земельних ділянок», наказу Держкомзему України від 09.01.2003 №2 «Порядок проведення експертної грошової оцінки земельних ділянок», Постанови Кабінету Міністрів України від 22.04.2009 р. №381 «Про затвердження Порядку здійснення розрахунків з розстрочення платежу за придбання земельної ділянки державної та комунальної власності»</w:t>
      </w:r>
      <w:r w:rsidR="00726EF7">
        <w:rPr>
          <w:bCs/>
          <w:sz w:val="28"/>
          <w:szCs w:val="28"/>
          <w:lang w:val="uk-UA"/>
        </w:rPr>
        <w:t xml:space="preserve">, </w:t>
      </w:r>
      <w:r w:rsidR="00726EF7" w:rsidRPr="00726EF7">
        <w:rPr>
          <w:bCs/>
          <w:sz w:val="28"/>
          <w:szCs w:val="28"/>
          <w:lang w:val="uk-UA"/>
        </w:rPr>
        <w:t xml:space="preserve">керуючись пунктом 34 частини 1 статті 26, статтею 59 Закону України «Про місцеве самоврядування в Україні», міська </w:t>
      </w:r>
      <w:r w:rsidR="00726EF7">
        <w:rPr>
          <w:bCs/>
          <w:sz w:val="28"/>
          <w:szCs w:val="28"/>
          <w:lang w:val="uk-UA"/>
        </w:rPr>
        <w:t>рада</w:t>
      </w:r>
    </w:p>
    <w:p w:rsidR="00712E30" w:rsidRPr="00D2465A" w:rsidRDefault="00712E30" w:rsidP="00712E30">
      <w:pPr>
        <w:jc w:val="both"/>
        <w:rPr>
          <w:sz w:val="28"/>
          <w:szCs w:val="28"/>
          <w:lang w:val="uk-UA"/>
        </w:rPr>
      </w:pPr>
    </w:p>
    <w:p w:rsidR="001503CF" w:rsidRDefault="001503CF" w:rsidP="00712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503CF" w:rsidRDefault="001503CF" w:rsidP="001503CF">
      <w:pPr>
        <w:ind w:right="-5"/>
        <w:rPr>
          <w:b/>
          <w:sz w:val="28"/>
          <w:szCs w:val="28"/>
        </w:rPr>
      </w:pPr>
    </w:p>
    <w:p w:rsidR="002B6E0B" w:rsidRPr="006C2658" w:rsidRDefault="001503CF" w:rsidP="00A77CD0">
      <w:pPr>
        <w:pStyle w:val="a8"/>
        <w:ind w:firstLine="708"/>
        <w:jc w:val="both"/>
        <w:rPr>
          <w:sz w:val="28"/>
          <w:szCs w:val="28"/>
        </w:rPr>
      </w:pPr>
      <w:r w:rsidRPr="006C2658">
        <w:rPr>
          <w:sz w:val="28"/>
          <w:szCs w:val="28"/>
        </w:rPr>
        <w:t>1.</w:t>
      </w:r>
      <w:proofErr w:type="spellStart"/>
      <w:r w:rsidR="00A77CD0">
        <w:rPr>
          <w:sz w:val="28"/>
          <w:szCs w:val="28"/>
          <w:lang w:val="uk-UA"/>
        </w:rPr>
        <w:t>Внести</w:t>
      </w:r>
      <w:proofErr w:type="spellEnd"/>
      <w:r w:rsidR="00A77CD0">
        <w:rPr>
          <w:sz w:val="28"/>
          <w:szCs w:val="28"/>
          <w:lang w:val="uk-UA"/>
        </w:rPr>
        <w:t xml:space="preserve"> зміни та доповнити рішення міської ради від 09 грудня 2022 року №12</w:t>
      </w:r>
      <w:r w:rsidR="00D2465A">
        <w:rPr>
          <w:sz w:val="28"/>
          <w:szCs w:val="28"/>
          <w:lang w:val="uk-UA"/>
        </w:rPr>
        <w:t>10</w:t>
      </w:r>
      <w:r w:rsidR="00A77CD0">
        <w:rPr>
          <w:sz w:val="28"/>
          <w:szCs w:val="28"/>
          <w:lang w:val="uk-UA"/>
        </w:rPr>
        <w:t xml:space="preserve"> «</w:t>
      </w:r>
      <w:r w:rsidR="00A77CD0">
        <w:rPr>
          <w:bCs/>
          <w:sz w:val="28"/>
          <w:szCs w:val="28"/>
          <w:lang w:val="uk-UA"/>
        </w:rPr>
        <w:t>«Про затвердження оціночної вартості земельної ділянки несільськогосподарського призначення площею 0,0</w:t>
      </w:r>
      <w:r w:rsidR="00D2465A">
        <w:rPr>
          <w:bCs/>
          <w:sz w:val="28"/>
          <w:szCs w:val="28"/>
          <w:lang w:val="uk-UA"/>
        </w:rPr>
        <w:t>909</w:t>
      </w:r>
      <w:r w:rsidR="00A77CD0">
        <w:rPr>
          <w:bCs/>
          <w:sz w:val="28"/>
          <w:szCs w:val="28"/>
          <w:lang w:val="uk-UA"/>
        </w:rPr>
        <w:t xml:space="preserve"> га, що продається Мазуренку Святославу Олеговичу, по вул.</w:t>
      </w:r>
      <w:r w:rsidR="00A77CD0">
        <w:rPr>
          <w:bCs/>
          <w:sz w:val="28"/>
          <w:szCs w:val="28"/>
          <w:lang w:val="uk-UA"/>
        </w:rPr>
        <w:t xml:space="preserve"> </w:t>
      </w:r>
      <w:r w:rsidR="00A77CD0">
        <w:rPr>
          <w:bCs/>
          <w:sz w:val="28"/>
          <w:szCs w:val="28"/>
          <w:lang w:val="uk-UA"/>
        </w:rPr>
        <w:t>Незалежності,53 в м.</w:t>
      </w:r>
      <w:r w:rsidR="00A77CD0">
        <w:rPr>
          <w:bCs/>
          <w:sz w:val="28"/>
          <w:szCs w:val="28"/>
          <w:lang w:val="uk-UA"/>
        </w:rPr>
        <w:t xml:space="preserve"> </w:t>
      </w:r>
      <w:r w:rsidR="00A77CD0">
        <w:rPr>
          <w:bCs/>
          <w:sz w:val="28"/>
          <w:szCs w:val="28"/>
          <w:lang w:val="uk-UA"/>
        </w:rPr>
        <w:t>Чорткові Тернопільської області»</w:t>
      </w:r>
      <w:r w:rsidR="00A77CD0">
        <w:rPr>
          <w:bCs/>
          <w:sz w:val="28"/>
          <w:szCs w:val="28"/>
          <w:lang w:val="uk-UA"/>
        </w:rPr>
        <w:t xml:space="preserve"> наступними пунктами:</w:t>
      </w:r>
    </w:p>
    <w:p w:rsidR="0085774B" w:rsidRDefault="00A77CD0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</w:t>
      </w:r>
      <w:r w:rsidR="007C2A3A">
        <w:rPr>
          <w:rFonts w:ascii="Times New Roman" w:hAnsi="Times New Roman"/>
          <w:sz w:val="28"/>
          <w:szCs w:val="28"/>
        </w:rPr>
        <w:t xml:space="preserve">Надати розстрочення платежу за придбання земельної ділянки, </w:t>
      </w:r>
      <w:r w:rsidRPr="00A77CD0">
        <w:rPr>
          <w:rFonts w:ascii="Times New Roman" w:hAnsi="Times New Roman"/>
          <w:sz w:val="28"/>
          <w:szCs w:val="28"/>
        </w:rPr>
        <w:t>площею 0,0</w:t>
      </w:r>
      <w:r w:rsidR="00D2465A">
        <w:rPr>
          <w:rFonts w:ascii="Times New Roman" w:hAnsi="Times New Roman"/>
          <w:sz w:val="28"/>
          <w:szCs w:val="28"/>
        </w:rPr>
        <w:t>909</w:t>
      </w:r>
      <w:r w:rsidRPr="00A77CD0">
        <w:rPr>
          <w:rFonts w:ascii="Times New Roman" w:hAnsi="Times New Roman"/>
          <w:sz w:val="28"/>
          <w:szCs w:val="28"/>
        </w:rPr>
        <w:t xml:space="preserve"> га, </w:t>
      </w:r>
      <w:r>
        <w:rPr>
          <w:rFonts w:ascii="Times New Roman" w:hAnsi="Times New Roman"/>
          <w:sz w:val="28"/>
          <w:szCs w:val="28"/>
        </w:rPr>
        <w:t>кадастровий номер 6125510100:01:012:0</w:t>
      </w:r>
      <w:r w:rsidR="00D2465A">
        <w:rPr>
          <w:rFonts w:ascii="Times New Roman" w:hAnsi="Times New Roman"/>
          <w:sz w:val="28"/>
          <w:szCs w:val="28"/>
        </w:rPr>
        <w:t>093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7CD0">
        <w:rPr>
          <w:rFonts w:ascii="Times New Roman" w:hAnsi="Times New Roman"/>
          <w:sz w:val="28"/>
          <w:szCs w:val="28"/>
        </w:rPr>
        <w:t>що продається Мазуренку Святославу Олеговичу, по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CD0">
        <w:rPr>
          <w:rFonts w:ascii="Times New Roman" w:hAnsi="Times New Roman"/>
          <w:sz w:val="28"/>
          <w:szCs w:val="28"/>
        </w:rPr>
        <w:t>Незалежності,53 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CD0">
        <w:rPr>
          <w:rFonts w:ascii="Times New Roman" w:hAnsi="Times New Roman"/>
          <w:sz w:val="28"/>
          <w:szCs w:val="28"/>
        </w:rPr>
        <w:t>Чорткові Тернопільської області</w:t>
      </w:r>
      <w:r w:rsidR="00C8070C">
        <w:rPr>
          <w:rFonts w:ascii="Times New Roman" w:hAnsi="Times New Roman"/>
          <w:sz w:val="28"/>
          <w:szCs w:val="28"/>
        </w:rPr>
        <w:t>,</w:t>
      </w:r>
      <w:r w:rsidR="00A41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терміном до 01.04.2023 року</w:t>
      </w:r>
      <w:r w:rsidR="0085774B">
        <w:rPr>
          <w:rFonts w:ascii="Times New Roman" w:hAnsi="Times New Roman"/>
          <w:sz w:val="28"/>
          <w:szCs w:val="28"/>
        </w:rPr>
        <w:t>.</w:t>
      </w:r>
    </w:p>
    <w:p w:rsidR="00A4129A" w:rsidRDefault="002360E7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85774B">
        <w:rPr>
          <w:rFonts w:ascii="Times New Roman" w:hAnsi="Times New Roman"/>
          <w:sz w:val="28"/>
          <w:szCs w:val="28"/>
        </w:rPr>
        <w:t xml:space="preserve">Визначити </w:t>
      </w:r>
      <w:r w:rsidR="007C2A3A" w:rsidRPr="006C2658">
        <w:rPr>
          <w:rFonts w:ascii="Times New Roman" w:hAnsi="Times New Roman"/>
          <w:sz w:val="28"/>
          <w:szCs w:val="28"/>
        </w:rPr>
        <w:t xml:space="preserve"> </w:t>
      </w:r>
      <w:r w:rsidR="00A4129A">
        <w:rPr>
          <w:rFonts w:ascii="Times New Roman" w:hAnsi="Times New Roman"/>
          <w:sz w:val="28"/>
          <w:szCs w:val="28"/>
        </w:rPr>
        <w:t>умови надання розстрочення платежу за придбання земельної ділянки:</w:t>
      </w:r>
    </w:p>
    <w:p w:rsidR="00A4129A" w:rsidRDefault="002360E7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3A2CC9">
        <w:rPr>
          <w:rFonts w:ascii="Times New Roman" w:hAnsi="Times New Roman"/>
          <w:sz w:val="28"/>
          <w:szCs w:val="28"/>
        </w:rPr>
        <w:t>П</w:t>
      </w:r>
      <w:r w:rsidR="00A4129A">
        <w:rPr>
          <w:rFonts w:ascii="Times New Roman" w:hAnsi="Times New Roman"/>
          <w:sz w:val="28"/>
          <w:szCs w:val="28"/>
        </w:rPr>
        <w:t>окупець зобов’язаний сплатити ціну продажу земельної ділянки  (</w:t>
      </w:r>
      <w:r w:rsidR="00CB559C">
        <w:rPr>
          <w:rFonts w:ascii="Times New Roman" w:hAnsi="Times New Roman"/>
          <w:sz w:val="28"/>
          <w:szCs w:val="28"/>
        </w:rPr>
        <w:t>договірну ціну</w:t>
      </w:r>
      <w:r w:rsidR="00A4129A">
        <w:rPr>
          <w:rFonts w:ascii="Times New Roman" w:hAnsi="Times New Roman"/>
          <w:sz w:val="28"/>
          <w:szCs w:val="28"/>
        </w:rPr>
        <w:t>)</w:t>
      </w:r>
      <w:r w:rsidR="00D915B1">
        <w:rPr>
          <w:rFonts w:ascii="Times New Roman" w:hAnsi="Times New Roman"/>
          <w:sz w:val="28"/>
          <w:szCs w:val="28"/>
        </w:rPr>
        <w:t xml:space="preserve">, що становить </w:t>
      </w:r>
      <w:r w:rsidR="00D77F5A">
        <w:rPr>
          <w:rFonts w:ascii="Times New Roman" w:hAnsi="Times New Roman"/>
          <w:sz w:val="28"/>
          <w:szCs w:val="28"/>
        </w:rPr>
        <w:t>640 276</w:t>
      </w:r>
      <w:r w:rsidR="00D915B1">
        <w:rPr>
          <w:rFonts w:ascii="Times New Roman" w:hAnsi="Times New Roman"/>
          <w:sz w:val="28"/>
          <w:szCs w:val="28"/>
        </w:rPr>
        <w:t xml:space="preserve"> грн 00 </w:t>
      </w:r>
      <w:proofErr w:type="spellStart"/>
      <w:r w:rsidR="00D915B1">
        <w:rPr>
          <w:rFonts w:ascii="Times New Roman" w:hAnsi="Times New Roman"/>
          <w:sz w:val="28"/>
          <w:szCs w:val="28"/>
        </w:rPr>
        <w:t>коп</w:t>
      </w:r>
      <w:proofErr w:type="spellEnd"/>
      <w:r w:rsidR="00D915B1">
        <w:rPr>
          <w:rFonts w:ascii="Times New Roman" w:hAnsi="Times New Roman"/>
          <w:sz w:val="28"/>
          <w:szCs w:val="28"/>
        </w:rPr>
        <w:t xml:space="preserve"> (</w:t>
      </w:r>
      <w:r w:rsidR="00D77F5A">
        <w:rPr>
          <w:rFonts w:ascii="Times New Roman" w:hAnsi="Times New Roman"/>
          <w:sz w:val="28"/>
          <w:szCs w:val="28"/>
        </w:rPr>
        <w:t>шістсот сорок тисяч двісті сімдесят шість</w:t>
      </w:r>
      <w:r w:rsidR="00D915B1">
        <w:rPr>
          <w:rFonts w:ascii="Times New Roman" w:hAnsi="Times New Roman"/>
          <w:sz w:val="28"/>
          <w:szCs w:val="28"/>
        </w:rPr>
        <w:t xml:space="preserve"> </w:t>
      </w:r>
      <w:r w:rsidR="00D77F5A">
        <w:rPr>
          <w:rFonts w:ascii="Times New Roman" w:hAnsi="Times New Roman"/>
          <w:sz w:val="28"/>
          <w:szCs w:val="28"/>
        </w:rPr>
        <w:t xml:space="preserve">гривень </w:t>
      </w:r>
      <w:r w:rsidR="00D915B1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="00D915B1">
        <w:rPr>
          <w:rFonts w:ascii="Times New Roman" w:hAnsi="Times New Roman"/>
          <w:sz w:val="28"/>
          <w:szCs w:val="28"/>
        </w:rPr>
        <w:t>коп</w:t>
      </w:r>
      <w:proofErr w:type="spellEnd"/>
      <w:r w:rsidR="00D915B1">
        <w:rPr>
          <w:rFonts w:ascii="Times New Roman" w:hAnsi="Times New Roman"/>
          <w:sz w:val="28"/>
          <w:szCs w:val="28"/>
        </w:rPr>
        <w:t>)</w:t>
      </w:r>
      <w:r w:rsidR="00A4129A">
        <w:rPr>
          <w:rFonts w:ascii="Times New Roman" w:hAnsi="Times New Roman"/>
          <w:sz w:val="28"/>
          <w:szCs w:val="28"/>
        </w:rPr>
        <w:t xml:space="preserve"> у такому порядку:</w:t>
      </w:r>
    </w:p>
    <w:p w:rsidR="00A4129A" w:rsidRDefault="00EF6965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- 50 відсотків ціни продажу земельної ділянки, а саме </w:t>
      </w:r>
      <w:r w:rsidR="00D77F5A">
        <w:rPr>
          <w:rFonts w:ascii="Times New Roman" w:hAnsi="Times New Roman"/>
          <w:sz w:val="28"/>
          <w:szCs w:val="28"/>
        </w:rPr>
        <w:t>320 138</w:t>
      </w:r>
      <w:r>
        <w:rPr>
          <w:rFonts w:ascii="Times New Roman" w:hAnsi="Times New Roman"/>
          <w:sz w:val="28"/>
          <w:szCs w:val="28"/>
        </w:rPr>
        <w:t xml:space="preserve">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 w:rsidR="00B67C0B">
        <w:rPr>
          <w:rFonts w:ascii="Times New Roman" w:hAnsi="Times New Roman"/>
          <w:sz w:val="28"/>
          <w:szCs w:val="28"/>
        </w:rPr>
        <w:t xml:space="preserve"> (</w:t>
      </w:r>
      <w:r w:rsidR="00D77F5A">
        <w:rPr>
          <w:rFonts w:ascii="Times New Roman" w:hAnsi="Times New Roman"/>
          <w:sz w:val="28"/>
          <w:szCs w:val="28"/>
        </w:rPr>
        <w:t>триста двадцять</w:t>
      </w:r>
      <w:r w:rsidR="00B67C0B">
        <w:rPr>
          <w:rFonts w:ascii="Times New Roman" w:hAnsi="Times New Roman"/>
          <w:sz w:val="28"/>
          <w:szCs w:val="28"/>
        </w:rPr>
        <w:t xml:space="preserve"> тисяч </w:t>
      </w:r>
      <w:r w:rsidR="00D77F5A">
        <w:rPr>
          <w:rFonts w:ascii="Times New Roman" w:hAnsi="Times New Roman"/>
          <w:sz w:val="28"/>
          <w:szCs w:val="28"/>
        </w:rPr>
        <w:t>сто тридцять вісім</w:t>
      </w:r>
      <w:bookmarkStart w:id="0" w:name="_GoBack"/>
      <w:bookmarkEnd w:id="0"/>
      <w:r w:rsidR="00B67C0B">
        <w:rPr>
          <w:rFonts w:ascii="Times New Roman" w:hAnsi="Times New Roman"/>
          <w:sz w:val="28"/>
          <w:szCs w:val="28"/>
        </w:rPr>
        <w:t xml:space="preserve"> гривень 00 </w:t>
      </w:r>
      <w:proofErr w:type="spellStart"/>
      <w:r w:rsidR="00B67C0B">
        <w:rPr>
          <w:rFonts w:ascii="Times New Roman" w:hAnsi="Times New Roman"/>
          <w:sz w:val="28"/>
          <w:szCs w:val="28"/>
        </w:rPr>
        <w:t>коп</w:t>
      </w:r>
      <w:proofErr w:type="spellEnd"/>
      <w:r w:rsidR="00B67C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A4129A">
        <w:rPr>
          <w:rFonts w:ascii="Times New Roman" w:hAnsi="Times New Roman"/>
          <w:sz w:val="28"/>
          <w:szCs w:val="28"/>
        </w:rPr>
        <w:t>протягом 30 календарних днів після нотаріального посвідчення договору купівлі-продажу земельної ділянки (перший платі</w:t>
      </w:r>
      <w:r w:rsidR="005032B4">
        <w:rPr>
          <w:rFonts w:ascii="Times New Roman" w:hAnsi="Times New Roman"/>
          <w:sz w:val="28"/>
          <w:szCs w:val="28"/>
        </w:rPr>
        <w:t xml:space="preserve">ж). </w:t>
      </w:r>
      <w:r w:rsidR="00CB559C" w:rsidRPr="00CB559C">
        <w:rPr>
          <w:rFonts w:ascii="Times New Roman" w:hAnsi="Times New Roman"/>
          <w:sz w:val="28"/>
          <w:szCs w:val="28"/>
        </w:rPr>
        <w:t xml:space="preserve">При цьому під час визначення розміру платежу враховується індекс інфляції за період з місяця, що настає за тим, в якому </w:t>
      </w:r>
      <w:proofErr w:type="spellStart"/>
      <w:r w:rsidR="00CB559C" w:rsidRPr="00CB559C">
        <w:rPr>
          <w:rFonts w:ascii="Times New Roman" w:hAnsi="Times New Roman"/>
          <w:sz w:val="28"/>
          <w:szCs w:val="28"/>
        </w:rPr>
        <w:t>внесено</w:t>
      </w:r>
      <w:proofErr w:type="spellEnd"/>
      <w:r w:rsidR="00CB559C" w:rsidRPr="00CB559C">
        <w:rPr>
          <w:rFonts w:ascii="Times New Roman" w:hAnsi="Times New Roman"/>
          <w:sz w:val="28"/>
          <w:szCs w:val="28"/>
        </w:rPr>
        <w:t xml:space="preserve"> перший платіж, по місяць, що передує місяцю внесення останнього платежу».</w:t>
      </w:r>
    </w:p>
    <w:p w:rsidR="001F55B2" w:rsidRDefault="00A4129A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інші 50 відсотків залишку ціни про</w:t>
      </w:r>
      <w:r w:rsidR="00E93602">
        <w:rPr>
          <w:rFonts w:ascii="Times New Roman" w:hAnsi="Times New Roman"/>
          <w:sz w:val="28"/>
          <w:szCs w:val="28"/>
        </w:rPr>
        <w:t>дажу земельної ділянки (</w:t>
      </w:r>
      <w:r w:rsidR="00C82365">
        <w:rPr>
          <w:rFonts w:ascii="Times New Roman" w:hAnsi="Times New Roman"/>
          <w:sz w:val="28"/>
          <w:szCs w:val="28"/>
        </w:rPr>
        <w:t>договірна ціна</w:t>
      </w:r>
      <w:r w:rsidR="00E93602">
        <w:rPr>
          <w:rFonts w:ascii="Times New Roman" w:hAnsi="Times New Roman"/>
          <w:sz w:val="28"/>
          <w:szCs w:val="28"/>
        </w:rPr>
        <w:t xml:space="preserve">) шляхом погашення суми розстрочення платежу </w:t>
      </w:r>
      <w:r w:rsidR="00C82365">
        <w:rPr>
          <w:rFonts w:ascii="Times New Roman" w:hAnsi="Times New Roman"/>
          <w:sz w:val="28"/>
          <w:szCs w:val="28"/>
        </w:rPr>
        <w:t>до 01.04.2023 року</w:t>
      </w:r>
      <w:r w:rsidR="00E93602">
        <w:rPr>
          <w:rFonts w:ascii="Times New Roman" w:hAnsi="Times New Roman"/>
          <w:sz w:val="28"/>
          <w:szCs w:val="28"/>
        </w:rPr>
        <w:t xml:space="preserve"> рівними частинами (</w:t>
      </w:r>
      <w:r w:rsidR="001F55B2">
        <w:rPr>
          <w:rFonts w:ascii="Times New Roman" w:hAnsi="Times New Roman"/>
          <w:sz w:val="28"/>
          <w:szCs w:val="28"/>
        </w:rPr>
        <w:t xml:space="preserve">чергові платежі) щомісяця до 25 числа, починаючи з місяця, що настає за тим, в якому </w:t>
      </w:r>
      <w:proofErr w:type="spellStart"/>
      <w:r w:rsidR="001F55B2">
        <w:rPr>
          <w:rFonts w:ascii="Times New Roman" w:hAnsi="Times New Roman"/>
          <w:sz w:val="28"/>
          <w:szCs w:val="28"/>
        </w:rPr>
        <w:t>внесено</w:t>
      </w:r>
      <w:proofErr w:type="spellEnd"/>
      <w:r w:rsidR="001F55B2">
        <w:rPr>
          <w:rFonts w:ascii="Times New Roman" w:hAnsi="Times New Roman"/>
          <w:sz w:val="28"/>
          <w:szCs w:val="28"/>
        </w:rPr>
        <w:t xml:space="preserve"> перший платіж.</w:t>
      </w:r>
    </w:p>
    <w:p w:rsidR="003A2CC9" w:rsidRDefault="002360E7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3A2CC9">
        <w:rPr>
          <w:rFonts w:ascii="Times New Roman" w:hAnsi="Times New Roman"/>
          <w:sz w:val="28"/>
          <w:szCs w:val="28"/>
        </w:rPr>
        <w:t xml:space="preserve">Розмір чергового платежу визначається з урахуванням індексу інфляції, встановленого Державною службою статистики України за період з місяця, що настає за тим, в якому </w:t>
      </w:r>
      <w:proofErr w:type="spellStart"/>
      <w:r w:rsidR="003A2CC9">
        <w:rPr>
          <w:rFonts w:ascii="Times New Roman" w:hAnsi="Times New Roman"/>
          <w:sz w:val="28"/>
          <w:szCs w:val="28"/>
        </w:rPr>
        <w:t>внесено</w:t>
      </w:r>
      <w:proofErr w:type="spellEnd"/>
      <w:r w:rsidR="003A2CC9">
        <w:rPr>
          <w:rFonts w:ascii="Times New Roman" w:hAnsi="Times New Roman"/>
          <w:sz w:val="28"/>
          <w:szCs w:val="28"/>
        </w:rPr>
        <w:t xml:space="preserve"> перший платіж, по місяць, що передує місяцю внесення чергового платежу. При цьому якщо у будь-якому місяці індекс інфляції становитиме менше 100 відсотків, то під час визначення розміру чергового платежу він ураховується за такий місяць на рівні 100 відсотків.</w:t>
      </w:r>
    </w:p>
    <w:p w:rsidR="00A41CE7" w:rsidRDefault="00AE1C0F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054597">
        <w:rPr>
          <w:rFonts w:ascii="Times New Roman" w:hAnsi="Times New Roman"/>
          <w:sz w:val="28"/>
          <w:szCs w:val="28"/>
        </w:rPr>
        <w:t>.При простроченні сплати першого пл</w:t>
      </w:r>
      <w:r w:rsidR="00A41CE7">
        <w:rPr>
          <w:rFonts w:ascii="Times New Roman" w:hAnsi="Times New Roman"/>
          <w:sz w:val="28"/>
          <w:szCs w:val="28"/>
        </w:rPr>
        <w:t>атежу або погашення розстроченого платежу більш ніж на два місяці розстрочення платежу за придбання земельної ділянки припиняється.</w:t>
      </w:r>
    </w:p>
    <w:p w:rsidR="007C4165" w:rsidRDefault="00AE1C0F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="00F8575F">
        <w:rPr>
          <w:rFonts w:ascii="Times New Roman" w:hAnsi="Times New Roman"/>
          <w:sz w:val="28"/>
          <w:szCs w:val="28"/>
        </w:rPr>
        <w:t xml:space="preserve">Установити договором купівлі-продажу земельної ділянки, зазначеної в пункті 1 цього рішення, обтяження права власності покупця на земельну ділянку шляхом накладення заборони </w:t>
      </w:r>
      <w:r w:rsidR="0078175B">
        <w:rPr>
          <w:rFonts w:ascii="Times New Roman" w:hAnsi="Times New Roman"/>
          <w:sz w:val="28"/>
          <w:szCs w:val="28"/>
        </w:rPr>
        <w:t>на розпорядження нею, у тому числі продаж або інше відчуження покупцем земельної ділянки та/або інших речових прав на неї до повного розрахунку за договором купівлі-продажу, зокрема заборонити:</w:t>
      </w:r>
    </w:p>
    <w:p w:rsidR="0078175B" w:rsidRDefault="0078175B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укладати договори купівлі-продажу, міни, дарування або іншого відчуження земельної ділянки, а також передавати земельну ділянку в заставу (іпотеку) та до статутного капіталу юридичних осіб;</w:t>
      </w:r>
    </w:p>
    <w:p w:rsidR="0078175B" w:rsidRDefault="0078175B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поділ земельної ділянки або її об’єднання з  іншими земельними ділянками;</w:t>
      </w:r>
    </w:p>
    <w:p w:rsidR="003912C7" w:rsidRDefault="0078175B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разі передачі покупцем земельної ділянки в оренду надавати </w:t>
      </w:r>
      <w:r w:rsidR="003912C7">
        <w:rPr>
          <w:rFonts w:ascii="Times New Roman" w:hAnsi="Times New Roman"/>
          <w:sz w:val="28"/>
          <w:szCs w:val="28"/>
        </w:rPr>
        <w:t>згоду орендарям на заставу (іпотеку) права оренди земельної ділянки, а також на передачу (внесення) права оренди земельної ділянки до статутного капіталу юридичних осіб;</w:t>
      </w:r>
    </w:p>
    <w:p w:rsidR="004977A4" w:rsidRDefault="004977A4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укладати договори </w:t>
      </w:r>
      <w:proofErr w:type="spellStart"/>
      <w:r>
        <w:rPr>
          <w:rFonts w:ascii="Times New Roman" w:hAnsi="Times New Roman"/>
          <w:sz w:val="28"/>
          <w:szCs w:val="28"/>
        </w:rPr>
        <w:t>суперфіцію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вчиняти будь-які інші дії та правочини, які можуть спричинити або пов’язані у майбутньому з переходом права на власності на земельну ділянку до інших осіб.</w:t>
      </w:r>
    </w:p>
    <w:p w:rsidR="006C2658" w:rsidRPr="00CA44B2" w:rsidRDefault="00F716BC" w:rsidP="006C2658">
      <w:pPr>
        <w:pStyle w:val="1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2.3.5.Договором купівлі-продажу земельної ділянки встановити, що право</w:t>
      </w:r>
      <w:r w:rsidR="00CB559C">
        <w:rPr>
          <w:rFonts w:ascii="Times New Roman" w:hAnsi="Times New Roman"/>
          <w:sz w:val="28"/>
          <w:szCs w:val="28"/>
        </w:rPr>
        <w:t xml:space="preserve"> власності на дану земельну ділянку, </w:t>
      </w:r>
      <w:r>
        <w:rPr>
          <w:rFonts w:ascii="Times New Roman" w:hAnsi="Times New Roman"/>
          <w:sz w:val="28"/>
          <w:szCs w:val="28"/>
        </w:rPr>
        <w:t xml:space="preserve">виникає у покупця з моменту державної </w:t>
      </w:r>
      <w:r>
        <w:rPr>
          <w:rFonts w:ascii="Times New Roman" w:hAnsi="Times New Roman"/>
          <w:sz w:val="28"/>
          <w:szCs w:val="28"/>
        </w:rPr>
        <w:lastRenderedPageBreak/>
        <w:t>реєстрації цього права після нотаріального посвідчення договору купівлі-продажу земельної ділянки</w:t>
      </w:r>
      <w:r w:rsidR="005032B4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сплати покупцем залишку ціни продажу земельної ділянки, а також сплати штрафних санкцій (у разі наявності) відповідно до умов договору купівлі-продажу</w:t>
      </w:r>
      <w:r w:rsidR="001D31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4977A4">
        <w:rPr>
          <w:rFonts w:ascii="Times New Roman" w:hAnsi="Times New Roman"/>
          <w:sz w:val="28"/>
          <w:szCs w:val="28"/>
        </w:rPr>
        <w:t xml:space="preserve"> </w:t>
      </w:r>
    </w:p>
    <w:p w:rsidR="001503CF" w:rsidRPr="00067E47" w:rsidRDefault="00067E47" w:rsidP="001503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2.Решту пунктів рішення </w:t>
      </w:r>
      <w:r w:rsidR="00807F96">
        <w:rPr>
          <w:sz w:val="28"/>
          <w:szCs w:val="28"/>
          <w:lang w:val="uk-UA"/>
        </w:rPr>
        <w:t>залишити без змін.</w:t>
      </w:r>
    </w:p>
    <w:p w:rsidR="001503CF" w:rsidRDefault="00807F96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503CF">
        <w:rPr>
          <w:sz w:val="28"/>
          <w:szCs w:val="28"/>
        </w:rPr>
        <w:t>.</w:t>
      </w:r>
      <w:proofErr w:type="spellStart"/>
      <w:r w:rsidR="001503CF">
        <w:rPr>
          <w:sz w:val="28"/>
          <w:szCs w:val="28"/>
        </w:rPr>
        <w:t>Копію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рішення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направити</w:t>
      </w:r>
      <w:proofErr w:type="spellEnd"/>
      <w:r w:rsidR="001503CF">
        <w:rPr>
          <w:sz w:val="28"/>
          <w:szCs w:val="28"/>
        </w:rPr>
        <w:t xml:space="preserve"> в </w:t>
      </w:r>
      <w:proofErr w:type="spellStart"/>
      <w:r w:rsidR="001503CF">
        <w:rPr>
          <w:sz w:val="28"/>
          <w:szCs w:val="28"/>
        </w:rPr>
        <w:t>відділ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Держгеокадастру</w:t>
      </w:r>
      <w:proofErr w:type="spellEnd"/>
      <w:r w:rsidR="001503CF">
        <w:rPr>
          <w:sz w:val="28"/>
          <w:szCs w:val="28"/>
        </w:rPr>
        <w:t xml:space="preserve"> у </w:t>
      </w:r>
      <w:proofErr w:type="spellStart"/>
      <w:r w:rsidR="001503CF">
        <w:rPr>
          <w:sz w:val="28"/>
          <w:szCs w:val="28"/>
        </w:rPr>
        <w:t>Чортківському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районі</w:t>
      </w:r>
      <w:proofErr w:type="spellEnd"/>
      <w:r w:rsidR="001503CF">
        <w:rPr>
          <w:sz w:val="28"/>
          <w:szCs w:val="28"/>
        </w:rPr>
        <w:t xml:space="preserve"> та </w:t>
      </w:r>
      <w:proofErr w:type="spellStart"/>
      <w:r w:rsidR="001503CF">
        <w:rPr>
          <w:sz w:val="28"/>
          <w:szCs w:val="28"/>
        </w:rPr>
        <w:t>заявнику</w:t>
      </w:r>
      <w:proofErr w:type="spellEnd"/>
      <w:r w:rsidR="001503CF">
        <w:rPr>
          <w:sz w:val="28"/>
          <w:szCs w:val="28"/>
        </w:rPr>
        <w:t>.</w:t>
      </w:r>
    </w:p>
    <w:p w:rsidR="001503CF" w:rsidRDefault="001D3174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1503CF">
        <w:rPr>
          <w:sz w:val="28"/>
          <w:szCs w:val="28"/>
        </w:rPr>
        <w:t xml:space="preserve">.Контроль за </w:t>
      </w:r>
      <w:proofErr w:type="spellStart"/>
      <w:r w:rsidR="001503CF">
        <w:rPr>
          <w:sz w:val="28"/>
          <w:szCs w:val="28"/>
        </w:rPr>
        <w:t>виконанням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рішення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покласти</w:t>
      </w:r>
      <w:proofErr w:type="spellEnd"/>
      <w:r w:rsidR="001503CF">
        <w:rPr>
          <w:sz w:val="28"/>
          <w:szCs w:val="28"/>
        </w:rPr>
        <w:t xml:space="preserve"> на </w:t>
      </w:r>
      <w:proofErr w:type="spellStart"/>
      <w:r w:rsidR="001503CF">
        <w:rPr>
          <w:sz w:val="28"/>
          <w:szCs w:val="28"/>
        </w:rPr>
        <w:t>постійну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комісію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міської</w:t>
      </w:r>
      <w:proofErr w:type="spellEnd"/>
      <w:r w:rsidR="001503CF">
        <w:rPr>
          <w:sz w:val="28"/>
          <w:szCs w:val="28"/>
        </w:rPr>
        <w:t xml:space="preserve"> ради з </w:t>
      </w:r>
      <w:proofErr w:type="spellStart"/>
      <w:r w:rsidR="001503CF">
        <w:rPr>
          <w:sz w:val="28"/>
          <w:szCs w:val="28"/>
        </w:rPr>
        <w:t>питань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містобудування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земельних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відносин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екології</w:t>
      </w:r>
      <w:proofErr w:type="spellEnd"/>
      <w:r w:rsidR="001503CF">
        <w:rPr>
          <w:sz w:val="28"/>
          <w:szCs w:val="28"/>
        </w:rPr>
        <w:t xml:space="preserve"> та </w:t>
      </w:r>
      <w:proofErr w:type="spellStart"/>
      <w:r w:rsidR="001503CF">
        <w:rPr>
          <w:sz w:val="28"/>
          <w:szCs w:val="28"/>
        </w:rPr>
        <w:t>сталого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розвитку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комісію</w:t>
      </w:r>
      <w:proofErr w:type="spellEnd"/>
      <w:r w:rsidR="001503CF">
        <w:rPr>
          <w:sz w:val="28"/>
          <w:szCs w:val="28"/>
        </w:rPr>
        <w:t xml:space="preserve"> з бюджетно-</w:t>
      </w:r>
      <w:proofErr w:type="spellStart"/>
      <w:r w:rsidR="001503CF">
        <w:rPr>
          <w:sz w:val="28"/>
          <w:szCs w:val="28"/>
        </w:rPr>
        <w:t>фінансових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економічних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питань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комунального</w:t>
      </w:r>
      <w:proofErr w:type="spellEnd"/>
      <w:r w:rsidR="001503CF">
        <w:rPr>
          <w:sz w:val="28"/>
          <w:szCs w:val="28"/>
        </w:rPr>
        <w:t xml:space="preserve"> майна та </w:t>
      </w:r>
      <w:proofErr w:type="spellStart"/>
      <w:r w:rsidR="001503CF">
        <w:rPr>
          <w:sz w:val="28"/>
          <w:szCs w:val="28"/>
        </w:rPr>
        <w:t>інвестицій</w:t>
      </w:r>
      <w:proofErr w:type="spellEnd"/>
      <w:r w:rsidR="001503CF">
        <w:rPr>
          <w:sz w:val="28"/>
          <w:szCs w:val="28"/>
        </w:rPr>
        <w:t>.</w:t>
      </w:r>
    </w:p>
    <w:p w:rsidR="001503CF" w:rsidRDefault="001503CF" w:rsidP="001503CF">
      <w:pPr>
        <w:ind w:firstLine="708"/>
        <w:jc w:val="both"/>
        <w:rPr>
          <w:sz w:val="28"/>
          <w:szCs w:val="28"/>
        </w:rPr>
      </w:pPr>
    </w:p>
    <w:p w:rsidR="001503CF" w:rsidRDefault="001503CF" w:rsidP="001503CF">
      <w:pPr>
        <w:ind w:right="-5"/>
        <w:rPr>
          <w:b/>
          <w:sz w:val="28"/>
          <w:szCs w:val="28"/>
        </w:rPr>
      </w:pPr>
    </w:p>
    <w:p w:rsidR="00DE41C5" w:rsidRDefault="00DE41C5" w:rsidP="001503CF">
      <w:pPr>
        <w:ind w:right="-5"/>
        <w:rPr>
          <w:b/>
          <w:sz w:val="28"/>
          <w:szCs w:val="28"/>
        </w:rPr>
      </w:pPr>
    </w:p>
    <w:p w:rsidR="001503CF" w:rsidRDefault="001503CF" w:rsidP="001503CF">
      <w:pPr>
        <w:ind w:right="-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</w:t>
      </w:r>
      <w:r w:rsidR="006755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proofErr w:type="spellStart"/>
      <w:proofErr w:type="gram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  <w:proofErr w:type="gramEnd"/>
    </w:p>
    <w:p w:rsidR="001503CF" w:rsidRDefault="001503CF" w:rsidP="001503CF">
      <w:pPr>
        <w:ind w:right="-5"/>
        <w:rPr>
          <w:sz w:val="28"/>
          <w:szCs w:val="28"/>
        </w:rPr>
      </w:pPr>
    </w:p>
    <w:p w:rsidR="001503CF" w:rsidRDefault="001503CF" w:rsidP="001503CF">
      <w:pPr>
        <w:rPr>
          <w:sz w:val="28"/>
          <w:szCs w:val="28"/>
        </w:rPr>
      </w:pPr>
    </w:p>
    <w:p w:rsidR="00983373" w:rsidRPr="00804A58" w:rsidRDefault="00983373" w:rsidP="00620487">
      <w:pPr>
        <w:spacing w:line="360" w:lineRule="auto"/>
        <w:rPr>
          <w:lang w:val="uk-UA"/>
        </w:rPr>
      </w:pPr>
    </w:p>
    <w:sectPr w:rsidR="00983373" w:rsidRPr="00804A58" w:rsidSect="00DE41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565"/>
        </w:tabs>
        <w:ind w:left="2997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2565"/>
        </w:tabs>
        <w:ind w:left="314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65"/>
        </w:tabs>
        <w:ind w:left="328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34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65"/>
        </w:tabs>
        <w:ind w:left="357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5"/>
        </w:tabs>
        <w:ind w:left="371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65"/>
        </w:tabs>
        <w:ind w:left="386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65"/>
        </w:tabs>
        <w:ind w:left="400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65"/>
        </w:tabs>
        <w:ind w:left="4149" w:hanging="1584"/>
      </w:pPr>
    </w:lvl>
  </w:abstractNum>
  <w:abstractNum w:abstractNumId="1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2"/>
    <w:rsid w:val="0000651A"/>
    <w:rsid w:val="00054597"/>
    <w:rsid w:val="00055C5F"/>
    <w:rsid w:val="00055F35"/>
    <w:rsid w:val="00067E47"/>
    <w:rsid w:val="000E3DFF"/>
    <w:rsid w:val="000E7E97"/>
    <w:rsid w:val="000F3690"/>
    <w:rsid w:val="001177D4"/>
    <w:rsid w:val="00126D40"/>
    <w:rsid w:val="001503CF"/>
    <w:rsid w:val="00160FDA"/>
    <w:rsid w:val="00163086"/>
    <w:rsid w:val="00186F35"/>
    <w:rsid w:val="001B2749"/>
    <w:rsid w:val="001C3FF2"/>
    <w:rsid w:val="001D3174"/>
    <w:rsid w:val="001F42B1"/>
    <w:rsid w:val="001F55B2"/>
    <w:rsid w:val="00210DDC"/>
    <w:rsid w:val="00214936"/>
    <w:rsid w:val="0023325E"/>
    <w:rsid w:val="0023426F"/>
    <w:rsid w:val="002360E7"/>
    <w:rsid w:val="00253EF4"/>
    <w:rsid w:val="002842C8"/>
    <w:rsid w:val="0028478B"/>
    <w:rsid w:val="00292E72"/>
    <w:rsid w:val="002B6E0B"/>
    <w:rsid w:val="002C5F06"/>
    <w:rsid w:val="002C7B53"/>
    <w:rsid w:val="002D6D62"/>
    <w:rsid w:val="0031543A"/>
    <w:rsid w:val="00346E86"/>
    <w:rsid w:val="00353030"/>
    <w:rsid w:val="003768F4"/>
    <w:rsid w:val="003912C7"/>
    <w:rsid w:val="003A2CC9"/>
    <w:rsid w:val="003E370E"/>
    <w:rsid w:val="003F1BE1"/>
    <w:rsid w:val="00444469"/>
    <w:rsid w:val="004557F9"/>
    <w:rsid w:val="00481F59"/>
    <w:rsid w:val="004977A4"/>
    <w:rsid w:val="004A7812"/>
    <w:rsid w:val="004B2792"/>
    <w:rsid w:val="005032B4"/>
    <w:rsid w:val="00507263"/>
    <w:rsid w:val="005326B1"/>
    <w:rsid w:val="00547AB0"/>
    <w:rsid w:val="00565F37"/>
    <w:rsid w:val="005972FB"/>
    <w:rsid w:val="005A5F3B"/>
    <w:rsid w:val="005C741B"/>
    <w:rsid w:val="005D721A"/>
    <w:rsid w:val="006145CF"/>
    <w:rsid w:val="00620487"/>
    <w:rsid w:val="00675513"/>
    <w:rsid w:val="00685F07"/>
    <w:rsid w:val="006939D6"/>
    <w:rsid w:val="006C2658"/>
    <w:rsid w:val="006D6971"/>
    <w:rsid w:val="00700D5D"/>
    <w:rsid w:val="00712E30"/>
    <w:rsid w:val="00725D46"/>
    <w:rsid w:val="00726EF7"/>
    <w:rsid w:val="007323A4"/>
    <w:rsid w:val="007340E5"/>
    <w:rsid w:val="00734A70"/>
    <w:rsid w:val="0075080A"/>
    <w:rsid w:val="0076421F"/>
    <w:rsid w:val="007722ED"/>
    <w:rsid w:val="007801E0"/>
    <w:rsid w:val="0078175B"/>
    <w:rsid w:val="007A451A"/>
    <w:rsid w:val="007B3271"/>
    <w:rsid w:val="007B3D60"/>
    <w:rsid w:val="007C2A3A"/>
    <w:rsid w:val="007C4165"/>
    <w:rsid w:val="007D2DB1"/>
    <w:rsid w:val="00802E27"/>
    <w:rsid w:val="00804A58"/>
    <w:rsid w:val="00807F96"/>
    <w:rsid w:val="0085774B"/>
    <w:rsid w:val="008747E6"/>
    <w:rsid w:val="008B0028"/>
    <w:rsid w:val="008B1AC6"/>
    <w:rsid w:val="008C080F"/>
    <w:rsid w:val="00901D3E"/>
    <w:rsid w:val="00917623"/>
    <w:rsid w:val="00953E10"/>
    <w:rsid w:val="00983373"/>
    <w:rsid w:val="00985DFE"/>
    <w:rsid w:val="009A5F74"/>
    <w:rsid w:val="009B366F"/>
    <w:rsid w:val="00A015A9"/>
    <w:rsid w:val="00A4129A"/>
    <w:rsid w:val="00A41CE7"/>
    <w:rsid w:val="00A565F1"/>
    <w:rsid w:val="00A7320E"/>
    <w:rsid w:val="00A77CD0"/>
    <w:rsid w:val="00A95929"/>
    <w:rsid w:val="00AE1C0F"/>
    <w:rsid w:val="00AF261D"/>
    <w:rsid w:val="00AF34D8"/>
    <w:rsid w:val="00B03609"/>
    <w:rsid w:val="00B67C0B"/>
    <w:rsid w:val="00B85D05"/>
    <w:rsid w:val="00BC292B"/>
    <w:rsid w:val="00BD75DA"/>
    <w:rsid w:val="00BE7803"/>
    <w:rsid w:val="00C2006D"/>
    <w:rsid w:val="00C34964"/>
    <w:rsid w:val="00C8070C"/>
    <w:rsid w:val="00C82365"/>
    <w:rsid w:val="00CA44B2"/>
    <w:rsid w:val="00CB559C"/>
    <w:rsid w:val="00CE6863"/>
    <w:rsid w:val="00CF143B"/>
    <w:rsid w:val="00D2465A"/>
    <w:rsid w:val="00D77F5A"/>
    <w:rsid w:val="00D915B1"/>
    <w:rsid w:val="00DB122B"/>
    <w:rsid w:val="00DB3B7E"/>
    <w:rsid w:val="00DB6B16"/>
    <w:rsid w:val="00DE41C5"/>
    <w:rsid w:val="00DF581E"/>
    <w:rsid w:val="00E214CF"/>
    <w:rsid w:val="00E34C91"/>
    <w:rsid w:val="00E51165"/>
    <w:rsid w:val="00E77E1B"/>
    <w:rsid w:val="00E87A37"/>
    <w:rsid w:val="00E93602"/>
    <w:rsid w:val="00E9790D"/>
    <w:rsid w:val="00EE3AAD"/>
    <w:rsid w:val="00EE7956"/>
    <w:rsid w:val="00EF6965"/>
    <w:rsid w:val="00F15B1A"/>
    <w:rsid w:val="00F716BC"/>
    <w:rsid w:val="00F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6833"/>
  <w15:docId w15:val="{6840C6F6-8D00-4DF7-8588-CCC84AE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rvts82">
    <w:name w:val="rvts82"/>
    <w:basedOn w:val="a0"/>
    <w:rsid w:val="00EE7956"/>
  </w:style>
  <w:style w:type="paragraph" w:styleId="a4">
    <w:name w:val="Balloon Text"/>
    <w:basedOn w:val="a"/>
    <w:link w:val="a5"/>
    <w:uiPriority w:val="99"/>
    <w:semiHidden/>
    <w:unhideWhenUsed/>
    <w:rsid w:val="008B00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2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Body Text"/>
    <w:basedOn w:val="a"/>
    <w:link w:val="a7"/>
    <w:unhideWhenUsed/>
    <w:rsid w:val="001503CF"/>
    <w:pPr>
      <w:spacing w:after="120"/>
    </w:pPr>
  </w:style>
  <w:style w:type="character" w:customStyle="1" w:styleId="a7">
    <w:name w:val="Основной текст Знак"/>
    <w:basedOn w:val="a0"/>
    <w:link w:val="a6"/>
    <w:rsid w:val="001503C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4557F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2022-12-22T07:36:00Z</cp:lastPrinted>
  <dcterms:created xsi:type="dcterms:W3CDTF">2022-12-22T07:38:00Z</dcterms:created>
  <dcterms:modified xsi:type="dcterms:W3CDTF">2022-12-22T07:41:00Z</dcterms:modified>
</cp:coreProperties>
</file>