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eastAsia="SimSun"/>
          <w:b/>
          <w:b/>
          <w:sz w:val="32"/>
          <w:szCs w:val="32"/>
          <w:lang w:eastAsia="hi-IN" w:bidi="hi-I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2905125</wp:posOffset>
            </wp:positionH>
            <wp:positionV relativeFrom="paragraph">
              <wp:posOffset>52705</wp:posOffset>
            </wp:positionV>
            <wp:extent cx="507365" cy="70485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2" t="-103" r="-142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ascii="Times New Roman" w:hAnsi="Times New Roman"/>
          <w:b/>
          <w:sz w:val="32"/>
          <w:szCs w:val="32"/>
          <w:lang w:eastAsia="hi-IN" w:bidi="hi-IN"/>
        </w:rPr>
        <w:t>ЧОРТКІВСЬКА    МІСЬКА    РАДА</w:t>
      </w:r>
    </w:p>
    <w:p>
      <w:pPr>
        <w:pStyle w:val="NoSpacing"/>
        <w:jc w:val="center"/>
        <w:rPr>
          <w:rFonts w:ascii="Times New Roman" w:hAnsi="Times New Roman" w:eastAsia="SimSun"/>
          <w:b/>
          <w:b/>
          <w:sz w:val="18"/>
          <w:szCs w:val="24"/>
          <w:lang w:eastAsia="hi-IN" w:bidi="hi-IN"/>
        </w:rPr>
      </w:pPr>
      <w:r>
        <w:rPr>
          <w:rFonts w:eastAsia="SimSun" w:ascii="Times New Roman" w:hAnsi="Times New Roman"/>
          <w:b/>
          <w:sz w:val="32"/>
          <w:szCs w:val="32"/>
          <w:lang w:eastAsia="hi-IN" w:bidi="hi-IN"/>
        </w:rPr>
        <w:t>ВИКОНАВЧИЙ КОМІТЕТ</w:t>
      </w:r>
    </w:p>
    <w:p>
      <w:pPr>
        <w:pStyle w:val="NoSpacing"/>
        <w:jc w:val="center"/>
        <w:rPr>
          <w:rFonts w:ascii="Times New Roman" w:hAnsi="Times New Roman" w:eastAsia="SimSun"/>
          <w:b/>
          <w:b/>
          <w:sz w:val="18"/>
          <w:lang w:eastAsia="hi-IN" w:bidi="hi-IN"/>
        </w:rPr>
      </w:pPr>
      <w:r>
        <w:rPr>
          <w:rFonts w:eastAsia="SimSun" w:ascii="Times New Roman" w:hAnsi="Times New Roman"/>
          <w:b/>
          <w:sz w:val="18"/>
          <w:lang w:eastAsia="hi-IN" w:bidi="hi-IN"/>
        </w:rPr>
      </w:r>
    </w:p>
    <w:p>
      <w:pPr>
        <w:pStyle w:val="NoSpacing"/>
        <w:jc w:val="center"/>
        <w:rPr>
          <w:rFonts w:ascii="Times New Roman" w:hAnsi="Times New Roman" w:eastAsia="SimSun"/>
          <w:b/>
          <w:b/>
          <w:iCs/>
          <w:sz w:val="28"/>
          <w:szCs w:val="28"/>
          <w:lang w:eastAsia="hi-IN" w:bidi="hi-IN"/>
        </w:rPr>
      </w:pPr>
      <w:r>
        <w:rPr>
          <w:rFonts w:eastAsia="SimSun" w:ascii="Times New Roman" w:hAnsi="Times New Roman"/>
          <w:b/>
          <w:iCs/>
          <w:sz w:val="32"/>
          <w:szCs w:val="32"/>
          <w:lang w:eastAsia="hi-IN" w:bidi="hi-IN"/>
        </w:rPr>
        <w:t>Р І Ш Е Н Н Я ( проєкт)</w:t>
      </w:r>
    </w:p>
    <w:p>
      <w:pPr>
        <w:pStyle w:val="NoSpacing"/>
        <w:jc w:val="center"/>
        <w:rPr>
          <w:rFonts w:ascii="Times New Roman" w:hAnsi="Times New Roman" w:eastAsia="SimSun"/>
          <w:b/>
          <w:b/>
          <w:iCs/>
          <w:sz w:val="28"/>
          <w:szCs w:val="28"/>
          <w:lang w:eastAsia="hi-IN" w:bidi="hi-IN"/>
        </w:rPr>
      </w:pPr>
      <w:r>
        <w:rPr>
          <w:rFonts w:eastAsia="SimSun" w:ascii="Times New Roman" w:hAnsi="Times New Roman"/>
          <w:b/>
          <w:iCs/>
          <w:sz w:val="28"/>
          <w:szCs w:val="28"/>
          <w:lang w:eastAsia="hi-IN" w:bidi="hi-IN"/>
        </w:rPr>
      </w:r>
    </w:p>
    <w:p>
      <w:pPr>
        <w:pStyle w:val="NoSpacing"/>
        <w:jc w:val="center"/>
        <w:rPr>
          <w:rFonts w:ascii="Times New Roman" w:hAnsi="Times New Roman" w:eastAsia="SimSun"/>
          <w:iCs/>
          <w:sz w:val="32"/>
          <w:szCs w:val="32"/>
          <w:lang w:eastAsia="hi-IN" w:bidi="hi-IN"/>
        </w:rPr>
      </w:pPr>
      <w:r>
        <w:rPr>
          <w:rFonts w:eastAsia="SimSun" w:ascii="Times New Roman" w:hAnsi="Times New Roman"/>
          <w:sz w:val="28"/>
          <w:szCs w:val="28"/>
          <w:lang w:eastAsia="hi-IN" w:bidi="hi-IN"/>
        </w:rPr>
        <w:t xml:space="preserve">від___ </w:t>
      </w:r>
      <w:r>
        <w:rPr>
          <w:rFonts w:eastAsia="SimSun" w:ascii="Times New Roman" w:hAnsi="Times New Roman"/>
          <w:sz w:val="28"/>
          <w:szCs w:val="28"/>
          <w:lang w:val="uk-UA" w:eastAsia="hi-IN" w:bidi="hi-IN"/>
        </w:rPr>
        <w:t xml:space="preserve">грудня </w:t>
      </w:r>
      <w:r>
        <w:rPr>
          <w:rFonts w:eastAsia="SimSun" w:ascii="Times New Roman" w:hAnsi="Times New Roman"/>
          <w:sz w:val="28"/>
          <w:szCs w:val="28"/>
          <w:lang w:eastAsia="hi-IN" w:bidi="hi-IN"/>
        </w:rPr>
        <w:t xml:space="preserve">  2022 року </w:t>
        <w:tab/>
        <w:tab/>
        <w:tab/>
        <w:tab/>
        <w:tab/>
        <w:tab/>
        <w:tab/>
        <w:t xml:space="preserve">        № _____</w:t>
      </w:r>
    </w:p>
    <w:p>
      <w:pPr>
        <w:pStyle w:val="NoSpacing"/>
        <w:jc w:val="center"/>
        <w:rPr>
          <w:rFonts w:ascii="Times New Roman" w:hAnsi="Times New Roman" w:eastAsia="Andale Sans UI"/>
          <w:sz w:val="28"/>
          <w:szCs w:val="24"/>
        </w:rPr>
      </w:pPr>
      <w:r>
        <w:rPr>
          <w:rFonts w:eastAsia="Andale Sans UI" w:ascii="Times New Roman" w:hAnsi="Times New Roman"/>
          <w:sz w:val="28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дозволу на безкоштовну</w:t>
      </w:r>
    </w:p>
    <w:p>
      <w:pPr>
        <w:pStyle w:val="NoSpacing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товарно-матеріальних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цінностей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sz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З метою забезпечення військових формувань товарно-матеріальними цінностями необхідних для виконання мобілізаційних заходів, створення сприятливих умов несення військової служби, </w:t>
      </w:r>
      <w:r>
        <w:rPr>
          <w:rFonts w:cs="Times New Roman" w:ascii="Times New Roman" w:hAnsi="Times New Roman"/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30, ст.52, ч.6 ст.59 Закону України  «Про місцеве самоврядування в Україні», </w:t>
      </w:r>
      <w:r>
        <w:rPr>
          <w:rFonts w:cs="Times New Roman" w:ascii="Times New Roman" w:hAnsi="Times New Roman"/>
          <w:bCs/>
          <w:iCs/>
          <w:sz w:val="28"/>
          <w:szCs w:val="28"/>
        </w:rPr>
        <w:t>виконавчий комітет міської ради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ВИРІШИВ: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дозвіл Чортківській міській раді на безкоштовну передачу товарно-матеріальнихцінностей: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перелікматеріальнихцінностей для передачі командиру військової частини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</w:rPr>
        <w:t>( згідно додатку 1);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перелікматеріальнихцінностей для передачівійськовослужбовцямЗбройних Сил України та іншихвійськовихформувань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згіднододатку 2).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Відділу бухгалтерського обліку та звітності міської ради оформити передачу товаро - матеріальних цінностей актом приймання–передачі у порядку і терміни встановлені чинним законодавством України.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Копію рішення направити у відділ бухгалтерського обліку та звітностіапаратуміської ради.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даного рішення залишаю за собою.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shd w:fill="FFFFFF" w:val="clear"/>
        </w:rPr>
        <w:t>аступник</w:t>
      </w:r>
      <w:r>
        <w:rPr>
          <w:rFonts w:ascii="Times New Roman" w:hAnsi="Times New Roman"/>
          <w:b/>
          <w:sz w:val="28"/>
          <w:szCs w:val="28"/>
        </w:rPr>
        <w:t>міськогоголови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органів </w:t>
      </w: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міської ради </w:t>
        <w:tab/>
        <w:tab/>
        <w:tab/>
        <w:tab/>
        <w:tab/>
        <w:t xml:space="preserve">                             Віктор ГУРИН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Н.Заяць</w:t>
      </w:r>
    </w:p>
    <w:p>
      <w:pPr>
        <w:pStyle w:val="NoSpacing"/>
        <w:rPr>
          <w:rFonts w:ascii="Times New Roman" w:hAnsi="Times New Roman" w:eastAsia="Andale Sans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В. Ярич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М. Фаріон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</w:rPr>
      </w:r>
    </w:p>
    <w:p>
      <w:pPr>
        <w:pStyle w:val="Normal"/>
        <w:spacing w:before="0" w:after="160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141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b1412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basedOn w:val="DefaultParagraphFont"/>
    <w:qFormat/>
    <w:rsid w:val="00785768"/>
    <w:rPr>
      <w:i/>
      <w:iCs/>
      <w:sz w:val="28"/>
      <w:szCs w:val="28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851767"/>
    <w:rPr>
      <w:rFonts w:ascii="Antiqua" w:hAnsi="Antiqua" w:eastAsia="Times New Roman" w:cs="Antiqua"/>
      <w:sz w:val="26"/>
      <w:szCs w:val="2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851767"/>
    <w:pPr>
      <w:spacing w:lineRule="auto" w:line="240" w:before="0" w:after="120"/>
      <w:jc w:val="both"/>
    </w:pPr>
    <w:rPr>
      <w:rFonts w:ascii="Antiqua" w:hAnsi="Antiqua" w:eastAsia="Times New Roman" w:cs="Antiqua"/>
      <w:sz w:val="26"/>
      <w:szCs w:val="26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rsid w:val="008b141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b14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11"/>
    <w:basedOn w:val="Normal"/>
    <w:uiPriority w:val="1"/>
    <w:qFormat/>
    <w:rsid w:val="002e262f"/>
    <w:pPr>
      <w:widowControl w:val="false"/>
      <w:spacing w:lineRule="auto" w:line="240" w:before="0" w:after="0"/>
      <w:ind w:left="130" w:hanging="0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Default" w:customStyle="1">
    <w:name w:val="Default"/>
    <w:qFormat/>
    <w:rsid w:val="008517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LibreOffice/7.4.2.3$Windows_X86_64 LibreOffice_project/382eef1f22670f7f4118c8c2dd222ec7ad009daf</Application>
  <AppVersion>15.0000</AppVersion>
  <Pages>2</Pages>
  <Words>183</Words>
  <Characters>1324</Characters>
  <CharactersWithSpaces>1577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2022-12-09T13:24:00Z</dcterms:created>
  <dc:creator>USER</dc:creator>
  <dc:description/>
  <dc:language>uk-UA</dc:language>
  <cp:lastModifiedBy/>
  <cp:lastPrinted>2022-12-12T13:35:00Z</cp:lastPrinted>
  <dcterms:modified xsi:type="dcterms:W3CDTF">2022-12-15T14:11:58Z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