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4C" w:rsidRPr="00517BEC" w:rsidRDefault="00D63F0C" w:rsidP="001709E0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Аналіз регуляторного впливу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проє</w:t>
      </w:r>
      <w:r w:rsidR="000D674C" w:rsidRPr="00517BEC">
        <w:rPr>
          <w:b/>
          <w:color w:val="000000" w:themeColor="text1"/>
          <w:sz w:val="28"/>
          <w:szCs w:val="28"/>
          <w:lang w:val="uk-UA"/>
        </w:rPr>
        <w:t>кту</w:t>
      </w:r>
      <w:proofErr w:type="spellEnd"/>
      <w:r w:rsidR="000D674C" w:rsidRPr="00517BEC">
        <w:rPr>
          <w:b/>
          <w:color w:val="000000" w:themeColor="text1"/>
          <w:sz w:val="28"/>
          <w:szCs w:val="28"/>
          <w:lang w:val="uk-UA"/>
        </w:rPr>
        <w:t xml:space="preserve"> рішення </w:t>
      </w:r>
      <w:proofErr w:type="spellStart"/>
      <w:r w:rsidR="00845667" w:rsidRPr="00517BEC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</w:p>
    <w:p w:rsidR="000D674C" w:rsidRDefault="000D674C" w:rsidP="001709E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517BEC">
        <w:rPr>
          <w:b/>
          <w:color w:val="000000" w:themeColor="text1"/>
          <w:sz w:val="28"/>
          <w:szCs w:val="28"/>
          <w:lang w:val="uk-UA"/>
        </w:rPr>
        <w:t xml:space="preserve">міської ради 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>«</w:t>
      </w:r>
      <w:r w:rsidR="001709E0" w:rsidRPr="00C3330B">
        <w:rPr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="00D60F62" w:rsidRPr="00517BEC">
        <w:rPr>
          <w:b/>
          <w:color w:val="000000" w:themeColor="text1"/>
          <w:sz w:val="28"/>
          <w:szCs w:val="28"/>
          <w:lang w:val="uk-UA"/>
        </w:rPr>
        <w:t xml:space="preserve">Положення про порядок розміщення </w:t>
      </w:r>
      <w:r w:rsidR="00BC3958">
        <w:rPr>
          <w:b/>
          <w:color w:val="000000" w:themeColor="text1"/>
          <w:sz w:val="28"/>
          <w:szCs w:val="28"/>
          <w:lang w:val="uk-UA"/>
        </w:rPr>
        <w:t xml:space="preserve"> зовнішньої </w:t>
      </w:r>
      <w:r w:rsidR="00D60F62" w:rsidRPr="00517BEC">
        <w:rPr>
          <w:b/>
          <w:color w:val="000000" w:themeColor="text1"/>
          <w:sz w:val="28"/>
          <w:szCs w:val="28"/>
          <w:lang w:val="uk-UA"/>
        </w:rPr>
        <w:t>рек</w:t>
      </w:r>
      <w:r w:rsidR="00C3330B">
        <w:rPr>
          <w:b/>
          <w:color w:val="000000" w:themeColor="text1"/>
          <w:sz w:val="28"/>
          <w:szCs w:val="28"/>
          <w:lang w:val="uk-UA"/>
        </w:rPr>
        <w:t xml:space="preserve">лами на території </w:t>
      </w:r>
      <w:proofErr w:type="spellStart"/>
      <w:r w:rsidR="00C3330B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3330B">
        <w:rPr>
          <w:b/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="00D60F62" w:rsidRPr="00517BEC">
        <w:rPr>
          <w:b/>
          <w:color w:val="000000" w:themeColor="text1"/>
          <w:sz w:val="28"/>
          <w:szCs w:val="28"/>
          <w:lang w:val="uk-UA"/>
        </w:rPr>
        <w:t xml:space="preserve"> та Порядку визначення розміру плати за право тимчасового користування місцями (для розміщення рекламних засо</w:t>
      </w:r>
      <w:r w:rsidR="00C3330B">
        <w:rPr>
          <w:b/>
          <w:color w:val="000000" w:themeColor="text1"/>
          <w:sz w:val="28"/>
          <w:szCs w:val="28"/>
          <w:lang w:val="uk-UA"/>
        </w:rPr>
        <w:t xml:space="preserve">бів) на території міста </w:t>
      </w:r>
      <w:proofErr w:type="spellStart"/>
      <w:r w:rsidR="00C3330B">
        <w:rPr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3330B">
        <w:rPr>
          <w:b/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>»</w:t>
      </w:r>
    </w:p>
    <w:p w:rsidR="00CB66F1" w:rsidRDefault="00CB66F1" w:rsidP="001709E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393AB0" w:rsidRPr="00CB66F1" w:rsidRDefault="00393AB0" w:rsidP="00393AB0">
      <w:pPr>
        <w:ind w:firstLine="709"/>
        <w:jc w:val="both"/>
        <w:rPr>
          <w:b/>
          <w:sz w:val="28"/>
          <w:szCs w:val="28"/>
          <w:lang w:val="uk-UA" w:eastAsia="ar-SA"/>
        </w:rPr>
      </w:pPr>
      <w:r w:rsidRPr="00CB66F1">
        <w:rPr>
          <w:b/>
          <w:sz w:val="28"/>
          <w:szCs w:val="28"/>
          <w:lang w:val="uk-UA"/>
        </w:rPr>
        <w:t xml:space="preserve">Назва регуляторного </w:t>
      </w:r>
      <w:proofErr w:type="spellStart"/>
      <w:r w:rsidRPr="00CB66F1">
        <w:rPr>
          <w:b/>
          <w:sz w:val="28"/>
          <w:szCs w:val="28"/>
          <w:lang w:val="uk-UA"/>
        </w:rPr>
        <w:t>акта</w:t>
      </w:r>
      <w:proofErr w:type="spellEnd"/>
      <w:r w:rsidRPr="00CB66F1">
        <w:rPr>
          <w:sz w:val="28"/>
          <w:szCs w:val="28"/>
          <w:lang w:val="uk-UA"/>
        </w:rPr>
        <w:t xml:space="preserve"> – </w:t>
      </w:r>
      <w:proofErr w:type="spellStart"/>
      <w:r w:rsidRPr="00CB66F1">
        <w:rPr>
          <w:sz w:val="28"/>
          <w:szCs w:val="28"/>
          <w:lang w:val="uk-UA"/>
        </w:rPr>
        <w:t>проєкт</w:t>
      </w:r>
      <w:proofErr w:type="spellEnd"/>
      <w:r w:rsidRPr="00CB66F1">
        <w:rPr>
          <w:sz w:val="28"/>
          <w:szCs w:val="28"/>
          <w:lang w:val="uk-UA"/>
        </w:rPr>
        <w:t xml:space="preserve"> ріше</w:t>
      </w:r>
      <w:r w:rsidR="00851220">
        <w:rPr>
          <w:sz w:val="28"/>
          <w:szCs w:val="28"/>
          <w:lang w:val="uk-UA"/>
        </w:rPr>
        <w:t xml:space="preserve">ння  </w:t>
      </w:r>
      <w:proofErr w:type="spellStart"/>
      <w:r w:rsidR="00CB66F1">
        <w:rPr>
          <w:sz w:val="28"/>
          <w:szCs w:val="28"/>
          <w:lang w:val="uk-UA"/>
        </w:rPr>
        <w:t>Чортківської</w:t>
      </w:r>
      <w:proofErr w:type="spellEnd"/>
      <w:r w:rsidRPr="00CB66F1">
        <w:rPr>
          <w:sz w:val="28"/>
          <w:szCs w:val="28"/>
          <w:lang w:val="uk-UA"/>
        </w:rPr>
        <w:t xml:space="preserve"> міської ради </w:t>
      </w:r>
      <w:r w:rsidRPr="00D63F0C">
        <w:rPr>
          <w:sz w:val="28"/>
          <w:szCs w:val="28"/>
          <w:lang w:val="uk-UA"/>
        </w:rPr>
        <w:t>«</w:t>
      </w:r>
      <w:r w:rsidR="00D63F0C" w:rsidRPr="00D63F0C">
        <w:rPr>
          <w:color w:val="000000" w:themeColor="text1"/>
          <w:sz w:val="28"/>
          <w:szCs w:val="28"/>
          <w:lang w:val="uk-UA"/>
        </w:rPr>
        <w:t xml:space="preserve">Про затвердження Положення про порядок розміщення  зовнішньої реклами на території </w:t>
      </w:r>
      <w:proofErr w:type="spellStart"/>
      <w:r w:rsidR="00D63F0C" w:rsidRPr="00D63F0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63F0C" w:rsidRPr="00D63F0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та Порядку визначення розміру плати за право тимчасового користування місцями (для розміщення рекламних засобів) на території міста </w:t>
      </w:r>
      <w:proofErr w:type="spellStart"/>
      <w:r w:rsidR="00D63F0C" w:rsidRPr="00D63F0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63F0C" w:rsidRPr="00D63F0C">
        <w:rPr>
          <w:color w:val="000000" w:themeColor="text1"/>
          <w:sz w:val="28"/>
          <w:szCs w:val="28"/>
          <w:lang w:val="uk-UA"/>
        </w:rPr>
        <w:t xml:space="preserve"> міської територіальної</w:t>
      </w:r>
      <w:r w:rsidRPr="00D63F0C">
        <w:rPr>
          <w:sz w:val="28"/>
          <w:szCs w:val="28"/>
          <w:lang w:val="uk-UA"/>
        </w:rPr>
        <w:t>».</w:t>
      </w:r>
    </w:p>
    <w:p w:rsidR="00393AB0" w:rsidRPr="00CB66F1" w:rsidRDefault="00393AB0" w:rsidP="00393AB0">
      <w:pPr>
        <w:ind w:firstLine="709"/>
        <w:jc w:val="both"/>
        <w:rPr>
          <w:b/>
          <w:sz w:val="28"/>
          <w:szCs w:val="28"/>
        </w:rPr>
      </w:pPr>
      <w:proofErr w:type="spellStart"/>
      <w:r w:rsidRPr="00CB66F1">
        <w:rPr>
          <w:b/>
          <w:sz w:val="28"/>
          <w:szCs w:val="28"/>
        </w:rPr>
        <w:t>Регуляторний</w:t>
      </w:r>
      <w:proofErr w:type="spellEnd"/>
      <w:r w:rsidRPr="00CB66F1">
        <w:rPr>
          <w:b/>
          <w:sz w:val="28"/>
          <w:szCs w:val="28"/>
        </w:rPr>
        <w:t xml:space="preserve"> орган</w:t>
      </w:r>
      <w:r w:rsidR="00CE1D0D" w:rsidRPr="00CB66F1">
        <w:rPr>
          <w:sz w:val="28"/>
          <w:szCs w:val="28"/>
        </w:rPr>
        <w:t xml:space="preserve"> – </w:t>
      </w:r>
      <w:proofErr w:type="spellStart"/>
      <w:r w:rsidR="00CE1D0D" w:rsidRPr="00CB66F1">
        <w:rPr>
          <w:sz w:val="28"/>
          <w:szCs w:val="28"/>
          <w:lang w:val="uk-UA"/>
        </w:rPr>
        <w:t>Чортківська</w:t>
      </w:r>
      <w:proofErr w:type="spellEnd"/>
      <w:r w:rsidRPr="00CB66F1">
        <w:rPr>
          <w:sz w:val="28"/>
          <w:szCs w:val="28"/>
        </w:rPr>
        <w:t xml:space="preserve"> </w:t>
      </w:r>
      <w:proofErr w:type="spellStart"/>
      <w:r w:rsidRPr="00CB66F1">
        <w:rPr>
          <w:sz w:val="28"/>
          <w:szCs w:val="28"/>
        </w:rPr>
        <w:t>міська</w:t>
      </w:r>
      <w:proofErr w:type="spellEnd"/>
      <w:r w:rsidRPr="00CB66F1">
        <w:rPr>
          <w:sz w:val="28"/>
          <w:szCs w:val="28"/>
        </w:rPr>
        <w:t xml:space="preserve"> рада. </w:t>
      </w:r>
    </w:p>
    <w:p w:rsidR="00393AB0" w:rsidRPr="00CB66F1" w:rsidRDefault="00393AB0" w:rsidP="00393AB0">
      <w:pPr>
        <w:ind w:firstLine="709"/>
        <w:jc w:val="both"/>
        <w:rPr>
          <w:b/>
          <w:sz w:val="28"/>
          <w:szCs w:val="28"/>
          <w:lang w:val="uk-UA"/>
        </w:rPr>
      </w:pPr>
      <w:proofErr w:type="spellStart"/>
      <w:r w:rsidRPr="00CB66F1">
        <w:rPr>
          <w:b/>
          <w:sz w:val="28"/>
          <w:szCs w:val="28"/>
        </w:rPr>
        <w:t>Розробник</w:t>
      </w:r>
      <w:proofErr w:type="spellEnd"/>
      <w:r w:rsidRPr="00CB66F1">
        <w:rPr>
          <w:b/>
          <w:sz w:val="28"/>
          <w:szCs w:val="28"/>
        </w:rPr>
        <w:t xml:space="preserve"> документа</w:t>
      </w:r>
      <w:r w:rsidR="00CE1D0D" w:rsidRPr="00CB66F1">
        <w:rPr>
          <w:sz w:val="28"/>
          <w:szCs w:val="28"/>
        </w:rPr>
        <w:t xml:space="preserve"> – </w:t>
      </w:r>
      <w:proofErr w:type="spellStart"/>
      <w:r w:rsidR="00CE1D0D" w:rsidRPr="00CB66F1">
        <w:rPr>
          <w:sz w:val="28"/>
          <w:szCs w:val="28"/>
        </w:rPr>
        <w:t>відділ</w:t>
      </w:r>
      <w:proofErr w:type="spellEnd"/>
      <w:r w:rsidR="00CE1D0D" w:rsidRPr="00CB66F1">
        <w:rPr>
          <w:sz w:val="28"/>
          <w:szCs w:val="28"/>
        </w:rPr>
        <w:t xml:space="preserve"> </w:t>
      </w:r>
      <w:proofErr w:type="spellStart"/>
      <w:r w:rsidR="00CE1D0D" w:rsidRPr="00CB66F1">
        <w:rPr>
          <w:sz w:val="28"/>
          <w:szCs w:val="28"/>
        </w:rPr>
        <w:t>архітектур</w:t>
      </w:r>
      <w:proofErr w:type="spellEnd"/>
      <w:r w:rsidR="00CE1D0D" w:rsidRPr="00CB66F1">
        <w:rPr>
          <w:sz w:val="28"/>
          <w:szCs w:val="28"/>
          <w:lang w:val="uk-UA"/>
        </w:rPr>
        <w:t xml:space="preserve">и та містобудівного кадастру </w:t>
      </w:r>
      <w:proofErr w:type="spellStart"/>
      <w:r w:rsidR="00CE1D0D" w:rsidRPr="00CB66F1">
        <w:rPr>
          <w:sz w:val="28"/>
          <w:szCs w:val="28"/>
          <w:lang w:val="uk-UA"/>
        </w:rPr>
        <w:t>Чортківської</w:t>
      </w:r>
      <w:proofErr w:type="spellEnd"/>
      <w:r w:rsidR="00CE1D0D" w:rsidRPr="00CB66F1">
        <w:rPr>
          <w:sz w:val="28"/>
          <w:szCs w:val="28"/>
          <w:lang w:val="uk-UA"/>
        </w:rPr>
        <w:t xml:space="preserve"> міської ради.</w:t>
      </w:r>
    </w:p>
    <w:p w:rsidR="00CE1D0D" w:rsidRPr="00CB66F1" w:rsidRDefault="00CB66F1" w:rsidP="00CE1D0D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Відповідальна особа</w:t>
      </w:r>
      <w:r w:rsidR="002E1077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="00CE1D0D" w:rsidRPr="00C3330B">
        <w:rPr>
          <w:sz w:val="28"/>
          <w:szCs w:val="28"/>
          <w:lang w:val="uk-UA"/>
        </w:rPr>
        <w:t>начальник</w:t>
      </w:r>
      <w:r w:rsidR="00CE1D0D" w:rsidRPr="00CB66F1">
        <w:rPr>
          <w:b/>
          <w:sz w:val="28"/>
          <w:szCs w:val="28"/>
          <w:lang w:val="uk-UA"/>
        </w:rPr>
        <w:t xml:space="preserve"> </w:t>
      </w:r>
      <w:r w:rsidR="00CE1D0D" w:rsidRPr="00CB66F1">
        <w:rPr>
          <w:sz w:val="28"/>
          <w:szCs w:val="28"/>
          <w:lang w:val="uk-UA"/>
        </w:rPr>
        <w:t>відділу архітектури та містобудівного кад</w:t>
      </w:r>
      <w:r>
        <w:rPr>
          <w:sz w:val="28"/>
          <w:szCs w:val="28"/>
          <w:lang w:val="uk-UA"/>
        </w:rPr>
        <w:t xml:space="preserve">астру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Василь </w:t>
      </w:r>
      <w:proofErr w:type="spellStart"/>
      <w:r>
        <w:rPr>
          <w:sz w:val="28"/>
          <w:szCs w:val="28"/>
          <w:lang w:val="uk-UA"/>
        </w:rPr>
        <w:t>Грещук</w:t>
      </w:r>
      <w:proofErr w:type="spellEnd"/>
      <w:r>
        <w:rPr>
          <w:sz w:val="28"/>
          <w:szCs w:val="28"/>
          <w:lang w:val="uk-UA"/>
        </w:rPr>
        <w:t>.</w:t>
      </w:r>
    </w:p>
    <w:p w:rsidR="00393AB0" w:rsidRPr="002E1077" w:rsidRDefault="002E1077" w:rsidP="002E107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C3330B" w:rsidRPr="00374AB5">
        <w:rPr>
          <w:b/>
          <w:sz w:val="28"/>
          <w:szCs w:val="28"/>
          <w:lang w:val="uk-UA"/>
        </w:rPr>
        <w:t>Контактний телефон</w:t>
      </w:r>
      <w:r w:rsidR="00C3330B">
        <w:rPr>
          <w:sz w:val="28"/>
          <w:szCs w:val="28"/>
          <w:lang w:val="uk-UA"/>
        </w:rPr>
        <w:t xml:space="preserve"> - +380989203475, +380677517031.</w:t>
      </w:r>
    </w:p>
    <w:p w:rsidR="00393AB0" w:rsidRPr="003B706D" w:rsidRDefault="00393AB0" w:rsidP="001709E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0D674C" w:rsidRDefault="000D674C" w:rsidP="000D674C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Pr="00517BEC">
        <w:rPr>
          <w:color w:val="000000" w:themeColor="text1"/>
          <w:sz w:val="28"/>
          <w:szCs w:val="28"/>
          <w:lang w:val="uk-UA"/>
        </w:rPr>
        <w:t>Цей аналіз регуляторного впливу (далі - Аналіз) розроблений з метою встановлення єдиного порядку</w:t>
      </w:r>
      <w:r w:rsidR="00D60F62" w:rsidRPr="00517BEC">
        <w:rPr>
          <w:color w:val="000000" w:themeColor="text1"/>
          <w:sz w:val="28"/>
          <w:szCs w:val="28"/>
          <w:lang w:val="uk-UA"/>
        </w:rPr>
        <w:t xml:space="preserve"> розміщення зо</w:t>
      </w:r>
      <w:r w:rsidR="00C3330B">
        <w:rPr>
          <w:color w:val="000000" w:themeColor="text1"/>
          <w:sz w:val="28"/>
          <w:szCs w:val="28"/>
          <w:lang w:val="uk-UA"/>
        </w:rPr>
        <w:t xml:space="preserve">внішньої реклами на території </w:t>
      </w:r>
      <w:proofErr w:type="spellStart"/>
      <w:r w:rsidR="00C3330B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3330B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="00D60F62" w:rsidRPr="00517BEC">
        <w:rPr>
          <w:color w:val="000000" w:themeColor="text1"/>
          <w:sz w:val="28"/>
          <w:szCs w:val="28"/>
          <w:lang w:val="uk-UA"/>
        </w:rPr>
        <w:t xml:space="preserve">, </w:t>
      </w:r>
      <w:r w:rsidR="001F375E" w:rsidRPr="00517BEC">
        <w:rPr>
          <w:color w:val="000000" w:themeColor="text1"/>
          <w:sz w:val="28"/>
          <w:szCs w:val="28"/>
          <w:lang w:val="uk-UA"/>
        </w:rPr>
        <w:t xml:space="preserve">регулювання правових відносин між відділом </w:t>
      </w:r>
      <w:r w:rsidR="002E1077">
        <w:rPr>
          <w:color w:val="000000" w:themeColor="text1"/>
          <w:sz w:val="28"/>
          <w:szCs w:val="28"/>
          <w:lang w:val="uk-UA"/>
        </w:rPr>
        <w:t>архітектури та містобудівного кадастру</w:t>
      </w:r>
      <w:r w:rsidR="001F375E" w:rsidRPr="00517BEC">
        <w:rPr>
          <w:color w:val="000000" w:themeColor="text1"/>
          <w:sz w:val="28"/>
          <w:szCs w:val="28"/>
          <w:lang w:val="uk-UA"/>
        </w:rPr>
        <w:t>, відділом ек</w:t>
      </w:r>
      <w:r w:rsidR="00CE7F52">
        <w:rPr>
          <w:color w:val="000000" w:themeColor="text1"/>
          <w:sz w:val="28"/>
          <w:szCs w:val="28"/>
          <w:lang w:val="uk-UA"/>
        </w:rPr>
        <w:t>ономічного розвитку та комунального майна</w:t>
      </w:r>
      <w:r w:rsidR="001F375E" w:rsidRPr="00517BEC">
        <w:rPr>
          <w:color w:val="000000" w:themeColor="text1"/>
          <w:sz w:val="28"/>
          <w:szCs w:val="28"/>
          <w:lang w:val="uk-UA"/>
        </w:rPr>
        <w:t>, фізичними і юридичними (незалежно від форми власності та підпорядкованості) особами, що виникають в процесі розміщення зовнішньої рек</w:t>
      </w:r>
      <w:r w:rsidR="00C3330B">
        <w:rPr>
          <w:color w:val="000000" w:themeColor="text1"/>
          <w:sz w:val="28"/>
          <w:szCs w:val="28"/>
          <w:lang w:val="uk-UA"/>
        </w:rPr>
        <w:t xml:space="preserve">лами на території </w:t>
      </w:r>
      <w:proofErr w:type="spellStart"/>
      <w:r w:rsidR="00C3330B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3330B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="002E1077">
        <w:rPr>
          <w:color w:val="000000" w:themeColor="text1"/>
          <w:sz w:val="28"/>
          <w:szCs w:val="28"/>
          <w:lang w:val="uk-UA"/>
        </w:rPr>
        <w:t>,</w:t>
      </w:r>
      <w:r w:rsidR="001F375E" w:rsidRPr="00517BEC">
        <w:rPr>
          <w:color w:val="000000" w:themeColor="text1"/>
          <w:sz w:val="28"/>
          <w:szCs w:val="28"/>
          <w:lang w:val="uk-UA"/>
        </w:rPr>
        <w:t xml:space="preserve"> визначає порядок надання дозволів на її розміщення, визначення та погодження місць встановлення ре</w:t>
      </w:r>
      <w:r w:rsidR="002E1077">
        <w:rPr>
          <w:color w:val="000000" w:themeColor="text1"/>
          <w:sz w:val="28"/>
          <w:szCs w:val="28"/>
          <w:lang w:val="uk-UA"/>
        </w:rPr>
        <w:t>кламних засобів, а також  контроль</w:t>
      </w:r>
      <w:r w:rsidR="001F375E" w:rsidRPr="00517BEC">
        <w:rPr>
          <w:color w:val="000000" w:themeColor="text1"/>
          <w:sz w:val="28"/>
          <w:szCs w:val="28"/>
          <w:lang w:val="uk-UA"/>
        </w:rPr>
        <w:t xml:space="preserve"> за дотриманням вимог цього Положення.</w:t>
      </w:r>
    </w:p>
    <w:p w:rsidR="00C3330B" w:rsidRPr="00517BEC" w:rsidRDefault="00C3330B" w:rsidP="000D674C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</w:p>
    <w:p w:rsidR="000D674C" w:rsidRPr="00517BEC" w:rsidRDefault="00A12B54" w:rsidP="000D674C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z w:val="28"/>
          <w:szCs w:val="28"/>
          <w:lang w:val="uk-UA"/>
        </w:rPr>
        <w:t>1.</w:t>
      </w:r>
      <w:r w:rsidR="000D674C" w:rsidRPr="00517BEC">
        <w:rPr>
          <w:b/>
          <w:bCs/>
          <w:color w:val="000000" w:themeColor="text1"/>
          <w:sz w:val="28"/>
          <w:szCs w:val="28"/>
          <w:lang w:val="uk-UA"/>
        </w:rPr>
        <w:t xml:space="preserve"> Визначення проблеми</w:t>
      </w:r>
    </w:p>
    <w:p w:rsidR="00393AB0" w:rsidRPr="003B5C9D" w:rsidRDefault="00CB66F1" w:rsidP="00CB66F1">
      <w:pPr>
        <w:ind w:firstLine="419"/>
        <w:jc w:val="both"/>
        <w:rPr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  <w:r w:rsidR="00393AB0" w:rsidRPr="003B5C9D">
        <w:rPr>
          <w:spacing w:val="-2"/>
          <w:sz w:val="28"/>
          <w:szCs w:val="28"/>
          <w:lang w:val="uk-UA"/>
        </w:rPr>
        <w:t xml:space="preserve">Зовнішня реклама </w:t>
      </w:r>
      <w:r w:rsidR="00393AB0" w:rsidRPr="003B5C9D">
        <w:rPr>
          <w:sz w:val="28"/>
          <w:szCs w:val="28"/>
          <w:lang w:val="uk-UA"/>
        </w:rPr>
        <w:t xml:space="preserve">(далі - ЗР) </w:t>
      </w:r>
      <w:r w:rsidR="00393AB0" w:rsidRPr="003B5C9D">
        <w:rPr>
          <w:spacing w:val="-2"/>
          <w:sz w:val="28"/>
          <w:szCs w:val="28"/>
          <w:lang w:val="uk-UA"/>
        </w:rPr>
        <w:t xml:space="preserve">суттєво впливає на зовнішній вигляд </w:t>
      </w:r>
      <w:r w:rsidR="00393AB0" w:rsidRPr="003B5C9D">
        <w:rPr>
          <w:spacing w:val="-6"/>
          <w:sz w:val="28"/>
          <w:szCs w:val="28"/>
          <w:lang w:val="uk-UA"/>
        </w:rPr>
        <w:t>міста, йог</w:t>
      </w:r>
      <w:r w:rsidR="002E1077">
        <w:rPr>
          <w:spacing w:val="-6"/>
          <w:sz w:val="28"/>
          <w:szCs w:val="28"/>
          <w:lang w:val="uk-UA"/>
        </w:rPr>
        <w:t>о художньо-естетичне оформлення</w:t>
      </w:r>
      <w:r w:rsidR="00393AB0" w:rsidRPr="003B5C9D">
        <w:rPr>
          <w:spacing w:val="-4"/>
          <w:sz w:val="28"/>
          <w:szCs w:val="28"/>
          <w:lang w:val="uk-UA"/>
        </w:rPr>
        <w:t>. Належне розміщення реклами в</w:t>
      </w:r>
      <w:r w:rsidR="00CE1D0D" w:rsidRPr="003B5C9D">
        <w:rPr>
          <w:spacing w:val="-4"/>
          <w:sz w:val="28"/>
          <w:szCs w:val="28"/>
          <w:lang w:val="uk-UA"/>
        </w:rPr>
        <w:t xml:space="preserve"> структурі забудови міста Чорткова</w:t>
      </w:r>
      <w:r w:rsidR="00393AB0" w:rsidRPr="003B5C9D">
        <w:rPr>
          <w:spacing w:val="-7"/>
          <w:sz w:val="28"/>
          <w:szCs w:val="28"/>
          <w:lang w:val="uk-UA"/>
        </w:rPr>
        <w:t xml:space="preserve"> може суттєво </w:t>
      </w:r>
      <w:r w:rsidR="00393AB0" w:rsidRPr="003B5C9D">
        <w:rPr>
          <w:spacing w:val="-5"/>
          <w:sz w:val="28"/>
          <w:szCs w:val="28"/>
          <w:lang w:val="uk-UA"/>
        </w:rPr>
        <w:t>підвищити естетичні якості міського середовища</w:t>
      </w:r>
      <w:r w:rsidR="00393AB0" w:rsidRPr="003B5C9D">
        <w:rPr>
          <w:spacing w:val="-6"/>
          <w:sz w:val="28"/>
          <w:szCs w:val="28"/>
          <w:lang w:val="uk-UA"/>
        </w:rPr>
        <w:t xml:space="preserve">. І навпаки, безсистемне розміщення реклами на території міста без належного урахування оточення, характеру архітектури </w:t>
      </w:r>
      <w:r w:rsidR="00393AB0" w:rsidRPr="003B5C9D">
        <w:rPr>
          <w:sz w:val="28"/>
          <w:szCs w:val="28"/>
          <w:lang w:val="uk-UA"/>
        </w:rPr>
        <w:t xml:space="preserve">забудови, природного ландшафту, </w:t>
      </w:r>
      <w:r w:rsidR="00393AB0" w:rsidRPr="003B5C9D">
        <w:rPr>
          <w:spacing w:val="-6"/>
          <w:sz w:val="28"/>
          <w:szCs w:val="28"/>
          <w:lang w:val="uk-UA"/>
        </w:rPr>
        <w:t>перенасиченість центральної частини міста рекламними засобами р</w:t>
      </w:r>
      <w:r w:rsidR="00BB6F9E">
        <w:rPr>
          <w:spacing w:val="-6"/>
          <w:sz w:val="28"/>
          <w:szCs w:val="28"/>
          <w:lang w:val="uk-UA"/>
        </w:rPr>
        <w:t>ізних форматів низької якості,</w:t>
      </w:r>
      <w:r w:rsidR="00393AB0" w:rsidRPr="003B5C9D">
        <w:rPr>
          <w:spacing w:val="-6"/>
          <w:sz w:val="28"/>
          <w:szCs w:val="28"/>
          <w:lang w:val="uk-UA"/>
        </w:rPr>
        <w:t xml:space="preserve"> </w:t>
      </w:r>
      <w:bookmarkStart w:id="0" w:name="40"/>
      <w:bookmarkEnd w:id="0"/>
      <w:r w:rsidR="00393AB0" w:rsidRPr="003B5C9D">
        <w:rPr>
          <w:spacing w:val="-6"/>
          <w:sz w:val="28"/>
          <w:szCs w:val="28"/>
          <w:lang w:val="uk-UA"/>
        </w:rPr>
        <w:t>естетична та технічна застарілість значної частини розміщених на території міста рекламних засобів</w:t>
      </w:r>
      <w:r w:rsidR="00393AB0" w:rsidRPr="003B5C9D">
        <w:rPr>
          <w:sz w:val="28"/>
          <w:szCs w:val="28"/>
          <w:lang w:val="uk-UA"/>
        </w:rPr>
        <w:t xml:space="preserve"> знижують якість сприйняття міського середовища в цілому.</w:t>
      </w:r>
    </w:p>
    <w:p w:rsidR="00C3330B" w:rsidRDefault="00FE1000" w:rsidP="00C3330B">
      <w:pPr>
        <w:ind w:firstLine="419"/>
        <w:jc w:val="both"/>
        <w:rPr>
          <w:color w:val="000000" w:themeColor="text1"/>
          <w:sz w:val="28"/>
          <w:szCs w:val="28"/>
          <w:lang w:val="uk-UA"/>
        </w:rPr>
      </w:pPr>
      <w:r w:rsidRPr="003B5C9D">
        <w:rPr>
          <w:color w:val="000000" w:themeColor="text1"/>
          <w:sz w:val="28"/>
          <w:szCs w:val="28"/>
          <w:lang w:val="uk-UA"/>
        </w:rPr>
        <w:t>Прийняття регуляторного акту пов’язане із необхідністю регулювання відносин, що виникають у зв’язку з розміщенням зовнішньої</w:t>
      </w:r>
      <w:r w:rsidR="00C3330B">
        <w:rPr>
          <w:color w:val="000000" w:themeColor="text1"/>
          <w:sz w:val="28"/>
          <w:szCs w:val="28"/>
          <w:lang w:val="uk-UA"/>
        </w:rPr>
        <w:t xml:space="preserve"> реклами на території </w:t>
      </w:r>
      <w:proofErr w:type="spellStart"/>
      <w:r w:rsidR="00C3330B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C3330B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Pr="00517BEC">
        <w:rPr>
          <w:color w:val="000000" w:themeColor="text1"/>
          <w:sz w:val="28"/>
          <w:szCs w:val="28"/>
          <w:lang w:val="uk-UA"/>
        </w:rPr>
        <w:t>, та визначення порядку надання дозволів на розміщення такої р</w:t>
      </w:r>
      <w:r w:rsidR="00BB6F9E">
        <w:rPr>
          <w:color w:val="000000" w:themeColor="text1"/>
          <w:sz w:val="28"/>
          <w:szCs w:val="28"/>
          <w:lang w:val="uk-UA"/>
        </w:rPr>
        <w:t>еклами, у відповідності до</w:t>
      </w:r>
      <w:r w:rsidRPr="00517BEC">
        <w:rPr>
          <w:color w:val="000000" w:themeColor="text1"/>
          <w:sz w:val="28"/>
          <w:szCs w:val="28"/>
          <w:lang w:val="uk-UA"/>
        </w:rPr>
        <w:t xml:space="preserve"> </w:t>
      </w:r>
      <w:r w:rsidR="00233EB3" w:rsidRPr="00517BEC">
        <w:rPr>
          <w:color w:val="000000" w:themeColor="text1"/>
          <w:sz w:val="28"/>
          <w:szCs w:val="28"/>
          <w:lang w:val="uk-UA"/>
        </w:rPr>
        <w:t>Закон</w:t>
      </w:r>
      <w:r w:rsidR="00BB6F9E">
        <w:rPr>
          <w:color w:val="000000" w:themeColor="text1"/>
          <w:sz w:val="28"/>
          <w:szCs w:val="28"/>
          <w:lang w:val="uk-UA"/>
        </w:rPr>
        <w:t xml:space="preserve">у </w:t>
      </w:r>
      <w:r w:rsidR="00BB6F9E">
        <w:rPr>
          <w:color w:val="000000" w:themeColor="text1"/>
          <w:sz w:val="28"/>
          <w:szCs w:val="28"/>
          <w:lang w:val="uk-UA"/>
        </w:rPr>
        <w:lastRenderedPageBreak/>
        <w:t>України: «Про рекламу»</w:t>
      </w:r>
      <w:r w:rsidR="00233EB3" w:rsidRPr="00517BEC">
        <w:rPr>
          <w:color w:val="000000" w:themeColor="text1"/>
          <w:sz w:val="28"/>
          <w:szCs w:val="28"/>
          <w:lang w:val="uk-UA"/>
        </w:rPr>
        <w:t xml:space="preserve"> </w:t>
      </w:r>
      <w:r w:rsidR="00BB6F9E">
        <w:rPr>
          <w:color w:val="000000" w:themeColor="text1"/>
          <w:sz w:val="28"/>
          <w:szCs w:val="28"/>
          <w:lang w:val="uk-UA"/>
        </w:rPr>
        <w:t>від 03.07.1996 р. № 270/96-ВР; «Про інформацію» (2657-12); «</w:t>
      </w:r>
      <w:r w:rsidR="00233EB3" w:rsidRPr="00517BEC">
        <w:rPr>
          <w:color w:val="000000" w:themeColor="text1"/>
          <w:sz w:val="28"/>
          <w:szCs w:val="28"/>
          <w:lang w:val="uk-UA"/>
        </w:rPr>
        <w:t>Про друковані засоби масов</w:t>
      </w:r>
      <w:r w:rsidR="00BB6F9E">
        <w:rPr>
          <w:color w:val="000000" w:themeColor="text1"/>
          <w:sz w:val="28"/>
          <w:szCs w:val="28"/>
          <w:lang w:val="uk-UA"/>
        </w:rPr>
        <w:t>ої інформації (пресу) в Україні» (2782-12); «Про телебачення і радіомовлення»</w:t>
      </w:r>
      <w:r w:rsidR="00233EB3" w:rsidRPr="00517BEC">
        <w:rPr>
          <w:color w:val="000000" w:themeColor="text1"/>
          <w:sz w:val="28"/>
          <w:szCs w:val="28"/>
          <w:lang w:val="uk-UA"/>
        </w:rPr>
        <w:t xml:space="preserve"> (3759-12), «Про</w:t>
      </w:r>
      <w:r w:rsidR="00003C8F">
        <w:rPr>
          <w:color w:val="000000" w:themeColor="text1"/>
          <w:sz w:val="28"/>
          <w:szCs w:val="28"/>
          <w:lang w:val="uk-UA"/>
        </w:rPr>
        <w:t xml:space="preserve"> дозвільну</w:t>
      </w:r>
      <w:r w:rsidR="00233EB3" w:rsidRPr="00517BEC">
        <w:rPr>
          <w:color w:val="000000" w:themeColor="text1"/>
          <w:sz w:val="28"/>
          <w:szCs w:val="28"/>
          <w:lang w:val="uk-UA"/>
        </w:rPr>
        <w:t xml:space="preserve"> систему у сфері господарської діяльності» (2806-15), Постанови Кабінету Міністрів Ук</w:t>
      </w:r>
      <w:r w:rsidR="00BB6F9E">
        <w:rPr>
          <w:color w:val="000000" w:themeColor="text1"/>
          <w:sz w:val="28"/>
          <w:szCs w:val="28"/>
          <w:lang w:val="uk-UA"/>
        </w:rPr>
        <w:t>раїни від 27.12.2003 р. № 2067 «</w:t>
      </w:r>
      <w:r w:rsidR="00233EB3" w:rsidRPr="00517BEC">
        <w:rPr>
          <w:color w:val="000000" w:themeColor="text1"/>
          <w:sz w:val="28"/>
          <w:szCs w:val="28"/>
          <w:lang w:val="uk-UA"/>
        </w:rPr>
        <w:t>Про затвердження типових прави</w:t>
      </w:r>
      <w:r w:rsidR="00BB6F9E">
        <w:rPr>
          <w:color w:val="000000" w:themeColor="text1"/>
          <w:sz w:val="28"/>
          <w:szCs w:val="28"/>
          <w:lang w:val="uk-UA"/>
        </w:rPr>
        <w:t>л розміщення зовнішньої реклами»</w:t>
      </w:r>
      <w:r w:rsidR="00233EB3" w:rsidRPr="00517BEC">
        <w:rPr>
          <w:color w:val="000000" w:themeColor="text1"/>
          <w:sz w:val="28"/>
          <w:szCs w:val="28"/>
          <w:lang w:val="uk-UA"/>
        </w:rPr>
        <w:t xml:space="preserve">   із змінами, внесеними згідно з Постановою КМУ № 1173  від 16.12.2015 } та рішення сесії </w:t>
      </w:r>
      <w:proofErr w:type="spellStart"/>
      <w:r w:rsidR="00233EB3" w:rsidRPr="00517BE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233EB3" w:rsidRPr="00517BEC">
        <w:rPr>
          <w:color w:val="000000" w:themeColor="text1"/>
          <w:sz w:val="28"/>
          <w:szCs w:val="28"/>
          <w:lang w:val="uk-UA"/>
        </w:rPr>
        <w:t xml:space="preserve"> міської </w:t>
      </w:r>
      <w:r w:rsidR="00BB6F9E">
        <w:rPr>
          <w:color w:val="000000" w:themeColor="text1"/>
          <w:sz w:val="28"/>
          <w:szCs w:val="28"/>
          <w:lang w:val="uk-UA"/>
        </w:rPr>
        <w:t xml:space="preserve">ради </w:t>
      </w:r>
      <w:r w:rsidR="00C3330B">
        <w:rPr>
          <w:color w:val="000000" w:themeColor="text1"/>
          <w:sz w:val="28"/>
          <w:szCs w:val="28"/>
          <w:lang w:val="uk-UA"/>
        </w:rPr>
        <w:t xml:space="preserve">          </w:t>
      </w:r>
      <w:r w:rsidR="00BB6F9E">
        <w:rPr>
          <w:color w:val="000000" w:themeColor="text1"/>
          <w:sz w:val="28"/>
          <w:szCs w:val="28"/>
          <w:lang w:val="uk-UA"/>
        </w:rPr>
        <w:t xml:space="preserve"> </w:t>
      </w:r>
      <w:r w:rsidR="00C3330B">
        <w:rPr>
          <w:color w:val="000000" w:themeColor="text1"/>
          <w:sz w:val="28"/>
          <w:szCs w:val="28"/>
          <w:lang w:val="uk-UA"/>
        </w:rPr>
        <w:t>№</w:t>
      </w:r>
      <w:r w:rsidR="00BB6F9E">
        <w:rPr>
          <w:color w:val="000000" w:themeColor="text1"/>
          <w:sz w:val="28"/>
          <w:szCs w:val="28"/>
          <w:lang w:val="uk-UA"/>
        </w:rPr>
        <w:t>13 від 24.01.2011 року «</w:t>
      </w:r>
      <w:r w:rsidR="00233EB3" w:rsidRPr="00517BEC">
        <w:rPr>
          <w:color w:val="000000" w:themeColor="text1"/>
          <w:sz w:val="28"/>
          <w:szCs w:val="28"/>
          <w:lang w:val="uk-UA"/>
        </w:rPr>
        <w:t>Про затвердження</w:t>
      </w:r>
      <w:r w:rsidR="00BB6F9E">
        <w:rPr>
          <w:color w:val="000000" w:themeColor="text1"/>
          <w:sz w:val="28"/>
          <w:szCs w:val="28"/>
          <w:lang w:val="uk-UA"/>
        </w:rPr>
        <w:t xml:space="preserve"> Правил благоустрою </w:t>
      </w:r>
      <w:proofErr w:type="spellStart"/>
      <w:r w:rsidR="00C3330B">
        <w:rPr>
          <w:color w:val="000000" w:themeColor="text1"/>
          <w:sz w:val="28"/>
          <w:szCs w:val="28"/>
          <w:lang w:val="uk-UA"/>
        </w:rPr>
        <w:t>м.</w:t>
      </w:r>
      <w:r w:rsidR="00BB6F9E">
        <w:rPr>
          <w:color w:val="000000" w:themeColor="text1"/>
          <w:sz w:val="28"/>
          <w:szCs w:val="28"/>
          <w:lang w:val="uk-UA"/>
        </w:rPr>
        <w:t>Чорткова</w:t>
      </w:r>
      <w:proofErr w:type="spellEnd"/>
      <w:r w:rsidR="00BB6F9E">
        <w:rPr>
          <w:color w:val="000000" w:themeColor="text1"/>
          <w:sz w:val="28"/>
          <w:szCs w:val="28"/>
          <w:lang w:val="uk-UA"/>
        </w:rPr>
        <w:t>»</w:t>
      </w:r>
      <w:r w:rsidR="009E3861" w:rsidRPr="00517BEC">
        <w:rPr>
          <w:color w:val="000000" w:themeColor="text1"/>
          <w:sz w:val="28"/>
          <w:szCs w:val="28"/>
          <w:lang w:val="uk-UA"/>
        </w:rPr>
        <w:t>.</w:t>
      </w:r>
      <w:r w:rsidR="000D674C" w:rsidRPr="00517BEC">
        <w:rPr>
          <w:color w:val="000000" w:themeColor="text1"/>
          <w:sz w:val="28"/>
          <w:szCs w:val="28"/>
          <w:lang w:val="uk-UA"/>
        </w:rPr>
        <w:t xml:space="preserve">  </w:t>
      </w:r>
    </w:p>
    <w:p w:rsidR="000D674C" w:rsidRPr="00517BEC" w:rsidRDefault="000D674C" w:rsidP="00CB66F1">
      <w:pPr>
        <w:ind w:firstLine="419"/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 xml:space="preserve">      </w:t>
      </w:r>
    </w:p>
    <w:p w:rsidR="000D674C" w:rsidRPr="00517BEC" w:rsidRDefault="000D674C" w:rsidP="000D674C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z w:val="28"/>
          <w:szCs w:val="28"/>
          <w:lang w:val="uk-UA"/>
        </w:rPr>
        <w:t>2.   Цілі державного регулювання</w:t>
      </w:r>
    </w:p>
    <w:p w:rsidR="003B5C9D" w:rsidRDefault="003B5C9D" w:rsidP="00393AB0">
      <w:pPr>
        <w:jc w:val="both"/>
        <w:rPr>
          <w:color w:val="000000" w:themeColor="text1"/>
          <w:sz w:val="28"/>
          <w:szCs w:val="28"/>
          <w:lang w:val="uk-UA"/>
        </w:rPr>
      </w:pPr>
      <w:r w:rsidRPr="003B5C9D">
        <w:rPr>
          <w:color w:val="000000" w:themeColor="text1"/>
          <w:sz w:val="28"/>
          <w:szCs w:val="28"/>
          <w:lang w:val="uk-UA"/>
        </w:rPr>
        <w:t>Цілями державного регулювання є:</w:t>
      </w:r>
    </w:p>
    <w:p w:rsidR="00393AB0" w:rsidRPr="003B5C9D" w:rsidRDefault="00393AB0" w:rsidP="00CB66F1">
      <w:pPr>
        <w:jc w:val="both"/>
        <w:rPr>
          <w:sz w:val="28"/>
          <w:szCs w:val="28"/>
          <w:lang w:val="uk-UA" w:eastAsia="ar-SA"/>
        </w:rPr>
      </w:pPr>
      <w:r w:rsidRPr="00FA2452">
        <w:rPr>
          <w:sz w:val="28"/>
          <w:szCs w:val="28"/>
          <w:lang w:val="uk-UA"/>
        </w:rPr>
        <w:t xml:space="preserve">1. Удосконалення та подальший розвиток нормативної бази з питань регулювання діяльності з розміщення зовнішньої </w:t>
      </w:r>
      <w:r w:rsidR="00FA2452" w:rsidRPr="00FA2452">
        <w:rPr>
          <w:sz w:val="28"/>
          <w:szCs w:val="28"/>
          <w:lang w:val="uk-UA"/>
        </w:rPr>
        <w:t xml:space="preserve">реклами на території </w:t>
      </w:r>
      <w:proofErr w:type="spellStart"/>
      <w:r w:rsidR="00FA2452">
        <w:rPr>
          <w:sz w:val="28"/>
          <w:szCs w:val="28"/>
          <w:lang w:val="uk-UA"/>
        </w:rPr>
        <w:t>Чортківської</w:t>
      </w:r>
      <w:proofErr w:type="spellEnd"/>
      <w:r w:rsidR="00FA2452">
        <w:rPr>
          <w:sz w:val="28"/>
          <w:szCs w:val="28"/>
          <w:lang w:val="uk-UA"/>
        </w:rPr>
        <w:t xml:space="preserve"> міської територіальної громади</w:t>
      </w:r>
      <w:r w:rsidRPr="00FA2452">
        <w:rPr>
          <w:sz w:val="28"/>
          <w:szCs w:val="28"/>
          <w:lang w:val="uk-UA"/>
        </w:rPr>
        <w:t>.</w:t>
      </w:r>
    </w:p>
    <w:p w:rsidR="00393AB0" w:rsidRPr="003B5C9D" w:rsidRDefault="00393AB0" w:rsidP="00CB66F1">
      <w:pPr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2. </w:t>
      </w:r>
      <w:proofErr w:type="spellStart"/>
      <w:r w:rsidRPr="003B5C9D">
        <w:rPr>
          <w:sz w:val="28"/>
          <w:szCs w:val="28"/>
        </w:rPr>
        <w:t>Запровадження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чітких</w:t>
      </w:r>
      <w:proofErr w:type="spellEnd"/>
      <w:r w:rsidRPr="003B5C9D">
        <w:rPr>
          <w:sz w:val="28"/>
          <w:szCs w:val="28"/>
        </w:rPr>
        <w:t xml:space="preserve">, </w:t>
      </w:r>
      <w:proofErr w:type="spellStart"/>
      <w:r w:rsidRPr="003B5C9D">
        <w:rPr>
          <w:sz w:val="28"/>
          <w:szCs w:val="28"/>
        </w:rPr>
        <w:t>ефективних</w:t>
      </w:r>
      <w:proofErr w:type="spellEnd"/>
      <w:r w:rsidRPr="003B5C9D">
        <w:rPr>
          <w:sz w:val="28"/>
          <w:szCs w:val="28"/>
        </w:rPr>
        <w:t xml:space="preserve"> та </w:t>
      </w:r>
      <w:proofErr w:type="spellStart"/>
      <w:r w:rsidRPr="003B5C9D">
        <w:rPr>
          <w:sz w:val="28"/>
          <w:szCs w:val="28"/>
        </w:rPr>
        <w:t>впорядкованих</w:t>
      </w:r>
      <w:proofErr w:type="spellEnd"/>
      <w:r w:rsidRPr="003B5C9D">
        <w:rPr>
          <w:sz w:val="28"/>
          <w:szCs w:val="28"/>
        </w:rPr>
        <w:t xml:space="preserve"> процедур:</w:t>
      </w:r>
    </w:p>
    <w:p w:rsidR="00393AB0" w:rsidRPr="003B5C9D" w:rsidRDefault="00393AB0" w:rsidP="00CB66F1">
      <w:pPr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- </w:t>
      </w:r>
      <w:proofErr w:type="spellStart"/>
      <w:r w:rsidRPr="003B5C9D">
        <w:rPr>
          <w:sz w:val="28"/>
          <w:szCs w:val="28"/>
        </w:rPr>
        <w:t>видачі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дозволу</w:t>
      </w:r>
      <w:proofErr w:type="spellEnd"/>
      <w:r w:rsidRPr="003B5C9D">
        <w:rPr>
          <w:sz w:val="28"/>
          <w:szCs w:val="28"/>
        </w:rPr>
        <w:t xml:space="preserve"> на </w:t>
      </w:r>
      <w:proofErr w:type="spellStart"/>
      <w:r w:rsidRPr="003B5C9D">
        <w:rPr>
          <w:sz w:val="28"/>
          <w:szCs w:val="28"/>
        </w:rPr>
        <w:t>розміщення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зовнішньої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реклами</w:t>
      </w:r>
      <w:proofErr w:type="spellEnd"/>
      <w:r w:rsidRPr="003B5C9D">
        <w:rPr>
          <w:sz w:val="28"/>
          <w:szCs w:val="28"/>
        </w:rPr>
        <w:t xml:space="preserve"> (</w:t>
      </w:r>
      <w:proofErr w:type="spellStart"/>
      <w:r w:rsidRPr="003B5C9D">
        <w:rPr>
          <w:sz w:val="28"/>
          <w:szCs w:val="28"/>
        </w:rPr>
        <w:t>відмови</w:t>
      </w:r>
      <w:proofErr w:type="spellEnd"/>
      <w:r w:rsidRPr="003B5C9D">
        <w:rPr>
          <w:sz w:val="28"/>
          <w:szCs w:val="28"/>
        </w:rPr>
        <w:t xml:space="preserve"> у </w:t>
      </w:r>
      <w:proofErr w:type="spellStart"/>
      <w:r w:rsidRPr="003B5C9D">
        <w:rPr>
          <w:sz w:val="28"/>
          <w:szCs w:val="28"/>
        </w:rPr>
        <w:t>видачі</w:t>
      </w:r>
      <w:proofErr w:type="spellEnd"/>
      <w:r w:rsidRPr="003B5C9D">
        <w:rPr>
          <w:sz w:val="28"/>
          <w:szCs w:val="28"/>
        </w:rPr>
        <w:t>);</w:t>
      </w:r>
    </w:p>
    <w:p w:rsidR="00393AB0" w:rsidRPr="003B5C9D" w:rsidRDefault="00393AB0" w:rsidP="00CB66F1">
      <w:pPr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- </w:t>
      </w:r>
      <w:proofErr w:type="spellStart"/>
      <w:r w:rsidRPr="003B5C9D">
        <w:rPr>
          <w:sz w:val="28"/>
          <w:szCs w:val="28"/>
        </w:rPr>
        <w:t>анулювання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дозволу</w:t>
      </w:r>
      <w:proofErr w:type="spellEnd"/>
      <w:r w:rsidRPr="003B5C9D">
        <w:rPr>
          <w:sz w:val="28"/>
          <w:szCs w:val="28"/>
        </w:rPr>
        <w:t xml:space="preserve"> на </w:t>
      </w:r>
      <w:proofErr w:type="spellStart"/>
      <w:r w:rsidRPr="003B5C9D">
        <w:rPr>
          <w:sz w:val="28"/>
          <w:szCs w:val="28"/>
        </w:rPr>
        <w:t>розміщення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зовнішньої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реклами</w:t>
      </w:r>
      <w:proofErr w:type="spellEnd"/>
      <w:r w:rsidRPr="003B5C9D">
        <w:rPr>
          <w:sz w:val="28"/>
          <w:szCs w:val="28"/>
        </w:rPr>
        <w:t xml:space="preserve">, </w:t>
      </w:r>
      <w:proofErr w:type="spellStart"/>
      <w:r w:rsidRPr="003B5C9D">
        <w:rPr>
          <w:sz w:val="28"/>
          <w:szCs w:val="28"/>
        </w:rPr>
        <w:t>його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переоформлення</w:t>
      </w:r>
      <w:proofErr w:type="spellEnd"/>
      <w:r w:rsidRPr="003B5C9D">
        <w:rPr>
          <w:sz w:val="28"/>
          <w:szCs w:val="28"/>
        </w:rPr>
        <w:t xml:space="preserve">, </w:t>
      </w:r>
      <w:proofErr w:type="spellStart"/>
      <w:r w:rsidRPr="003B5C9D">
        <w:rPr>
          <w:sz w:val="28"/>
          <w:szCs w:val="28"/>
        </w:rPr>
        <w:t>продовженням</w:t>
      </w:r>
      <w:proofErr w:type="spellEnd"/>
      <w:r w:rsidRPr="003B5C9D">
        <w:rPr>
          <w:sz w:val="28"/>
          <w:szCs w:val="28"/>
        </w:rPr>
        <w:t xml:space="preserve"> строку </w:t>
      </w:r>
      <w:proofErr w:type="spellStart"/>
      <w:r w:rsidRPr="003B5C9D">
        <w:rPr>
          <w:sz w:val="28"/>
          <w:szCs w:val="28"/>
        </w:rPr>
        <w:t>дії</w:t>
      </w:r>
      <w:proofErr w:type="spellEnd"/>
      <w:r w:rsidRPr="003B5C9D">
        <w:rPr>
          <w:sz w:val="28"/>
          <w:szCs w:val="28"/>
        </w:rPr>
        <w:t xml:space="preserve"> та </w:t>
      </w:r>
      <w:proofErr w:type="spellStart"/>
      <w:r w:rsidRPr="003B5C9D">
        <w:rPr>
          <w:sz w:val="28"/>
          <w:szCs w:val="28"/>
        </w:rPr>
        <w:t>внесення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змін</w:t>
      </w:r>
      <w:proofErr w:type="spellEnd"/>
      <w:r w:rsidRPr="003B5C9D">
        <w:rPr>
          <w:sz w:val="28"/>
          <w:szCs w:val="28"/>
        </w:rPr>
        <w:t xml:space="preserve"> у </w:t>
      </w:r>
      <w:proofErr w:type="spellStart"/>
      <w:r w:rsidRPr="003B5C9D">
        <w:rPr>
          <w:sz w:val="28"/>
          <w:szCs w:val="28"/>
        </w:rPr>
        <w:t>дозвіл</w:t>
      </w:r>
      <w:proofErr w:type="spellEnd"/>
      <w:r w:rsidRPr="003B5C9D">
        <w:rPr>
          <w:sz w:val="28"/>
          <w:szCs w:val="28"/>
        </w:rPr>
        <w:t>;</w:t>
      </w:r>
    </w:p>
    <w:p w:rsidR="00393AB0" w:rsidRPr="003B5C9D" w:rsidRDefault="00393AB0" w:rsidP="00CB66F1">
      <w:pPr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- </w:t>
      </w:r>
      <w:proofErr w:type="spellStart"/>
      <w:r w:rsidRPr="003B5C9D">
        <w:rPr>
          <w:sz w:val="28"/>
          <w:szCs w:val="28"/>
        </w:rPr>
        <w:t>сплати</w:t>
      </w:r>
      <w:proofErr w:type="spellEnd"/>
      <w:r w:rsidRPr="003B5C9D">
        <w:rPr>
          <w:sz w:val="28"/>
          <w:szCs w:val="28"/>
        </w:rPr>
        <w:t xml:space="preserve"> за </w:t>
      </w:r>
      <w:proofErr w:type="spellStart"/>
      <w:r w:rsidRPr="003B5C9D">
        <w:rPr>
          <w:sz w:val="28"/>
          <w:szCs w:val="28"/>
        </w:rPr>
        <w:t>тимчасове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користування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місцем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розміщення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засобу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зовнішньої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реклами</w:t>
      </w:r>
      <w:proofErr w:type="spellEnd"/>
      <w:r w:rsidRPr="003B5C9D">
        <w:rPr>
          <w:sz w:val="28"/>
          <w:szCs w:val="28"/>
        </w:rPr>
        <w:t>;</w:t>
      </w:r>
    </w:p>
    <w:p w:rsidR="00393AB0" w:rsidRPr="003B5C9D" w:rsidRDefault="00393AB0" w:rsidP="00CB66F1">
      <w:pPr>
        <w:jc w:val="both"/>
        <w:rPr>
          <w:sz w:val="28"/>
          <w:szCs w:val="28"/>
        </w:rPr>
      </w:pPr>
      <w:r w:rsidRPr="003B5C9D">
        <w:rPr>
          <w:sz w:val="28"/>
          <w:szCs w:val="28"/>
        </w:rPr>
        <w:t>-</w:t>
      </w:r>
      <w:r w:rsidR="00FA2452">
        <w:rPr>
          <w:sz w:val="28"/>
          <w:szCs w:val="28"/>
        </w:rPr>
        <w:t xml:space="preserve"> контролю за </w:t>
      </w:r>
      <w:proofErr w:type="spellStart"/>
      <w:r w:rsidR="00FA2452">
        <w:rPr>
          <w:sz w:val="28"/>
          <w:szCs w:val="28"/>
        </w:rPr>
        <w:t>дотриманням</w:t>
      </w:r>
      <w:proofErr w:type="spellEnd"/>
      <w:r w:rsidR="00FA2452">
        <w:rPr>
          <w:sz w:val="28"/>
          <w:szCs w:val="28"/>
        </w:rPr>
        <w:t xml:space="preserve"> Порядку</w:t>
      </w:r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розміщення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зовнішн</w:t>
      </w:r>
      <w:r w:rsidR="003B5C9D">
        <w:rPr>
          <w:sz w:val="28"/>
          <w:szCs w:val="28"/>
        </w:rPr>
        <w:t>ьої</w:t>
      </w:r>
      <w:proofErr w:type="spellEnd"/>
      <w:r w:rsidR="003B5C9D">
        <w:rPr>
          <w:sz w:val="28"/>
          <w:szCs w:val="28"/>
        </w:rPr>
        <w:t xml:space="preserve"> </w:t>
      </w:r>
      <w:proofErr w:type="spellStart"/>
      <w:r w:rsidR="003B5C9D">
        <w:rPr>
          <w:sz w:val="28"/>
          <w:szCs w:val="28"/>
        </w:rPr>
        <w:t>реклами</w:t>
      </w:r>
      <w:proofErr w:type="spellEnd"/>
      <w:r w:rsidR="003B5C9D">
        <w:rPr>
          <w:sz w:val="28"/>
          <w:szCs w:val="28"/>
        </w:rPr>
        <w:t xml:space="preserve"> на </w:t>
      </w:r>
      <w:proofErr w:type="spellStart"/>
      <w:r w:rsidR="003B5C9D">
        <w:rPr>
          <w:sz w:val="28"/>
          <w:szCs w:val="28"/>
        </w:rPr>
        <w:t>території</w:t>
      </w:r>
      <w:proofErr w:type="spellEnd"/>
      <w:r w:rsidR="003B5C9D">
        <w:rPr>
          <w:sz w:val="28"/>
          <w:szCs w:val="28"/>
        </w:rPr>
        <w:t xml:space="preserve"> </w:t>
      </w:r>
      <w:proofErr w:type="spellStart"/>
      <w:r w:rsidR="003B5C9D">
        <w:rPr>
          <w:sz w:val="28"/>
          <w:szCs w:val="28"/>
          <w:lang w:val="uk-UA"/>
        </w:rPr>
        <w:t>Чортківської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міської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територіальної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громади</w:t>
      </w:r>
      <w:proofErr w:type="spellEnd"/>
      <w:r w:rsidR="00FA2452">
        <w:rPr>
          <w:sz w:val="28"/>
          <w:szCs w:val="28"/>
          <w:lang w:val="uk-UA"/>
        </w:rPr>
        <w:t xml:space="preserve"> (далі - Порядок)</w:t>
      </w:r>
      <w:r w:rsidRPr="003B5C9D">
        <w:rPr>
          <w:sz w:val="28"/>
          <w:szCs w:val="28"/>
        </w:rPr>
        <w:t xml:space="preserve">, а </w:t>
      </w:r>
      <w:proofErr w:type="spellStart"/>
      <w:r w:rsidRPr="003B5C9D">
        <w:rPr>
          <w:sz w:val="28"/>
          <w:szCs w:val="28"/>
        </w:rPr>
        <w:t>також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детальних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вимог</w:t>
      </w:r>
      <w:proofErr w:type="spellEnd"/>
      <w:r w:rsidRPr="003B5C9D">
        <w:rPr>
          <w:sz w:val="28"/>
          <w:szCs w:val="28"/>
        </w:rPr>
        <w:t xml:space="preserve"> до </w:t>
      </w:r>
      <w:proofErr w:type="spellStart"/>
      <w:r w:rsidRPr="003B5C9D">
        <w:rPr>
          <w:sz w:val="28"/>
          <w:szCs w:val="28"/>
        </w:rPr>
        <w:t>засобів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зовнішньої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реклами</w:t>
      </w:r>
      <w:proofErr w:type="spellEnd"/>
      <w:r w:rsidRPr="003B5C9D">
        <w:rPr>
          <w:sz w:val="28"/>
          <w:szCs w:val="28"/>
        </w:rPr>
        <w:t xml:space="preserve"> та </w:t>
      </w:r>
      <w:proofErr w:type="spellStart"/>
      <w:r w:rsidRPr="003B5C9D">
        <w:rPr>
          <w:sz w:val="28"/>
          <w:szCs w:val="28"/>
        </w:rPr>
        <w:t>місць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їх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розташування</w:t>
      </w:r>
      <w:proofErr w:type="spellEnd"/>
      <w:r w:rsidRPr="003B5C9D">
        <w:rPr>
          <w:sz w:val="28"/>
          <w:szCs w:val="28"/>
        </w:rPr>
        <w:t>;</w:t>
      </w:r>
    </w:p>
    <w:p w:rsidR="00393AB0" w:rsidRPr="003B5C9D" w:rsidRDefault="00393AB0" w:rsidP="00CB66F1">
      <w:pPr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- демонтажу, </w:t>
      </w:r>
      <w:proofErr w:type="spellStart"/>
      <w:r w:rsidRPr="003B5C9D">
        <w:rPr>
          <w:sz w:val="28"/>
          <w:szCs w:val="28"/>
        </w:rPr>
        <w:t>обліку</w:t>
      </w:r>
      <w:proofErr w:type="spellEnd"/>
      <w:r w:rsidRPr="003B5C9D">
        <w:rPr>
          <w:sz w:val="28"/>
          <w:szCs w:val="28"/>
        </w:rPr>
        <w:t xml:space="preserve"> та </w:t>
      </w:r>
      <w:proofErr w:type="spellStart"/>
      <w:r w:rsidRPr="003B5C9D">
        <w:rPr>
          <w:sz w:val="28"/>
          <w:szCs w:val="28"/>
        </w:rPr>
        <w:t>зберігання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засобів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зовнішньої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реклами</w:t>
      </w:r>
      <w:proofErr w:type="spellEnd"/>
      <w:r w:rsidRPr="003B5C9D">
        <w:rPr>
          <w:sz w:val="28"/>
          <w:szCs w:val="28"/>
        </w:rPr>
        <w:t>.</w:t>
      </w:r>
    </w:p>
    <w:p w:rsidR="00393AB0" w:rsidRPr="003B5C9D" w:rsidRDefault="00393AB0" w:rsidP="00CB66F1">
      <w:pPr>
        <w:jc w:val="both"/>
        <w:rPr>
          <w:sz w:val="28"/>
          <w:szCs w:val="28"/>
        </w:rPr>
      </w:pPr>
      <w:r w:rsidRPr="003B5C9D">
        <w:rPr>
          <w:sz w:val="28"/>
          <w:szCs w:val="28"/>
        </w:rPr>
        <w:t xml:space="preserve">3. </w:t>
      </w:r>
      <w:proofErr w:type="spellStart"/>
      <w:r w:rsidRPr="003B5C9D">
        <w:rPr>
          <w:sz w:val="28"/>
          <w:szCs w:val="28"/>
        </w:rPr>
        <w:t>Спонукання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розповсюджувачів</w:t>
      </w:r>
      <w:proofErr w:type="spellEnd"/>
      <w:r w:rsidR="00FA2452">
        <w:rPr>
          <w:sz w:val="28"/>
          <w:szCs w:val="28"/>
          <w:lang w:val="uk-UA"/>
        </w:rPr>
        <w:t xml:space="preserve"> засобів зовнішньої реклами</w:t>
      </w:r>
      <w:r w:rsidRPr="003B5C9D">
        <w:rPr>
          <w:sz w:val="28"/>
          <w:szCs w:val="28"/>
        </w:rPr>
        <w:t xml:space="preserve"> при </w:t>
      </w:r>
      <w:proofErr w:type="spellStart"/>
      <w:r w:rsidRPr="003B5C9D">
        <w:rPr>
          <w:sz w:val="28"/>
          <w:szCs w:val="28"/>
        </w:rPr>
        <w:t>розміщенні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рекламоносіїв</w:t>
      </w:r>
      <w:proofErr w:type="spellEnd"/>
      <w:r w:rsidRPr="003B5C9D">
        <w:rPr>
          <w:sz w:val="28"/>
          <w:szCs w:val="28"/>
        </w:rPr>
        <w:t xml:space="preserve"> до </w:t>
      </w:r>
      <w:proofErr w:type="spellStart"/>
      <w:r w:rsidRPr="003B5C9D">
        <w:rPr>
          <w:sz w:val="28"/>
          <w:szCs w:val="28"/>
        </w:rPr>
        <w:t>використання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міської</w:t>
      </w:r>
      <w:proofErr w:type="spellEnd"/>
      <w:r w:rsidRPr="003B5C9D">
        <w:rPr>
          <w:sz w:val="28"/>
          <w:szCs w:val="28"/>
        </w:rPr>
        <w:t xml:space="preserve"> </w:t>
      </w:r>
      <w:proofErr w:type="spellStart"/>
      <w:r w:rsidRPr="003B5C9D">
        <w:rPr>
          <w:sz w:val="28"/>
          <w:szCs w:val="28"/>
        </w:rPr>
        <w:t>території</w:t>
      </w:r>
      <w:proofErr w:type="spellEnd"/>
      <w:r w:rsidRPr="003B5C9D">
        <w:rPr>
          <w:sz w:val="28"/>
          <w:szCs w:val="28"/>
        </w:rPr>
        <w:t xml:space="preserve"> та </w:t>
      </w:r>
      <w:proofErr w:type="spellStart"/>
      <w:r w:rsidRPr="003B5C9D">
        <w:rPr>
          <w:sz w:val="28"/>
          <w:szCs w:val="28"/>
        </w:rPr>
        <w:t>дотримання</w:t>
      </w:r>
      <w:proofErr w:type="spellEnd"/>
      <w:r w:rsidRPr="003B5C9D">
        <w:rPr>
          <w:sz w:val="28"/>
          <w:szCs w:val="28"/>
        </w:rPr>
        <w:t xml:space="preserve"> процеду</w:t>
      </w:r>
      <w:r w:rsidR="00FA2452">
        <w:rPr>
          <w:sz w:val="28"/>
          <w:szCs w:val="28"/>
        </w:rPr>
        <w:t xml:space="preserve">р </w:t>
      </w:r>
      <w:proofErr w:type="spellStart"/>
      <w:r w:rsidR="00FA2452">
        <w:rPr>
          <w:sz w:val="28"/>
          <w:szCs w:val="28"/>
        </w:rPr>
        <w:t>згідно</w:t>
      </w:r>
      <w:proofErr w:type="spellEnd"/>
      <w:r w:rsidR="00FA2452">
        <w:rPr>
          <w:sz w:val="28"/>
          <w:szCs w:val="28"/>
        </w:rPr>
        <w:t xml:space="preserve"> з </w:t>
      </w:r>
      <w:proofErr w:type="spellStart"/>
      <w:r w:rsidR="00FA2452">
        <w:rPr>
          <w:sz w:val="28"/>
          <w:szCs w:val="28"/>
        </w:rPr>
        <w:t>вимогами</w:t>
      </w:r>
      <w:proofErr w:type="spellEnd"/>
      <w:r w:rsidR="00FA2452">
        <w:rPr>
          <w:sz w:val="28"/>
          <w:szCs w:val="28"/>
        </w:rPr>
        <w:t xml:space="preserve"> Порядку.</w:t>
      </w:r>
    </w:p>
    <w:p w:rsidR="000D674C" w:rsidRDefault="00393AB0" w:rsidP="00CB66F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" w:name="44"/>
      <w:bookmarkEnd w:id="1"/>
      <w:r w:rsidRPr="00CB66F1">
        <w:rPr>
          <w:rFonts w:ascii="Times New Roman" w:hAnsi="Times New Roman"/>
          <w:color w:val="auto"/>
          <w:sz w:val="28"/>
          <w:szCs w:val="28"/>
        </w:rPr>
        <w:t xml:space="preserve">4.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Налагодження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взаємодії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органів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місцевого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самоврядування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з органами (особами),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що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погоджують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дозвіл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розміщення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зовнішньої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B66F1">
        <w:rPr>
          <w:rFonts w:ascii="Times New Roman" w:hAnsi="Times New Roman"/>
          <w:color w:val="auto"/>
          <w:sz w:val="28"/>
          <w:szCs w:val="28"/>
        </w:rPr>
        <w:t>реклами</w:t>
      </w:r>
      <w:proofErr w:type="spellEnd"/>
      <w:r w:rsidRPr="00CB66F1">
        <w:rPr>
          <w:rFonts w:ascii="Times New Roman" w:hAnsi="Times New Roman"/>
          <w:color w:val="auto"/>
          <w:sz w:val="28"/>
          <w:szCs w:val="28"/>
        </w:rPr>
        <w:t>.</w:t>
      </w:r>
      <w:r w:rsidR="000D674C" w:rsidRPr="00CB66F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C3330B" w:rsidRPr="00CB66F1" w:rsidRDefault="00C3330B" w:rsidP="00CB66F1">
      <w:pPr>
        <w:pStyle w:val="a4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393AB0" w:rsidRPr="00C3330B" w:rsidRDefault="000D674C" w:rsidP="00C3330B">
      <w:pPr>
        <w:shd w:val="clear" w:color="auto" w:fill="FFFFFF"/>
        <w:ind w:firstLine="698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pacing w:val="-2"/>
          <w:sz w:val="28"/>
          <w:szCs w:val="28"/>
          <w:lang w:val="uk-UA"/>
        </w:rPr>
        <w:t xml:space="preserve"> 3.  Альтернативні способи досягнення цілей державного 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>регулювання</w:t>
      </w:r>
      <w:r w:rsidRPr="00517BEC">
        <w:rPr>
          <w:color w:val="000000" w:themeColor="text1"/>
          <w:sz w:val="28"/>
          <w:szCs w:val="28"/>
          <w:lang w:val="uk-UA"/>
        </w:rPr>
        <w:t xml:space="preserve">        </w:t>
      </w:r>
    </w:p>
    <w:tbl>
      <w:tblPr>
        <w:tblW w:w="0" w:type="dxa"/>
        <w:tblInd w:w="-25" w:type="dxa"/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182"/>
        <w:gridCol w:w="7274"/>
      </w:tblGrid>
      <w:tr w:rsidR="00393AB0" w:rsidTr="00393AB0">
        <w:trPr>
          <w:trHeight w:val="10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Default="00393AB0">
            <w:pPr>
              <w:jc w:val="both"/>
              <w:rPr>
                <w:lang w:val="uk-UA" w:eastAsia="ar-SA"/>
              </w:rPr>
            </w:pPr>
            <w: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AB0" w:rsidRPr="00845687" w:rsidRDefault="00393AB0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845687">
              <w:rPr>
                <w:sz w:val="28"/>
                <w:szCs w:val="28"/>
              </w:rPr>
              <w:t>Визначення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альтернативних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способів</w:t>
            </w:r>
            <w:proofErr w:type="spellEnd"/>
          </w:p>
          <w:p w:rsidR="00393AB0" w:rsidRPr="00845687" w:rsidRDefault="00393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3"/>
              <w:gridCol w:w="5018"/>
            </w:tblGrid>
            <w:tr w:rsidR="00393AB0" w:rsidRPr="00845687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Вид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</w:p>
              </w:tc>
              <w:tc>
                <w:tcPr>
                  <w:tcW w:w="5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Опис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</w:p>
              </w:tc>
            </w:tr>
            <w:tr w:rsidR="00393AB0" w:rsidRPr="00845687">
              <w:trPr>
                <w:trHeight w:val="554"/>
              </w:trPr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ind w:firstLine="182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1</w:t>
                  </w:r>
                </w:p>
              </w:tc>
              <w:tc>
                <w:tcPr>
                  <w:tcW w:w="5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93AB0" w:rsidRPr="00845687" w:rsidRDefault="00393AB0">
                  <w:pPr>
                    <w:ind w:left="127" w:right="83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існуючого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стану</w:t>
                  </w:r>
                </w:p>
              </w:tc>
            </w:tr>
            <w:tr w:rsidR="00393AB0" w:rsidRPr="00845687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ind w:firstLine="182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2</w:t>
                  </w:r>
                </w:p>
              </w:tc>
              <w:tc>
                <w:tcPr>
                  <w:tcW w:w="5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ind w:left="127" w:right="83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</w:t>
                  </w:r>
                </w:p>
              </w:tc>
            </w:tr>
            <w:tr w:rsidR="00393AB0" w:rsidRPr="00845687">
              <w:tc>
                <w:tcPr>
                  <w:tcW w:w="21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ind w:firstLine="182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3</w:t>
                  </w:r>
                </w:p>
              </w:tc>
              <w:tc>
                <w:tcPr>
                  <w:tcW w:w="5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Очікування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загальнодержавному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</w:p>
              </w:tc>
            </w:tr>
          </w:tbl>
          <w:p w:rsidR="00393AB0" w:rsidRPr="00845687" w:rsidRDefault="00393AB0">
            <w:pPr>
              <w:rPr>
                <w:sz w:val="28"/>
                <w:szCs w:val="28"/>
                <w:lang w:eastAsia="ar-SA"/>
              </w:rPr>
            </w:pPr>
          </w:p>
        </w:tc>
      </w:tr>
      <w:tr w:rsidR="00393AB0" w:rsidTr="00393AB0">
        <w:trPr>
          <w:trHeight w:val="10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Default="00393AB0">
            <w:pPr>
              <w:jc w:val="both"/>
            </w:pPr>
            <w:r>
              <w:lastRenderedPageBreak/>
              <w:t>3а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Pr="00845687" w:rsidRDefault="00393AB0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845687">
              <w:rPr>
                <w:sz w:val="28"/>
                <w:szCs w:val="28"/>
              </w:rPr>
              <w:t>Оцінка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вибраних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альтернативних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способів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досягнення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цілей</w:t>
            </w:r>
            <w:proofErr w:type="spellEnd"/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AB0" w:rsidRPr="00845687" w:rsidRDefault="00393AB0">
            <w:pPr>
              <w:ind w:firstLine="45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845687">
              <w:rPr>
                <w:sz w:val="28"/>
                <w:szCs w:val="28"/>
              </w:rPr>
              <w:t>Прийняття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запропонованого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проєкту</w:t>
            </w:r>
            <w:proofErr w:type="spellEnd"/>
            <w:r w:rsidRPr="00845687">
              <w:rPr>
                <w:sz w:val="28"/>
                <w:szCs w:val="28"/>
              </w:rPr>
              <w:t xml:space="preserve"> регуляторного акта є </w:t>
            </w:r>
            <w:proofErr w:type="spellStart"/>
            <w:r w:rsidRPr="00845687">
              <w:rPr>
                <w:sz w:val="28"/>
                <w:szCs w:val="28"/>
              </w:rPr>
              <w:t>найбільш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прийнятним</w:t>
            </w:r>
            <w:proofErr w:type="spellEnd"/>
            <w:r w:rsidRPr="00845687">
              <w:rPr>
                <w:sz w:val="28"/>
                <w:szCs w:val="28"/>
              </w:rPr>
              <w:t xml:space="preserve"> способом </w:t>
            </w:r>
            <w:proofErr w:type="spellStart"/>
            <w:r w:rsidRPr="00845687">
              <w:rPr>
                <w:sz w:val="28"/>
                <w:szCs w:val="28"/>
              </w:rPr>
              <w:t>досягнення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цілей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регулювання</w:t>
            </w:r>
            <w:proofErr w:type="spellEnd"/>
            <w:r w:rsidRPr="00845687">
              <w:rPr>
                <w:sz w:val="28"/>
                <w:szCs w:val="28"/>
              </w:rPr>
              <w:t>.</w:t>
            </w:r>
          </w:p>
        </w:tc>
      </w:tr>
      <w:tr w:rsidR="00393AB0" w:rsidRPr="00845687" w:rsidTr="00393AB0">
        <w:trPr>
          <w:trHeight w:val="54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Pr="00845687" w:rsidRDefault="00393AB0">
            <w:pPr>
              <w:jc w:val="both"/>
              <w:rPr>
                <w:sz w:val="28"/>
                <w:szCs w:val="28"/>
              </w:rPr>
            </w:pPr>
            <w:r w:rsidRPr="00845687">
              <w:rPr>
                <w:sz w:val="28"/>
                <w:szCs w:val="28"/>
              </w:rPr>
              <w:t>3б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AB0" w:rsidRPr="00845687" w:rsidRDefault="00393AB0">
            <w:pPr>
              <w:textAlignment w:val="baseline"/>
              <w:rPr>
                <w:b/>
                <w:sz w:val="28"/>
                <w:szCs w:val="28"/>
              </w:rPr>
            </w:pPr>
            <w:bookmarkStart w:id="2" w:name="n117"/>
            <w:bookmarkEnd w:id="2"/>
            <w:proofErr w:type="spellStart"/>
            <w:r w:rsidRPr="00845687">
              <w:rPr>
                <w:sz w:val="28"/>
                <w:szCs w:val="28"/>
              </w:rPr>
              <w:t>Оцінка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впливу</w:t>
            </w:r>
            <w:proofErr w:type="spellEnd"/>
            <w:r w:rsidRPr="00845687">
              <w:rPr>
                <w:sz w:val="28"/>
                <w:szCs w:val="28"/>
              </w:rPr>
              <w:t xml:space="preserve"> на сферу </w:t>
            </w:r>
            <w:proofErr w:type="spellStart"/>
            <w:r w:rsidRPr="00845687">
              <w:rPr>
                <w:sz w:val="28"/>
                <w:szCs w:val="28"/>
              </w:rPr>
              <w:t>інтересів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держави</w:t>
            </w:r>
            <w:proofErr w:type="spellEnd"/>
            <w:r w:rsidRPr="00845687">
              <w:rPr>
                <w:sz w:val="28"/>
                <w:szCs w:val="28"/>
              </w:rPr>
              <w:t xml:space="preserve"> (органу </w:t>
            </w:r>
            <w:proofErr w:type="spellStart"/>
            <w:r w:rsidRPr="00845687">
              <w:rPr>
                <w:sz w:val="28"/>
                <w:szCs w:val="28"/>
              </w:rPr>
              <w:t>місцевого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самоврядування</w:t>
            </w:r>
            <w:proofErr w:type="spellEnd"/>
            <w:r w:rsidRPr="00845687">
              <w:rPr>
                <w:sz w:val="28"/>
                <w:szCs w:val="28"/>
              </w:rPr>
              <w:t>)</w:t>
            </w:r>
          </w:p>
          <w:p w:rsidR="00393AB0" w:rsidRPr="00845687" w:rsidRDefault="00393AB0">
            <w:pPr>
              <w:ind w:firstLine="450"/>
              <w:textAlignment w:val="baseline"/>
              <w:rPr>
                <w:b/>
                <w:sz w:val="28"/>
                <w:szCs w:val="28"/>
              </w:rPr>
            </w:pPr>
          </w:p>
          <w:p w:rsidR="00393AB0" w:rsidRPr="00845687" w:rsidRDefault="00393AB0">
            <w:pPr>
              <w:ind w:firstLine="450"/>
              <w:textAlignment w:val="baseline"/>
              <w:rPr>
                <w:b/>
                <w:sz w:val="28"/>
                <w:szCs w:val="28"/>
              </w:rPr>
            </w:pPr>
          </w:p>
          <w:p w:rsidR="00393AB0" w:rsidRPr="00845687" w:rsidRDefault="00393AB0">
            <w:pPr>
              <w:ind w:firstLine="45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2693"/>
              <w:gridCol w:w="2917"/>
            </w:tblGrid>
            <w:tr w:rsidR="00393AB0" w:rsidRPr="00845687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Вид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Вигоди</w:t>
                  </w:r>
                  <w:proofErr w:type="spellEnd"/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</w:p>
              </w:tc>
            </w:tr>
            <w:tr w:rsidR="00393AB0" w:rsidRPr="00845687">
              <w:trPr>
                <w:trHeight w:val="417"/>
              </w:trPr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1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існуючого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Процедури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пов’язані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</w:t>
                  </w:r>
                  <w:r w:rsidR="003B5C9D" w:rsidRPr="00845687">
                    <w:rPr>
                      <w:sz w:val="28"/>
                      <w:szCs w:val="28"/>
                    </w:rPr>
                    <w:t>ьої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proofErr w:type="gramStart"/>
                  <w:r w:rsidR="003B5C9D" w:rsidRPr="00845687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r w:rsidR="003B5C9D" w:rsidRPr="0084568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  <w:lang w:val="uk-UA"/>
                    </w:rPr>
                    <w:t>Чортківської</w:t>
                  </w:r>
                  <w:proofErr w:type="spellEnd"/>
                  <w:proofErr w:type="gram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територіальної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громади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залишаються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ind w:right="480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Процедури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пов’язані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зовнішнь</w:t>
                  </w:r>
                  <w:r w:rsidR="003B5C9D" w:rsidRPr="00845687">
                    <w:rPr>
                      <w:sz w:val="28"/>
                      <w:szCs w:val="28"/>
                    </w:rPr>
                    <w:t>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  <w:lang w:val="uk-UA"/>
                    </w:rPr>
                    <w:t>Чортківської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територіальної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громади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міститимуть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норми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відповідають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вимогам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законів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України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«Про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дозвільну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систему 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сфері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», «Про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адміністративні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послуги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», «Про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благоустрій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населених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пунктів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».</w:t>
                  </w:r>
                </w:p>
              </w:tc>
            </w:tr>
            <w:tr w:rsidR="00393AB0" w:rsidRPr="00845687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2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Впровадження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дозволить: -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розв’язати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визначені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проблеми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в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;</w:t>
                  </w:r>
                </w:p>
                <w:p w:rsidR="00393AB0" w:rsidRPr="00845687" w:rsidRDefault="00393AB0">
                  <w:pPr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досягнути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цілей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регулювання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3AB0" w:rsidRPr="00845687" w:rsidRDefault="00393AB0">
                  <w:pPr>
                    <w:snapToGrid w:val="0"/>
                    <w:ind w:right="741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Опублікування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документа в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засобах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масової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інформації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т</w:t>
                  </w:r>
                  <w:r w:rsidR="00FA2452">
                    <w:rPr>
                      <w:sz w:val="28"/>
                      <w:szCs w:val="28"/>
                    </w:rPr>
                    <w:t xml:space="preserve">а </w:t>
                  </w:r>
                  <w:proofErr w:type="spellStart"/>
                  <w:r w:rsidR="00FA2452">
                    <w:rPr>
                      <w:sz w:val="28"/>
                      <w:szCs w:val="28"/>
                    </w:rPr>
                    <w:t>ухвалення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нормативного акта.</w:t>
                  </w:r>
                </w:p>
                <w:p w:rsidR="00393AB0" w:rsidRPr="00845687" w:rsidRDefault="00393AB0">
                  <w:pPr>
                    <w:spacing w:before="150" w:after="150"/>
                    <w:ind w:right="741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393AB0" w:rsidRPr="00845687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ind w:right="741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Альтернатива 3 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Очікування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lastRenderedPageBreak/>
                    <w:t>загальнодержавному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393AB0" w:rsidRPr="00845687" w:rsidRDefault="00393AB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FA2452">
                  <w:pPr>
                    <w:spacing w:before="150" w:after="1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Процедури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пов’язані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="00393AB0" w:rsidRPr="00845687">
                    <w:rPr>
                      <w:sz w:val="28"/>
                      <w:szCs w:val="28"/>
                    </w:rPr>
                    <w:t>розміщенням</w:t>
                  </w:r>
                  <w:proofErr w:type="spellEnd"/>
                  <w:r w:rsidR="00393AB0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93AB0" w:rsidRPr="00845687">
                    <w:rPr>
                      <w:sz w:val="28"/>
                      <w:szCs w:val="28"/>
                    </w:rPr>
                    <w:t>зовнішн</w:t>
                  </w:r>
                  <w:r w:rsidR="003B5C9D" w:rsidRPr="00845687">
                    <w:rPr>
                      <w:sz w:val="28"/>
                      <w:szCs w:val="28"/>
                    </w:rPr>
                    <w:t>ьої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proofErr w:type="gramStart"/>
                  <w:r w:rsidR="003B5C9D" w:rsidRPr="00845687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r w:rsidR="003B5C9D" w:rsidRPr="0084568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  <w:lang w:val="uk-UA"/>
                    </w:rPr>
                    <w:t>Чортківськ</w:t>
                  </w:r>
                  <w:r>
                    <w:rPr>
                      <w:sz w:val="28"/>
                      <w:szCs w:val="28"/>
                      <w:lang w:val="uk-UA"/>
                    </w:rPr>
                    <w:t>ої</w:t>
                  </w:r>
                  <w:proofErr w:type="spellEnd"/>
                  <w:proofErr w:type="gramEnd"/>
                  <w:r w:rsidR="00393AB0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93AB0" w:rsidRPr="00845687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="00393AB0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93AB0" w:rsidRPr="00845687">
                    <w:rPr>
                      <w:sz w:val="28"/>
                      <w:szCs w:val="28"/>
                    </w:rPr>
                    <w:t>територіальної</w:t>
                  </w:r>
                  <w:proofErr w:type="spellEnd"/>
                  <w:r w:rsidR="00393AB0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93AB0" w:rsidRPr="00845687">
                    <w:rPr>
                      <w:sz w:val="28"/>
                      <w:szCs w:val="28"/>
                    </w:rPr>
                    <w:lastRenderedPageBreak/>
                    <w:t>громади</w:t>
                  </w:r>
                  <w:proofErr w:type="spellEnd"/>
                  <w:r w:rsidR="00393AB0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93AB0" w:rsidRPr="00845687">
                    <w:rPr>
                      <w:sz w:val="28"/>
                      <w:szCs w:val="28"/>
                    </w:rPr>
                    <w:t>залишаються</w:t>
                  </w:r>
                  <w:proofErr w:type="spellEnd"/>
                  <w:r w:rsidR="00393AB0" w:rsidRPr="00845687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="00393AB0"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="00393AB0"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3AB0" w:rsidRPr="00845687" w:rsidRDefault="00393AB0">
                  <w:pPr>
                    <w:ind w:right="480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lastRenderedPageBreak/>
                    <w:t xml:space="preserve">1.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Ризики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порушення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законів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845687">
                    <w:rPr>
                      <w:sz w:val="28"/>
                      <w:szCs w:val="28"/>
                    </w:rPr>
                    <w:t>України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 «</w:t>
                  </w:r>
                  <w:proofErr w:type="gramEnd"/>
                  <w:r w:rsidRPr="00845687">
                    <w:rPr>
                      <w:sz w:val="28"/>
                      <w:szCs w:val="28"/>
                    </w:rPr>
                    <w:t xml:space="preserve">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дозвільну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систему 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сфері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», «Про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адміністративні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lastRenderedPageBreak/>
                    <w:t>послуги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», «Про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благоустрій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населених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пунктів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» при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видачі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дозволів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зовнішньої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ind w:right="48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3AB0" w:rsidRPr="00845687" w:rsidRDefault="00393AB0">
            <w:pPr>
              <w:rPr>
                <w:sz w:val="28"/>
                <w:szCs w:val="28"/>
                <w:lang w:eastAsia="ar-SA"/>
              </w:rPr>
            </w:pPr>
          </w:p>
        </w:tc>
      </w:tr>
      <w:tr w:rsidR="00393AB0" w:rsidRPr="00845687" w:rsidTr="00393AB0">
        <w:trPr>
          <w:trHeight w:val="1058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Pr="00845687" w:rsidRDefault="00393AB0">
            <w:pPr>
              <w:jc w:val="both"/>
              <w:rPr>
                <w:sz w:val="28"/>
                <w:szCs w:val="28"/>
              </w:rPr>
            </w:pPr>
            <w:r w:rsidRPr="00845687">
              <w:rPr>
                <w:sz w:val="28"/>
                <w:szCs w:val="28"/>
              </w:rPr>
              <w:lastRenderedPageBreak/>
              <w:t>3в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Pr="00845687" w:rsidRDefault="00393AB0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845687">
              <w:rPr>
                <w:sz w:val="28"/>
                <w:szCs w:val="28"/>
              </w:rPr>
              <w:t>Оцінка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впливу</w:t>
            </w:r>
            <w:proofErr w:type="spellEnd"/>
            <w:r w:rsidRPr="00845687">
              <w:rPr>
                <w:sz w:val="28"/>
                <w:szCs w:val="28"/>
              </w:rPr>
              <w:t xml:space="preserve"> на сферу </w:t>
            </w:r>
            <w:proofErr w:type="spellStart"/>
            <w:r w:rsidRPr="00845687">
              <w:rPr>
                <w:sz w:val="28"/>
                <w:szCs w:val="28"/>
              </w:rPr>
              <w:t>інтересів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громадян</w:t>
            </w:r>
            <w:proofErr w:type="spellEnd"/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7"/>
              <w:gridCol w:w="2693"/>
              <w:gridCol w:w="2460"/>
            </w:tblGrid>
            <w:tr w:rsidR="00393AB0" w:rsidRPr="00845687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Вид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Вигоди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</w:p>
              </w:tc>
            </w:tr>
            <w:tr w:rsidR="00393AB0" w:rsidRPr="00845687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1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існуючого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3AB0" w:rsidRPr="00845687" w:rsidRDefault="00393AB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3AB0" w:rsidRPr="00845687" w:rsidRDefault="00393AB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</w:p>
              </w:tc>
            </w:tr>
            <w:tr w:rsidR="00393AB0" w:rsidRPr="00845687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2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</w:p>
              </w:tc>
            </w:tr>
            <w:tr w:rsidR="00393AB0" w:rsidRPr="00845687">
              <w:tc>
                <w:tcPr>
                  <w:tcW w:w="18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3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Очікування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lastRenderedPageBreak/>
                    <w:t>загальнодержавному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lastRenderedPageBreak/>
                    <w:t>відсутні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</w:p>
              </w:tc>
            </w:tr>
          </w:tbl>
          <w:p w:rsidR="00393AB0" w:rsidRPr="00845687" w:rsidRDefault="00393AB0">
            <w:pPr>
              <w:rPr>
                <w:sz w:val="28"/>
                <w:szCs w:val="28"/>
                <w:lang w:eastAsia="ar-SA"/>
              </w:rPr>
            </w:pPr>
          </w:p>
        </w:tc>
      </w:tr>
      <w:tr w:rsidR="00393AB0" w:rsidRPr="00845687" w:rsidTr="00393AB0">
        <w:trPr>
          <w:trHeight w:val="281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Pr="00845687" w:rsidRDefault="00393AB0">
            <w:pPr>
              <w:jc w:val="both"/>
              <w:rPr>
                <w:sz w:val="28"/>
                <w:szCs w:val="28"/>
              </w:rPr>
            </w:pPr>
            <w:r w:rsidRPr="00845687">
              <w:rPr>
                <w:sz w:val="28"/>
                <w:szCs w:val="28"/>
              </w:rPr>
              <w:lastRenderedPageBreak/>
              <w:t>3г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AB0" w:rsidRPr="00845687" w:rsidRDefault="00393AB0">
            <w:pPr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845687">
              <w:rPr>
                <w:sz w:val="28"/>
                <w:szCs w:val="28"/>
              </w:rPr>
              <w:t>Оцінка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впливу</w:t>
            </w:r>
            <w:proofErr w:type="spellEnd"/>
            <w:r w:rsidRPr="00845687">
              <w:rPr>
                <w:sz w:val="28"/>
                <w:szCs w:val="28"/>
              </w:rPr>
              <w:t xml:space="preserve"> на сферу </w:t>
            </w:r>
            <w:proofErr w:type="spellStart"/>
            <w:r w:rsidRPr="00845687">
              <w:rPr>
                <w:sz w:val="28"/>
                <w:szCs w:val="28"/>
              </w:rPr>
              <w:t>інтересів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суб’єктів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господарювання</w:t>
            </w:r>
            <w:proofErr w:type="spellEnd"/>
          </w:p>
          <w:p w:rsidR="00393AB0" w:rsidRPr="00845687" w:rsidRDefault="00393AB0">
            <w:pPr>
              <w:ind w:firstLine="450"/>
              <w:jc w:val="both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3"/>
              <w:gridCol w:w="350"/>
              <w:gridCol w:w="784"/>
              <w:gridCol w:w="1133"/>
              <w:gridCol w:w="233"/>
              <w:gridCol w:w="767"/>
              <w:gridCol w:w="983"/>
              <w:gridCol w:w="1007"/>
            </w:tblGrid>
            <w:tr w:rsidR="00393AB0" w:rsidRPr="00845687"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Показник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Великі</w:t>
                  </w:r>
                  <w:proofErr w:type="spellEnd"/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Середні</w:t>
                  </w:r>
                  <w:proofErr w:type="spellEnd"/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Малі</w:t>
                  </w:r>
                  <w:proofErr w:type="spellEnd"/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В т. ч.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Мікро</w:t>
                  </w:r>
                  <w:proofErr w:type="spellEnd"/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Разом</w:t>
                  </w:r>
                </w:p>
              </w:tc>
            </w:tr>
            <w:tr w:rsidR="00393AB0" w:rsidRPr="00845687">
              <w:trPr>
                <w:trHeight w:val="1936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Кількість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суб’єктів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підпадають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під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дію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регулювання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одиниць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A44AF1" w:rsidRDefault="00A44AF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A44AF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DE64C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1832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F59D6" w:rsidRDefault="00A44AF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1720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A44AF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1843</w:t>
                  </w:r>
                </w:p>
              </w:tc>
            </w:tr>
            <w:tr w:rsidR="00393AB0" w:rsidRPr="00845687">
              <w:trPr>
                <w:trHeight w:val="1125"/>
              </w:trPr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Питома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вага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групи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загальній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кількості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відсотків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A44AF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 w:rsidR="00393AB0" w:rsidRPr="00845687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A44AF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393AB0" w:rsidRPr="00845687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0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DE64C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</w:t>
                  </w:r>
                  <w:r w:rsidR="00393AB0" w:rsidRPr="00845687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A44AF1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</w:t>
                  </w:r>
                  <w:r w:rsidR="00393AB0" w:rsidRPr="00845687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100%</w:t>
                  </w:r>
                </w:p>
              </w:tc>
            </w:tr>
            <w:tr w:rsidR="00393AB0" w:rsidRPr="00845687">
              <w:tc>
                <w:tcPr>
                  <w:tcW w:w="2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bookmarkStart w:id="3" w:name="n143"/>
                  <w:bookmarkEnd w:id="3"/>
                  <w:r w:rsidRPr="00845687">
                    <w:rPr>
                      <w:sz w:val="28"/>
                      <w:szCs w:val="28"/>
                    </w:rPr>
                    <w:t xml:space="preserve">Вид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</w:p>
              </w:tc>
              <w:tc>
                <w:tcPr>
                  <w:tcW w:w="21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Вигоди</w:t>
                  </w:r>
                  <w:proofErr w:type="spellEnd"/>
                </w:p>
              </w:tc>
              <w:tc>
                <w:tcPr>
                  <w:tcW w:w="27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</w:p>
              </w:tc>
            </w:tr>
            <w:tr w:rsidR="00393AB0" w:rsidRPr="00845687">
              <w:trPr>
                <w:trHeight w:val="698"/>
              </w:trPr>
              <w:tc>
                <w:tcPr>
                  <w:tcW w:w="2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1</w:t>
                  </w:r>
                </w:p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</w:p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існуючого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стану</w:t>
                  </w:r>
                </w:p>
              </w:tc>
              <w:tc>
                <w:tcPr>
                  <w:tcW w:w="21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Процедури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пов’язані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</w:t>
                  </w:r>
                  <w:r w:rsidR="003B5C9D" w:rsidRPr="00845687">
                    <w:rPr>
                      <w:sz w:val="28"/>
                      <w:szCs w:val="28"/>
                    </w:rPr>
                    <w:t>ьої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  <w:lang w:val="uk-UA"/>
                    </w:rPr>
                    <w:t>Чортківської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територіальної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громади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залишаються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ind w:right="480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Процедури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пов’язані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зовнішнь</w:t>
                  </w:r>
                  <w:r w:rsidR="003B5C9D" w:rsidRPr="00845687">
                    <w:rPr>
                      <w:sz w:val="28"/>
                      <w:szCs w:val="28"/>
                    </w:rPr>
                    <w:t>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  <w:lang w:val="uk-UA"/>
                    </w:rPr>
                    <w:t>Чортківської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територіальної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громади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міститимуть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норми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відповідають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вимогам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законів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України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«Про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дозвільну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систему 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сфері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», «Про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адміністративні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послуги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», «Про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lastRenderedPageBreak/>
                    <w:t>благоустрій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населених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пунктів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».</w:t>
                  </w:r>
                </w:p>
              </w:tc>
            </w:tr>
            <w:tr w:rsidR="00393AB0" w:rsidRPr="00845687">
              <w:tc>
                <w:tcPr>
                  <w:tcW w:w="2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lastRenderedPageBreak/>
                    <w:t>Альтернатива 2</w:t>
                  </w:r>
                </w:p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</w:t>
                  </w:r>
                </w:p>
              </w:tc>
              <w:tc>
                <w:tcPr>
                  <w:tcW w:w="21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Впорядкування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процедур,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пов’язаних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</w:t>
                  </w:r>
                  <w:r w:rsidR="003B5C9D" w:rsidRPr="00845687">
                    <w:rPr>
                      <w:sz w:val="28"/>
                      <w:szCs w:val="28"/>
                    </w:rPr>
                    <w:t>ішньої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  <w:lang w:val="uk-UA"/>
                    </w:rPr>
                    <w:t>Чортківсь</w:t>
                  </w:r>
                  <w:r w:rsidRPr="00845687">
                    <w:rPr>
                      <w:sz w:val="28"/>
                      <w:szCs w:val="28"/>
                    </w:rPr>
                    <w:t>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територіальної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громади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Нові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фінансові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ЗР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залишаються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відповідно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чинних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)).</w:t>
                  </w:r>
                </w:p>
                <w:p w:rsidR="00393AB0" w:rsidRPr="00845687" w:rsidRDefault="00393AB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93AB0" w:rsidRPr="00845687">
              <w:tc>
                <w:tcPr>
                  <w:tcW w:w="22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3</w:t>
                  </w:r>
                </w:p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Очікування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загальнодержавному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</w:p>
              </w:tc>
              <w:tc>
                <w:tcPr>
                  <w:tcW w:w="215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необхідність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внесення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документи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дозвільного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характеру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ЗР.</w:t>
                  </w:r>
                </w:p>
              </w:tc>
              <w:tc>
                <w:tcPr>
                  <w:tcW w:w="27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1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Нові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фінансові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ЗР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залишаються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відповідно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чинних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)).</w:t>
                  </w:r>
                </w:p>
                <w:p w:rsidR="00393AB0" w:rsidRPr="00845687" w:rsidRDefault="00393AB0">
                  <w:pPr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93AB0" w:rsidRPr="00845687" w:rsidRDefault="00393AB0">
            <w:pPr>
              <w:rPr>
                <w:sz w:val="28"/>
                <w:szCs w:val="28"/>
                <w:lang w:eastAsia="ar-SA"/>
              </w:rPr>
            </w:pPr>
          </w:p>
        </w:tc>
      </w:tr>
      <w:tr w:rsidR="00393AB0" w:rsidRPr="00845687" w:rsidTr="00393AB0">
        <w:trPr>
          <w:trHeight w:val="19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Pr="00845687" w:rsidRDefault="00393AB0">
            <w:pPr>
              <w:jc w:val="both"/>
              <w:rPr>
                <w:sz w:val="28"/>
                <w:szCs w:val="28"/>
              </w:rPr>
            </w:pPr>
            <w:r w:rsidRPr="00845687">
              <w:rPr>
                <w:sz w:val="28"/>
                <w:szCs w:val="28"/>
              </w:rPr>
              <w:lastRenderedPageBreak/>
              <w:t>3д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Pr="00845687" w:rsidRDefault="00393AB0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845687">
              <w:rPr>
                <w:sz w:val="28"/>
                <w:szCs w:val="28"/>
              </w:rPr>
              <w:t>Під</w:t>
            </w:r>
            <w:proofErr w:type="spellEnd"/>
            <w:r w:rsidRPr="00845687">
              <w:rPr>
                <w:sz w:val="28"/>
                <w:szCs w:val="28"/>
              </w:rPr>
              <w:t xml:space="preserve"> час </w:t>
            </w:r>
            <w:proofErr w:type="spellStart"/>
            <w:r w:rsidRPr="00845687">
              <w:rPr>
                <w:sz w:val="28"/>
                <w:szCs w:val="28"/>
              </w:rPr>
              <w:t>проведення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оцінки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впливу</w:t>
            </w:r>
            <w:proofErr w:type="spellEnd"/>
            <w:r w:rsidRPr="00845687">
              <w:rPr>
                <w:sz w:val="28"/>
                <w:szCs w:val="28"/>
              </w:rPr>
              <w:t xml:space="preserve"> на сферу </w:t>
            </w:r>
            <w:proofErr w:type="spellStart"/>
            <w:r w:rsidRPr="00845687">
              <w:rPr>
                <w:sz w:val="28"/>
                <w:szCs w:val="28"/>
              </w:rPr>
              <w:t>інтересів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суб’єктів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господарювання</w:t>
            </w:r>
            <w:proofErr w:type="spellEnd"/>
            <w:r w:rsidRPr="00845687">
              <w:rPr>
                <w:sz w:val="28"/>
                <w:szCs w:val="28"/>
              </w:rPr>
              <w:t xml:space="preserve"> великого і </w:t>
            </w:r>
            <w:proofErr w:type="spellStart"/>
            <w:r w:rsidRPr="00845687">
              <w:rPr>
                <w:sz w:val="28"/>
                <w:szCs w:val="28"/>
              </w:rPr>
              <w:t>середнього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підприємництва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окремо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кількісно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визначити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витрати</w:t>
            </w:r>
            <w:proofErr w:type="spellEnd"/>
            <w:r w:rsidRPr="00845687">
              <w:rPr>
                <w:sz w:val="28"/>
                <w:szCs w:val="28"/>
              </w:rPr>
              <w:t xml:space="preserve">, </w:t>
            </w:r>
            <w:proofErr w:type="spellStart"/>
            <w:r w:rsidRPr="00845687">
              <w:rPr>
                <w:sz w:val="28"/>
                <w:szCs w:val="28"/>
              </w:rPr>
              <w:t>які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будуть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виникати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внаслідок</w:t>
            </w:r>
            <w:proofErr w:type="spellEnd"/>
            <w:r w:rsidRPr="00845687">
              <w:rPr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sz w:val="28"/>
                <w:szCs w:val="28"/>
              </w:rPr>
              <w:t>дії</w:t>
            </w:r>
            <w:proofErr w:type="spellEnd"/>
            <w:r w:rsidRPr="00845687">
              <w:rPr>
                <w:sz w:val="28"/>
                <w:szCs w:val="28"/>
              </w:rPr>
              <w:t xml:space="preserve"> регуляторного акта </w:t>
            </w: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  <w:gridCol w:w="2261"/>
            </w:tblGrid>
            <w:tr w:rsidR="00393AB0" w:rsidRPr="00845687">
              <w:tc>
                <w:tcPr>
                  <w:tcW w:w="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Сумарні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за альтернативами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Сума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, грн.</w:t>
                  </w:r>
                </w:p>
              </w:tc>
            </w:tr>
            <w:tr w:rsidR="00393AB0" w:rsidRPr="00845687">
              <w:tc>
                <w:tcPr>
                  <w:tcW w:w="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ind w:left="178" w:right="124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Альтернатива 1.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Сумарні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суб’єктів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великого і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середнього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підприємництва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393AB0" w:rsidRPr="00845687">
              <w:tc>
                <w:tcPr>
                  <w:tcW w:w="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ind w:left="178" w:right="124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Альтернатива 2.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Сумарні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суб’єктів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великого і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середнього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підприємництва</w:t>
                  </w:r>
                  <w:proofErr w:type="spellEnd"/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3AB0" w:rsidRPr="00845687" w:rsidRDefault="00393AB0">
                  <w:pPr>
                    <w:snapToGrid w:val="0"/>
                    <w:spacing w:before="150" w:after="150"/>
                    <w:ind w:left="178" w:right="124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393AB0" w:rsidRPr="00845687" w:rsidRDefault="000C040F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93AB0" w:rsidRPr="00845687">
              <w:tc>
                <w:tcPr>
                  <w:tcW w:w="4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ind w:left="178" w:right="124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Альтернатива 3.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Сумарні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суб’єктів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великого і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середнього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підприємництва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393AB0" w:rsidRPr="00845687" w:rsidRDefault="00393AB0">
            <w:pPr>
              <w:rPr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393AB0" w:rsidRPr="00845687" w:rsidTr="00393AB0">
        <w:trPr>
          <w:trHeight w:val="2329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3AB0" w:rsidRPr="00845687" w:rsidRDefault="00393AB0">
            <w:pPr>
              <w:jc w:val="center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845687">
              <w:rPr>
                <w:bCs/>
                <w:color w:val="00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3AB0" w:rsidRPr="00845687" w:rsidRDefault="00393AB0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45687">
              <w:rPr>
                <w:bCs/>
                <w:color w:val="000000"/>
                <w:sz w:val="28"/>
                <w:szCs w:val="28"/>
              </w:rPr>
              <w:t>Вибір</w:t>
            </w:r>
            <w:proofErr w:type="spellEnd"/>
            <w:r w:rsidRPr="0084568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bCs/>
                <w:color w:val="000000"/>
                <w:sz w:val="28"/>
                <w:szCs w:val="28"/>
              </w:rPr>
              <w:t>найбільш</w:t>
            </w:r>
            <w:proofErr w:type="spellEnd"/>
            <w:r w:rsidRPr="00845687">
              <w:rPr>
                <w:bCs/>
                <w:color w:val="000000"/>
                <w:sz w:val="28"/>
                <w:szCs w:val="28"/>
              </w:rPr>
              <w:t xml:space="preserve"> оптимального альтернативного способу </w:t>
            </w:r>
            <w:proofErr w:type="spellStart"/>
            <w:r w:rsidRPr="00845687">
              <w:rPr>
                <w:bCs/>
                <w:color w:val="000000"/>
                <w:sz w:val="28"/>
                <w:szCs w:val="28"/>
              </w:rPr>
              <w:t>досягнення</w:t>
            </w:r>
            <w:proofErr w:type="spellEnd"/>
            <w:r w:rsidRPr="0084568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5687">
              <w:rPr>
                <w:bCs/>
                <w:color w:val="000000"/>
                <w:sz w:val="28"/>
                <w:szCs w:val="28"/>
              </w:rPr>
              <w:t>цілей</w:t>
            </w:r>
            <w:proofErr w:type="spellEnd"/>
          </w:p>
          <w:p w:rsidR="00393AB0" w:rsidRPr="00845687" w:rsidRDefault="00393AB0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393AB0" w:rsidRPr="00845687" w:rsidRDefault="00393AB0">
            <w:pPr>
              <w:textAlignment w:val="baseline"/>
              <w:rPr>
                <w:bCs/>
                <w:color w:val="000000"/>
                <w:sz w:val="28"/>
                <w:szCs w:val="28"/>
              </w:rPr>
            </w:pPr>
          </w:p>
          <w:p w:rsidR="00393AB0" w:rsidRPr="00845687" w:rsidRDefault="00393AB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16"/>
              <w:gridCol w:w="974"/>
              <w:gridCol w:w="602"/>
              <w:gridCol w:w="1449"/>
              <w:gridCol w:w="84"/>
              <w:gridCol w:w="12"/>
              <w:gridCol w:w="2248"/>
              <w:gridCol w:w="25"/>
              <w:gridCol w:w="157"/>
            </w:tblGrid>
            <w:tr w:rsidR="00393AB0" w:rsidRPr="00845687">
              <w:tc>
                <w:tcPr>
                  <w:tcW w:w="25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Рейтинг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результативності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досягнення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цілей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під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час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вирішення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проблеми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)</w:t>
                  </w:r>
                </w:p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Бал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результативності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(за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чотирибальною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системою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оцінки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ind w:right="105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Коментарі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присвоєння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відповідного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бала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93AB0" w:rsidRPr="00845687" w:rsidRDefault="00393AB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" w:type="dxa"/>
                </w:tcPr>
                <w:p w:rsidR="00393AB0" w:rsidRPr="00845687" w:rsidRDefault="00393AB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393AB0" w:rsidRPr="00845687">
              <w:tc>
                <w:tcPr>
                  <w:tcW w:w="25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1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існуючого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ind w:right="105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разі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залишення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існуючої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момент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ситуації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без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проблема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продовжуватиме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існувати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забезпечить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досягнення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поставлених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цілей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93AB0" w:rsidRPr="00845687" w:rsidRDefault="00393AB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" w:type="dxa"/>
                </w:tcPr>
                <w:p w:rsidR="00393AB0" w:rsidRPr="00845687" w:rsidRDefault="00393AB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393AB0" w:rsidRPr="00845687">
              <w:tc>
                <w:tcPr>
                  <w:tcW w:w="25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2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</w:t>
                  </w:r>
                </w:p>
              </w:tc>
              <w:tc>
                <w:tcPr>
                  <w:tcW w:w="21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Цілі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регулювання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будуть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досягнуті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Оптимальний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варіант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збалансування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інтересів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місцевої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влади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суб’єктів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діяльності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93AB0" w:rsidRPr="00845687" w:rsidRDefault="00393AB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" w:type="dxa"/>
                </w:tcPr>
                <w:p w:rsidR="00393AB0" w:rsidRPr="00845687" w:rsidRDefault="00393AB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393AB0" w:rsidRPr="00845687">
              <w:tc>
                <w:tcPr>
                  <w:tcW w:w="25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3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Очікування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загальнодержавному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3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Необґрунтований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невідомий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час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очікування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можливого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нормативного документа,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затвердженого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Верховної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ради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України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та/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або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Кабінету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Міністрів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України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393AB0" w:rsidRPr="00845687" w:rsidRDefault="00393AB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" w:type="dxa"/>
                </w:tcPr>
                <w:p w:rsidR="00393AB0" w:rsidRPr="00845687" w:rsidRDefault="00393AB0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  <w:tr w:rsidR="00393AB0" w:rsidRPr="00845687"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bookmarkStart w:id="4" w:name="n159"/>
                  <w:bookmarkEnd w:id="4"/>
                  <w:r w:rsidRPr="00845687">
                    <w:rPr>
                      <w:sz w:val="28"/>
                      <w:szCs w:val="28"/>
                    </w:rPr>
                    <w:lastRenderedPageBreak/>
                    <w:t xml:space="preserve">Рейтинг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результативності</w:t>
                  </w:r>
                  <w:proofErr w:type="spellEnd"/>
                </w:p>
              </w:tc>
              <w:tc>
                <w:tcPr>
                  <w:tcW w:w="15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Вигоди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підсумок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підсумок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5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Обґрунтування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відповідного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місця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у рейтингу</w:t>
                  </w:r>
                </w:p>
              </w:tc>
            </w:tr>
            <w:tr w:rsidR="00393AB0" w:rsidRPr="00845687"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1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існуючого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необхідність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внесення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документи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дозвільного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характеру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ЗР.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Недосягнення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цілей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регулювання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зазначених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в п. 2.</w:t>
                  </w:r>
                </w:p>
                <w:p w:rsidR="00393AB0" w:rsidRPr="00845687" w:rsidRDefault="00393AB0">
                  <w:pPr>
                    <w:spacing w:before="150" w:after="1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  3-тє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місце</w:t>
                  </w:r>
                  <w:proofErr w:type="spellEnd"/>
                </w:p>
              </w:tc>
            </w:tr>
            <w:tr w:rsidR="00393AB0" w:rsidRPr="00845687"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2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</w:t>
                  </w:r>
                </w:p>
              </w:tc>
              <w:tc>
                <w:tcPr>
                  <w:tcW w:w="15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1.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Досягнення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цілей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регулювання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зазначених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45687">
                    <w:rPr>
                      <w:sz w:val="28"/>
                      <w:szCs w:val="28"/>
                    </w:rPr>
                    <w:t>в  п.</w:t>
                  </w:r>
                  <w:proofErr w:type="gramEnd"/>
                  <w:r w:rsidRPr="00845687">
                    <w:rPr>
                      <w:sz w:val="28"/>
                      <w:szCs w:val="28"/>
                    </w:rPr>
                    <w:t xml:space="preserve"> 2.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2.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Чіткі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вимоги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до процедур,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пов’язаних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</w:t>
                  </w:r>
                  <w:r w:rsidR="003B5C9D" w:rsidRPr="00845687">
                    <w:rPr>
                      <w:sz w:val="28"/>
                      <w:szCs w:val="28"/>
                    </w:rPr>
                    <w:t>ьої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="003B5C9D"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3B5C9D" w:rsidRPr="00845687">
                    <w:rPr>
                      <w:sz w:val="28"/>
                      <w:szCs w:val="28"/>
                      <w:lang w:val="uk-UA"/>
                    </w:rPr>
                    <w:t>Чорківької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територіальної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громади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Додаткові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фінансові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витрати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45687">
                    <w:rPr>
                      <w:sz w:val="28"/>
                      <w:szCs w:val="28"/>
                    </w:rPr>
                    <w:t xml:space="preserve">для 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громадян</w:t>
                  </w:r>
                  <w:proofErr w:type="spellEnd"/>
                  <w:proofErr w:type="gram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органів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місцевого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самоврядування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та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суб’єктів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господарювання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передбачаються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  1-ше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місце</w:t>
                  </w:r>
                  <w:proofErr w:type="spellEnd"/>
                </w:p>
              </w:tc>
            </w:tr>
            <w:tr w:rsidR="00393AB0" w:rsidRPr="00845687">
              <w:trPr>
                <w:trHeight w:val="2159"/>
              </w:trPr>
              <w:tc>
                <w:tcPr>
                  <w:tcW w:w="1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3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Очікування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загальнодер</w:t>
                  </w:r>
                  <w:r w:rsidRPr="00845687">
                    <w:rPr>
                      <w:sz w:val="28"/>
                      <w:szCs w:val="28"/>
                    </w:rPr>
                    <w:lastRenderedPageBreak/>
                    <w:t>жавному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lastRenderedPageBreak/>
                    <w:t>Відсутня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необхідність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внесення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документи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дозвільного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характеру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ЗР.</w:t>
                  </w:r>
                </w:p>
              </w:tc>
              <w:tc>
                <w:tcPr>
                  <w:tcW w:w="1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Недосягнення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цілей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регулювання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зазначених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в п. 2.</w:t>
                  </w:r>
                </w:p>
                <w:p w:rsidR="00393AB0" w:rsidRPr="00845687" w:rsidRDefault="00393AB0">
                  <w:pPr>
                    <w:spacing w:before="150" w:after="15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2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  2-ге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місце</w:t>
                  </w:r>
                  <w:proofErr w:type="spellEnd"/>
                </w:p>
              </w:tc>
            </w:tr>
            <w:tr w:rsidR="00393AB0" w:rsidRPr="00845687">
              <w:trPr>
                <w:trHeight w:val="334"/>
              </w:trPr>
              <w:tc>
                <w:tcPr>
                  <w:tcW w:w="7141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93AB0" w:rsidRPr="00845687" w:rsidRDefault="00393AB0">
                  <w:pPr>
                    <w:snapToGrid w:val="0"/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</w:tr>
            <w:tr w:rsidR="00393AB0" w:rsidRPr="00845687">
              <w:tc>
                <w:tcPr>
                  <w:tcW w:w="1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Рейтинг</w:t>
                  </w:r>
                </w:p>
              </w:tc>
              <w:tc>
                <w:tcPr>
                  <w:tcW w:w="312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Аргументи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переваги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обраної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/причини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відмови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Оцінка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ризику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зовнішніх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чинників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дію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</w:t>
                  </w:r>
                </w:p>
              </w:tc>
            </w:tr>
            <w:tr w:rsidR="00393AB0" w:rsidRPr="00845687">
              <w:tc>
                <w:tcPr>
                  <w:tcW w:w="1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1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Збереження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існуючого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стану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Перший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спосіб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зможе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забезпечити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досягнення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поставлених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цілей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тому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він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надає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можливості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удосконалення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процедур,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пов’язаних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з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</w:t>
                  </w:r>
                  <w:r w:rsidR="00C04A6E">
                    <w:rPr>
                      <w:sz w:val="28"/>
                      <w:szCs w:val="28"/>
                    </w:rPr>
                    <w:t>ьої</w:t>
                  </w:r>
                  <w:proofErr w:type="spellEnd"/>
                  <w:r w:rsidR="00C04A6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4A6E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="00C04A6E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="00C04A6E">
                    <w:rPr>
                      <w:sz w:val="28"/>
                      <w:szCs w:val="28"/>
                    </w:rPr>
                    <w:t>території</w:t>
                  </w:r>
                  <w:proofErr w:type="spellEnd"/>
                  <w:r w:rsidR="00C04A6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C04A6E">
                    <w:rPr>
                      <w:sz w:val="28"/>
                      <w:szCs w:val="28"/>
                      <w:lang w:val="uk-UA"/>
                    </w:rPr>
                    <w:t>Чортківської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міської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територіальної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громади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Аргументи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переваги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Відмова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цієї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дозволить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реалізувати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поставлені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ind w:left="212"/>
                    <w:jc w:val="center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Х</w:t>
                  </w:r>
                </w:p>
              </w:tc>
            </w:tr>
            <w:tr w:rsidR="00393AB0" w:rsidRPr="00845687">
              <w:tc>
                <w:tcPr>
                  <w:tcW w:w="1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2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</w:t>
                  </w:r>
                </w:p>
              </w:tc>
              <w:tc>
                <w:tcPr>
                  <w:tcW w:w="312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 xml:space="preserve">Причини для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відмови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Обрана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альтернатива є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найбільш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раціональним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варіантом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врахування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інтересів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всіх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основних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груп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яких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проблема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справляє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вплив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Другий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альтернативний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спосіб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є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придатним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вирішення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проблеми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r w:rsidRPr="00845687">
                    <w:rPr>
                      <w:sz w:val="28"/>
                      <w:szCs w:val="28"/>
                    </w:rPr>
                    <w:lastRenderedPageBreak/>
                    <w:t xml:space="preserve">тому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при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прийнятті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запропонованого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проєкту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регуляторного акта  буде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досягнуто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визначених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цілей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lastRenderedPageBreak/>
                    <w:t>Х</w:t>
                  </w:r>
                </w:p>
              </w:tc>
            </w:tr>
            <w:tr w:rsidR="00393AB0" w:rsidRPr="00845687">
              <w:tc>
                <w:tcPr>
                  <w:tcW w:w="15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Альтернатива 3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Очікування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прийняття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нормативно-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правових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загальнодержавному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1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Аргументи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для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переваги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відсутні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Відмова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від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цієї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альтернативи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дозволить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реалізувати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поставлені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цілі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Наразі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загальнодержавному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не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зареєстровано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законопроєктів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які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б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враховували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вирішення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назрілої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проблеми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оновлення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вимог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щодо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розміщення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зовнішньої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реклами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  <w:p w:rsidR="00393AB0" w:rsidRPr="00845687" w:rsidRDefault="00393AB0">
                  <w:pPr>
                    <w:spacing w:before="150" w:after="150"/>
                    <w:textAlignment w:val="baseline"/>
                    <w:rPr>
                      <w:sz w:val="28"/>
                      <w:szCs w:val="28"/>
                    </w:rPr>
                  </w:pPr>
                  <w:proofErr w:type="spellStart"/>
                  <w:r w:rsidRPr="00845687">
                    <w:rPr>
                      <w:sz w:val="28"/>
                      <w:szCs w:val="28"/>
                    </w:rPr>
                    <w:t>Водночас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ці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питання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належать до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компетенції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органів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місцевого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самоврядування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що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зумовлює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їх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вирішення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на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місцевому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45687">
                    <w:rPr>
                      <w:sz w:val="28"/>
                      <w:szCs w:val="28"/>
                    </w:rPr>
                    <w:t>рівні</w:t>
                  </w:r>
                  <w:proofErr w:type="spellEnd"/>
                  <w:r w:rsidRPr="00845687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3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93AB0" w:rsidRPr="00845687" w:rsidRDefault="00393AB0">
                  <w:pPr>
                    <w:spacing w:before="150" w:after="15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845687">
                    <w:rPr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393AB0" w:rsidRPr="00845687" w:rsidRDefault="00393AB0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6078DD" w:rsidRPr="00845687" w:rsidRDefault="006078DD" w:rsidP="000D674C">
      <w:pPr>
        <w:shd w:val="clear" w:color="auto" w:fill="FFFFFF"/>
        <w:tabs>
          <w:tab w:val="left" w:pos="1800"/>
        </w:tabs>
        <w:jc w:val="center"/>
        <w:rPr>
          <w:b/>
          <w:bCs/>
          <w:color w:val="000000" w:themeColor="text1"/>
          <w:spacing w:val="-9"/>
          <w:sz w:val="28"/>
          <w:szCs w:val="28"/>
          <w:lang w:val="uk-UA"/>
        </w:rPr>
      </w:pPr>
    </w:p>
    <w:p w:rsidR="000D674C" w:rsidRPr="00517BEC" w:rsidRDefault="000D674C" w:rsidP="000D674C">
      <w:pPr>
        <w:shd w:val="clear" w:color="auto" w:fill="FFFFFF"/>
        <w:tabs>
          <w:tab w:val="left" w:pos="1800"/>
        </w:tabs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pacing w:val="-9"/>
          <w:sz w:val="28"/>
          <w:szCs w:val="28"/>
          <w:lang w:val="uk-UA"/>
        </w:rPr>
        <w:t>4.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 xml:space="preserve"> Механізм, який пропонується застосувати для розв'язання </w:t>
      </w:r>
      <w:r w:rsidRPr="00517BEC">
        <w:rPr>
          <w:b/>
          <w:bCs/>
          <w:color w:val="000000" w:themeColor="text1"/>
          <w:spacing w:val="-1"/>
          <w:sz w:val="28"/>
          <w:szCs w:val="28"/>
          <w:lang w:val="uk-UA"/>
        </w:rPr>
        <w:t>проблеми, і відповідні заходи</w:t>
      </w:r>
    </w:p>
    <w:p w:rsidR="00393AB0" w:rsidRPr="006078DD" w:rsidRDefault="00517BEC" w:rsidP="00393AB0">
      <w:pPr>
        <w:shd w:val="clear" w:color="auto" w:fill="FFFFFF"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393AB0" w:rsidRPr="00393AB0">
        <w:rPr>
          <w:color w:val="000000"/>
          <w:lang w:val="uk-UA"/>
        </w:rPr>
        <w:t xml:space="preserve">    </w:t>
      </w:r>
      <w:r w:rsidR="00393AB0" w:rsidRPr="006078DD">
        <w:rPr>
          <w:color w:val="000000"/>
          <w:sz w:val="28"/>
          <w:szCs w:val="28"/>
          <w:lang w:val="uk-UA"/>
        </w:rPr>
        <w:t>Відповідно до закону України «Про місцеве самоврядування в Україні» основними напрямками реалізації удосконалення регулювання р</w:t>
      </w:r>
      <w:r w:rsidR="003B5C9D" w:rsidRPr="006078DD">
        <w:rPr>
          <w:color w:val="000000"/>
          <w:sz w:val="28"/>
          <w:szCs w:val="28"/>
          <w:lang w:val="uk-UA"/>
        </w:rPr>
        <w:t xml:space="preserve">екламних відносин </w:t>
      </w:r>
      <w:r w:rsidR="0057025B">
        <w:rPr>
          <w:color w:val="000000"/>
          <w:sz w:val="28"/>
          <w:szCs w:val="28"/>
          <w:lang w:val="uk-UA"/>
        </w:rPr>
        <w:t xml:space="preserve">на </w:t>
      </w:r>
      <w:r w:rsidR="0057025B" w:rsidRPr="006078DD">
        <w:rPr>
          <w:sz w:val="28"/>
          <w:szCs w:val="28"/>
          <w:lang w:val="uk-UA"/>
        </w:rPr>
        <w:t xml:space="preserve">території </w:t>
      </w:r>
      <w:proofErr w:type="spellStart"/>
      <w:r w:rsidR="0057025B" w:rsidRPr="006078DD">
        <w:rPr>
          <w:sz w:val="28"/>
          <w:szCs w:val="28"/>
          <w:lang w:val="uk-UA"/>
        </w:rPr>
        <w:t>Чортківської</w:t>
      </w:r>
      <w:proofErr w:type="spellEnd"/>
      <w:r w:rsidR="0057025B" w:rsidRPr="006078DD">
        <w:rPr>
          <w:sz w:val="28"/>
          <w:szCs w:val="28"/>
          <w:lang w:val="uk-UA"/>
        </w:rPr>
        <w:t xml:space="preserve"> міської територіальної громади</w:t>
      </w:r>
      <w:r w:rsidR="00393AB0" w:rsidRPr="006078DD">
        <w:rPr>
          <w:color w:val="000000"/>
          <w:sz w:val="28"/>
          <w:szCs w:val="28"/>
          <w:lang w:val="uk-UA"/>
        </w:rPr>
        <w:t xml:space="preserve"> є досягнення мети, цілей і завдань запропонованого регулювання, що представляють комплекс заходів, спрямованих на створення </w:t>
      </w:r>
      <w:r w:rsidR="00050A37">
        <w:rPr>
          <w:color w:val="000000"/>
          <w:sz w:val="28"/>
          <w:szCs w:val="28"/>
          <w:lang w:val="uk-UA"/>
        </w:rPr>
        <w:t xml:space="preserve">на території </w:t>
      </w:r>
      <w:proofErr w:type="spellStart"/>
      <w:r w:rsidR="00050A37">
        <w:rPr>
          <w:color w:val="000000"/>
          <w:sz w:val="28"/>
          <w:szCs w:val="28"/>
          <w:lang w:val="uk-UA"/>
        </w:rPr>
        <w:t>Чортківської</w:t>
      </w:r>
      <w:proofErr w:type="spellEnd"/>
      <w:r w:rsidR="00050A37">
        <w:rPr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393AB0" w:rsidRPr="006078DD">
        <w:rPr>
          <w:color w:val="000000"/>
          <w:sz w:val="28"/>
          <w:szCs w:val="28"/>
          <w:lang w:val="uk-UA"/>
        </w:rPr>
        <w:t xml:space="preserve"> ефективного механізму: орган місцевого самоврядування (орган виконавчої влади) – територіальна громада – суб’єкт господарювання.</w:t>
      </w:r>
    </w:p>
    <w:p w:rsidR="00E2713B" w:rsidRPr="00CB66F1" w:rsidRDefault="00393AB0" w:rsidP="00E2713B">
      <w:pPr>
        <w:ind w:firstLine="709"/>
        <w:jc w:val="both"/>
        <w:rPr>
          <w:b/>
          <w:sz w:val="28"/>
          <w:szCs w:val="28"/>
          <w:lang w:val="uk-UA" w:eastAsia="ar-SA"/>
        </w:rPr>
      </w:pPr>
      <w:r w:rsidRPr="006078DD">
        <w:rPr>
          <w:color w:val="000000"/>
          <w:sz w:val="28"/>
          <w:szCs w:val="28"/>
          <w:lang w:val="uk-UA"/>
        </w:rPr>
        <w:t xml:space="preserve">   </w:t>
      </w:r>
      <w:r w:rsidR="00050A37">
        <w:rPr>
          <w:color w:val="000000"/>
          <w:sz w:val="28"/>
          <w:szCs w:val="28"/>
          <w:lang w:val="uk-UA"/>
        </w:rPr>
        <w:t xml:space="preserve">       </w:t>
      </w:r>
      <w:r w:rsidRPr="006078DD">
        <w:rPr>
          <w:color w:val="000000"/>
          <w:sz w:val="28"/>
          <w:szCs w:val="28"/>
          <w:lang w:val="uk-UA"/>
        </w:rPr>
        <w:t xml:space="preserve"> Механізм для розв’язання визначеної проблеми – ух</w:t>
      </w:r>
      <w:r w:rsidR="00050A37">
        <w:rPr>
          <w:color w:val="000000"/>
          <w:sz w:val="28"/>
          <w:szCs w:val="28"/>
          <w:lang w:val="uk-UA"/>
        </w:rPr>
        <w:t xml:space="preserve">валення рішення </w:t>
      </w:r>
      <w:r w:rsidR="003B706D" w:rsidRPr="006078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B706D" w:rsidRPr="006078DD">
        <w:rPr>
          <w:color w:val="000000"/>
          <w:sz w:val="28"/>
          <w:szCs w:val="28"/>
          <w:lang w:val="uk-UA"/>
        </w:rPr>
        <w:t>Чортківської</w:t>
      </w:r>
      <w:proofErr w:type="spellEnd"/>
      <w:r w:rsidRPr="006078DD">
        <w:rPr>
          <w:color w:val="000000"/>
          <w:sz w:val="28"/>
          <w:szCs w:val="28"/>
          <w:lang w:val="uk-UA"/>
        </w:rPr>
        <w:t xml:space="preserve"> міської ради «</w:t>
      </w:r>
      <w:r w:rsidR="00E2713B" w:rsidRPr="00D63F0C">
        <w:rPr>
          <w:color w:val="000000" w:themeColor="text1"/>
          <w:sz w:val="28"/>
          <w:szCs w:val="28"/>
          <w:lang w:val="uk-UA"/>
        </w:rPr>
        <w:t xml:space="preserve">Положення про порядок розміщення  зовнішньої реклами на території </w:t>
      </w:r>
      <w:proofErr w:type="spellStart"/>
      <w:r w:rsidR="00E2713B" w:rsidRPr="00D63F0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E2713B" w:rsidRPr="00D63F0C">
        <w:rPr>
          <w:color w:val="000000" w:themeColor="text1"/>
          <w:sz w:val="28"/>
          <w:szCs w:val="28"/>
          <w:lang w:val="uk-UA"/>
        </w:rPr>
        <w:t xml:space="preserve"> міської територіальної громади та Порядку визначення розміру плати за право тимчасового користування місцями (для розміщення рекламних засобів) на території міста </w:t>
      </w:r>
      <w:proofErr w:type="spellStart"/>
      <w:r w:rsidR="00E2713B" w:rsidRPr="00D63F0C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E2713B" w:rsidRPr="00D63F0C">
        <w:rPr>
          <w:color w:val="000000" w:themeColor="text1"/>
          <w:sz w:val="28"/>
          <w:szCs w:val="28"/>
          <w:lang w:val="uk-UA"/>
        </w:rPr>
        <w:t xml:space="preserve"> міської територіальної</w:t>
      </w:r>
      <w:r w:rsidR="00E2713B" w:rsidRPr="00D63F0C">
        <w:rPr>
          <w:sz w:val="28"/>
          <w:szCs w:val="28"/>
          <w:lang w:val="uk-UA"/>
        </w:rPr>
        <w:t>».</w:t>
      </w:r>
    </w:p>
    <w:p w:rsidR="00393AB0" w:rsidRPr="006078DD" w:rsidRDefault="00393AB0" w:rsidP="00393AB0">
      <w:pPr>
        <w:shd w:val="clear" w:color="auto" w:fill="FFFFFF"/>
        <w:jc w:val="both"/>
        <w:rPr>
          <w:color w:val="000000"/>
          <w:sz w:val="28"/>
          <w:szCs w:val="28"/>
        </w:rPr>
      </w:pPr>
      <w:r w:rsidRPr="006078DD">
        <w:rPr>
          <w:color w:val="000000"/>
          <w:sz w:val="28"/>
          <w:szCs w:val="28"/>
          <w:lang w:val="uk-UA"/>
        </w:rPr>
        <w:lastRenderedPageBreak/>
        <w:t xml:space="preserve">   </w:t>
      </w:r>
      <w:r w:rsidR="00050A37">
        <w:rPr>
          <w:color w:val="000000"/>
          <w:sz w:val="28"/>
          <w:szCs w:val="28"/>
          <w:lang w:val="uk-UA"/>
        </w:rPr>
        <w:t xml:space="preserve">      </w:t>
      </w:r>
      <w:r w:rsidR="00E2713B">
        <w:rPr>
          <w:color w:val="000000"/>
          <w:sz w:val="28"/>
          <w:szCs w:val="28"/>
          <w:lang w:val="uk-UA"/>
        </w:rPr>
        <w:t xml:space="preserve"> </w:t>
      </w:r>
      <w:r w:rsidRPr="006078DD">
        <w:rPr>
          <w:color w:val="000000"/>
          <w:sz w:val="28"/>
          <w:szCs w:val="28"/>
        </w:rPr>
        <w:t xml:space="preserve">Заходи для </w:t>
      </w:r>
      <w:proofErr w:type="spellStart"/>
      <w:r w:rsidRPr="006078DD">
        <w:rPr>
          <w:color w:val="000000"/>
          <w:sz w:val="28"/>
          <w:szCs w:val="28"/>
        </w:rPr>
        <w:t>розв’язання</w:t>
      </w:r>
      <w:proofErr w:type="spellEnd"/>
      <w:r w:rsidRPr="006078DD">
        <w:rPr>
          <w:color w:val="000000"/>
          <w:sz w:val="28"/>
          <w:szCs w:val="28"/>
        </w:rPr>
        <w:t xml:space="preserve"> </w:t>
      </w:r>
      <w:proofErr w:type="spellStart"/>
      <w:r w:rsidRPr="006078DD">
        <w:rPr>
          <w:color w:val="000000"/>
          <w:sz w:val="28"/>
          <w:szCs w:val="28"/>
        </w:rPr>
        <w:t>проблеми</w:t>
      </w:r>
      <w:proofErr w:type="spellEnd"/>
      <w:r w:rsidRPr="006078DD">
        <w:rPr>
          <w:color w:val="000000"/>
          <w:sz w:val="28"/>
          <w:szCs w:val="28"/>
        </w:rPr>
        <w:t>.</w:t>
      </w:r>
    </w:p>
    <w:p w:rsidR="00393AB0" w:rsidRPr="006078DD" w:rsidRDefault="00050A37" w:rsidP="00393AB0">
      <w:pPr>
        <w:ind w:firstLine="195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proofErr w:type="spellStart"/>
      <w:r w:rsidR="00393AB0" w:rsidRPr="006078DD">
        <w:rPr>
          <w:color w:val="000000"/>
          <w:sz w:val="28"/>
          <w:szCs w:val="28"/>
        </w:rPr>
        <w:t>Проєктом</w:t>
      </w:r>
      <w:proofErr w:type="spellEnd"/>
      <w:r w:rsidR="00393AB0" w:rsidRPr="006078DD">
        <w:rPr>
          <w:color w:val="000000"/>
          <w:sz w:val="28"/>
          <w:szCs w:val="28"/>
        </w:rPr>
        <w:t xml:space="preserve"> регуляторного акту </w:t>
      </w:r>
      <w:proofErr w:type="spellStart"/>
      <w:r w:rsidR="00393AB0" w:rsidRPr="006078DD">
        <w:rPr>
          <w:color w:val="000000"/>
          <w:sz w:val="28"/>
          <w:szCs w:val="28"/>
        </w:rPr>
        <w:t>передбачено</w:t>
      </w:r>
      <w:proofErr w:type="spellEnd"/>
      <w:r w:rsidR="00393AB0" w:rsidRPr="006078DD">
        <w:rPr>
          <w:color w:val="000000"/>
          <w:sz w:val="28"/>
          <w:szCs w:val="28"/>
        </w:rPr>
        <w:t xml:space="preserve"> </w:t>
      </w:r>
      <w:proofErr w:type="spellStart"/>
      <w:r w:rsidR="00393AB0" w:rsidRPr="006078DD">
        <w:rPr>
          <w:sz w:val="28"/>
          <w:szCs w:val="28"/>
        </w:rPr>
        <w:t>запровадження</w:t>
      </w:r>
      <w:proofErr w:type="spellEnd"/>
      <w:r w:rsidR="00393AB0" w:rsidRPr="006078DD">
        <w:rPr>
          <w:sz w:val="28"/>
          <w:szCs w:val="28"/>
        </w:rPr>
        <w:t xml:space="preserve"> </w:t>
      </w:r>
      <w:proofErr w:type="spellStart"/>
      <w:r w:rsidR="00393AB0" w:rsidRPr="006078DD">
        <w:rPr>
          <w:sz w:val="28"/>
          <w:szCs w:val="28"/>
        </w:rPr>
        <w:t>чітких</w:t>
      </w:r>
      <w:proofErr w:type="spellEnd"/>
      <w:r w:rsidR="00393AB0" w:rsidRPr="006078DD">
        <w:rPr>
          <w:sz w:val="28"/>
          <w:szCs w:val="28"/>
        </w:rPr>
        <w:t xml:space="preserve">, </w:t>
      </w:r>
      <w:proofErr w:type="spellStart"/>
      <w:r w:rsidR="00393AB0" w:rsidRPr="006078DD">
        <w:rPr>
          <w:sz w:val="28"/>
          <w:szCs w:val="28"/>
        </w:rPr>
        <w:t>ефективних</w:t>
      </w:r>
      <w:proofErr w:type="spellEnd"/>
      <w:r w:rsidR="00393AB0" w:rsidRPr="006078DD">
        <w:rPr>
          <w:sz w:val="28"/>
          <w:szCs w:val="28"/>
        </w:rPr>
        <w:t xml:space="preserve"> та </w:t>
      </w:r>
      <w:proofErr w:type="spellStart"/>
      <w:r w:rsidR="00393AB0" w:rsidRPr="006078DD">
        <w:rPr>
          <w:sz w:val="28"/>
          <w:szCs w:val="28"/>
        </w:rPr>
        <w:t>впорядкованих</w:t>
      </w:r>
      <w:proofErr w:type="spellEnd"/>
      <w:r w:rsidR="00393AB0" w:rsidRPr="006078DD">
        <w:rPr>
          <w:sz w:val="28"/>
          <w:szCs w:val="28"/>
        </w:rPr>
        <w:t xml:space="preserve"> процедур:</w:t>
      </w:r>
    </w:p>
    <w:p w:rsidR="00393AB0" w:rsidRPr="006078DD" w:rsidRDefault="00393AB0" w:rsidP="00393AB0">
      <w:pPr>
        <w:ind w:firstLine="195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</w:t>
      </w:r>
      <w:proofErr w:type="spellStart"/>
      <w:r w:rsidRPr="006078DD">
        <w:rPr>
          <w:sz w:val="28"/>
          <w:szCs w:val="28"/>
        </w:rPr>
        <w:t>видачі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дозволу</w:t>
      </w:r>
      <w:proofErr w:type="spellEnd"/>
      <w:r w:rsidRPr="006078DD">
        <w:rPr>
          <w:sz w:val="28"/>
          <w:szCs w:val="28"/>
        </w:rPr>
        <w:t xml:space="preserve"> на </w:t>
      </w:r>
      <w:proofErr w:type="spellStart"/>
      <w:r w:rsidRPr="006078DD">
        <w:rPr>
          <w:sz w:val="28"/>
          <w:szCs w:val="28"/>
        </w:rPr>
        <w:t>розміщення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зовнішньої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реклами</w:t>
      </w:r>
      <w:proofErr w:type="spellEnd"/>
      <w:r w:rsidRPr="006078DD">
        <w:rPr>
          <w:sz w:val="28"/>
          <w:szCs w:val="28"/>
        </w:rPr>
        <w:t xml:space="preserve"> (</w:t>
      </w:r>
      <w:proofErr w:type="spellStart"/>
      <w:r w:rsidRPr="006078DD">
        <w:rPr>
          <w:sz w:val="28"/>
          <w:szCs w:val="28"/>
        </w:rPr>
        <w:t>відмови</w:t>
      </w:r>
      <w:proofErr w:type="spellEnd"/>
      <w:r w:rsidRPr="006078DD">
        <w:rPr>
          <w:sz w:val="28"/>
          <w:szCs w:val="28"/>
        </w:rPr>
        <w:t xml:space="preserve"> у </w:t>
      </w:r>
      <w:proofErr w:type="spellStart"/>
      <w:r w:rsidRPr="006078DD">
        <w:rPr>
          <w:sz w:val="28"/>
          <w:szCs w:val="28"/>
        </w:rPr>
        <w:t>видачі</w:t>
      </w:r>
      <w:proofErr w:type="spellEnd"/>
      <w:r w:rsidRPr="006078DD">
        <w:rPr>
          <w:sz w:val="28"/>
          <w:szCs w:val="28"/>
        </w:rPr>
        <w:t>);</w:t>
      </w:r>
    </w:p>
    <w:p w:rsidR="00393AB0" w:rsidRPr="006078DD" w:rsidRDefault="00393AB0" w:rsidP="00393AB0">
      <w:pPr>
        <w:ind w:firstLine="195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</w:t>
      </w:r>
      <w:proofErr w:type="spellStart"/>
      <w:r w:rsidRPr="006078DD">
        <w:rPr>
          <w:sz w:val="28"/>
          <w:szCs w:val="28"/>
        </w:rPr>
        <w:t>анулювання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дозволу</w:t>
      </w:r>
      <w:proofErr w:type="spellEnd"/>
      <w:r w:rsidRPr="006078DD">
        <w:rPr>
          <w:sz w:val="28"/>
          <w:szCs w:val="28"/>
        </w:rPr>
        <w:t xml:space="preserve"> на </w:t>
      </w:r>
      <w:proofErr w:type="spellStart"/>
      <w:r w:rsidRPr="006078DD">
        <w:rPr>
          <w:sz w:val="28"/>
          <w:szCs w:val="28"/>
        </w:rPr>
        <w:t>розміщення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зовнішньої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реклами</w:t>
      </w:r>
      <w:proofErr w:type="spellEnd"/>
      <w:r w:rsidRPr="006078DD">
        <w:rPr>
          <w:sz w:val="28"/>
          <w:szCs w:val="28"/>
        </w:rPr>
        <w:t xml:space="preserve">, </w:t>
      </w:r>
      <w:proofErr w:type="spellStart"/>
      <w:r w:rsidRPr="006078DD">
        <w:rPr>
          <w:sz w:val="28"/>
          <w:szCs w:val="28"/>
        </w:rPr>
        <w:t>його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переоформлення</w:t>
      </w:r>
      <w:proofErr w:type="spellEnd"/>
      <w:r w:rsidRPr="006078DD">
        <w:rPr>
          <w:sz w:val="28"/>
          <w:szCs w:val="28"/>
        </w:rPr>
        <w:t xml:space="preserve">, </w:t>
      </w:r>
      <w:proofErr w:type="spellStart"/>
      <w:r w:rsidRPr="006078DD">
        <w:rPr>
          <w:sz w:val="28"/>
          <w:szCs w:val="28"/>
        </w:rPr>
        <w:t>продовженням</w:t>
      </w:r>
      <w:proofErr w:type="spellEnd"/>
      <w:r w:rsidRPr="006078DD">
        <w:rPr>
          <w:sz w:val="28"/>
          <w:szCs w:val="28"/>
        </w:rPr>
        <w:t xml:space="preserve"> строку </w:t>
      </w:r>
      <w:proofErr w:type="spellStart"/>
      <w:r w:rsidRPr="006078DD">
        <w:rPr>
          <w:sz w:val="28"/>
          <w:szCs w:val="28"/>
        </w:rPr>
        <w:t>дії</w:t>
      </w:r>
      <w:proofErr w:type="spellEnd"/>
      <w:r w:rsidRPr="006078DD">
        <w:rPr>
          <w:sz w:val="28"/>
          <w:szCs w:val="28"/>
        </w:rPr>
        <w:t xml:space="preserve"> та </w:t>
      </w:r>
      <w:proofErr w:type="spellStart"/>
      <w:r w:rsidRPr="006078DD">
        <w:rPr>
          <w:sz w:val="28"/>
          <w:szCs w:val="28"/>
        </w:rPr>
        <w:t>внесення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змін</w:t>
      </w:r>
      <w:proofErr w:type="spellEnd"/>
      <w:r w:rsidRPr="006078DD">
        <w:rPr>
          <w:sz w:val="28"/>
          <w:szCs w:val="28"/>
        </w:rPr>
        <w:t xml:space="preserve"> у </w:t>
      </w:r>
      <w:proofErr w:type="spellStart"/>
      <w:r w:rsidRPr="006078DD">
        <w:rPr>
          <w:sz w:val="28"/>
          <w:szCs w:val="28"/>
        </w:rPr>
        <w:t>дозвіл</w:t>
      </w:r>
      <w:proofErr w:type="spellEnd"/>
      <w:r w:rsidRPr="006078DD">
        <w:rPr>
          <w:sz w:val="28"/>
          <w:szCs w:val="28"/>
        </w:rPr>
        <w:t>;</w:t>
      </w:r>
    </w:p>
    <w:p w:rsidR="00393AB0" w:rsidRPr="006078DD" w:rsidRDefault="00393AB0" w:rsidP="00393AB0">
      <w:pPr>
        <w:ind w:firstLine="195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</w:t>
      </w:r>
      <w:proofErr w:type="spellStart"/>
      <w:r w:rsidRPr="006078DD">
        <w:rPr>
          <w:sz w:val="28"/>
          <w:szCs w:val="28"/>
        </w:rPr>
        <w:t>сплати</w:t>
      </w:r>
      <w:proofErr w:type="spellEnd"/>
      <w:r w:rsidRPr="006078DD">
        <w:rPr>
          <w:sz w:val="28"/>
          <w:szCs w:val="28"/>
        </w:rPr>
        <w:t xml:space="preserve"> за </w:t>
      </w:r>
      <w:proofErr w:type="spellStart"/>
      <w:r w:rsidRPr="006078DD">
        <w:rPr>
          <w:sz w:val="28"/>
          <w:szCs w:val="28"/>
        </w:rPr>
        <w:t>тимчасове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користування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місцем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розміщення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засобу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зовнішньої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реклами</w:t>
      </w:r>
      <w:proofErr w:type="spellEnd"/>
      <w:r w:rsidRPr="006078DD">
        <w:rPr>
          <w:sz w:val="28"/>
          <w:szCs w:val="28"/>
        </w:rPr>
        <w:t>;</w:t>
      </w:r>
    </w:p>
    <w:p w:rsidR="00393AB0" w:rsidRPr="006078DD" w:rsidRDefault="00393AB0" w:rsidP="00393AB0">
      <w:pPr>
        <w:ind w:firstLine="195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контролю за </w:t>
      </w:r>
      <w:proofErr w:type="spellStart"/>
      <w:r w:rsidRPr="006078DD">
        <w:rPr>
          <w:sz w:val="28"/>
          <w:szCs w:val="28"/>
        </w:rPr>
        <w:t>дотриманням</w:t>
      </w:r>
      <w:proofErr w:type="spellEnd"/>
      <w:r w:rsidRPr="006078DD">
        <w:rPr>
          <w:sz w:val="28"/>
          <w:szCs w:val="28"/>
        </w:rPr>
        <w:t xml:space="preserve"> Порядку </w:t>
      </w:r>
      <w:proofErr w:type="spellStart"/>
      <w:r w:rsidRPr="006078DD">
        <w:rPr>
          <w:sz w:val="28"/>
          <w:szCs w:val="28"/>
        </w:rPr>
        <w:t>розміщення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</w:t>
      </w:r>
      <w:r w:rsidR="003B5C9D" w:rsidRPr="006078DD">
        <w:rPr>
          <w:sz w:val="28"/>
          <w:szCs w:val="28"/>
        </w:rPr>
        <w:t>ьої</w:t>
      </w:r>
      <w:proofErr w:type="spellEnd"/>
      <w:r w:rsidR="003B5C9D" w:rsidRPr="006078DD">
        <w:rPr>
          <w:sz w:val="28"/>
          <w:szCs w:val="28"/>
        </w:rPr>
        <w:t xml:space="preserve"> </w:t>
      </w:r>
      <w:proofErr w:type="spellStart"/>
      <w:r w:rsidR="003B5C9D" w:rsidRPr="006078DD">
        <w:rPr>
          <w:sz w:val="28"/>
          <w:szCs w:val="28"/>
        </w:rPr>
        <w:t>реклами</w:t>
      </w:r>
      <w:proofErr w:type="spellEnd"/>
      <w:r w:rsidR="003B5C9D" w:rsidRPr="006078DD">
        <w:rPr>
          <w:sz w:val="28"/>
          <w:szCs w:val="28"/>
        </w:rPr>
        <w:t xml:space="preserve"> на </w:t>
      </w:r>
      <w:proofErr w:type="spellStart"/>
      <w:r w:rsidR="003B5C9D" w:rsidRPr="006078DD">
        <w:rPr>
          <w:sz w:val="28"/>
          <w:szCs w:val="28"/>
        </w:rPr>
        <w:t>території</w:t>
      </w:r>
      <w:proofErr w:type="spellEnd"/>
      <w:r w:rsidR="003B5C9D" w:rsidRPr="006078DD">
        <w:rPr>
          <w:sz w:val="28"/>
          <w:szCs w:val="28"/>
        </w:rPr>
        <w:t xml:space="preserve"> </w:t>
      </w:r>
      <w:proofErr w:type="spellStart"/>
      <w:r w:rsidR="003B5C9D" w:rsidRPr="006078DD">
        <w:rPr>
          <w:sz w:val="28"/>
          <w:szCs w:val="28"/>
          <w:lang w:val="uk-UA"/>
        </w:rPr>
        <w:t>Чортківської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міської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територіальної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громади</w:t>
      </w:r>
      <w:proofErr w:type="spellEnd"/>
      <w:r w:rsidRPr="006078DD">
        <w:rPr>
          <w:sz w:val="28"/>
          <w:szCs w:val="28"/>
        </w:rPr>
        <w:t xml:space="preserve">, а </w:t>
      </w:r>
      <w:proofErr w:type="spellStart"/>
      <w:r w:rsidRPr="006078DD">
        <w:rPr>
          <w:sz w:val="28"/>
          <w:szCs w:val="28"/>
        </w:rPr>
        <w:t>також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детальних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вимог</w:t>
      </w:r>
      <w:proofErr w:type="spellEnd"/>
      <w:r w:rsidRPr="006078DD">
        <w:rPr>
          <w:sz w:val="28"/>
          <w:szCs w:val="28"/>
        </w:rPr>
        <w:t xml:space="preserve"> до </w:t>
      </w:r>
      <w:proofErr w:type="spellStart"/>
      <w:r w:rsidRPr="006078DD">
        <w:rPr>
          <w:sz w:val="28"/>
          <w:szCs w:val="28"/>
        </w:rPr>
        <w:t>засобів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зовнішньої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реклами</w:t>
      </w:r>
      <w:proofErr w:type="spellEnd"/>
      <w:r w:rsidRPr="006078DD">
        <w:rPr>
          <w:sz w:val="28"/>
          <w:szCs w:val="28"/>
        </w:rPr>
        <w:t xml:space="preserve"> та </w:t>
      </w:r>
      <w:proofErr w:type="spellStart"/>
      <w:r w:rsidRPr="006078DD">
        <w:rPr>
          <w:sz w:val="28"/>
          <w:szCs w:val="28"/>
        </w:rPr>
        <w:t>місць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їх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розташування</w:t>
      </w:r>
      <w:proofErr w:type="spellEnd"/>
      <w:r w:rsidRPr="006078DD">
        <w:rPr>
          <w:sz w:val="28"/>
          <w:szCs w:val="28"/>
        </w:rPr>
        <w:t>;</w:t>
      </w:r>
    </w:p>
    <w:p w:rsidR="00393AB0" w:rsidRPr="006078DD" w:rsidRDefault="00393AB0" w:rsidP="00393AB0">
      <w:pPr>
        <w:ind w:firstLine="195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демонтажу, </w:t>
      </w:r>
      <w:proofErr w:type="spellStart"/>
      <w:r w:rsidRPr="006078DD">
        <w:rPr>
          <w:sz w:val="28"/>
          <w:szCs w:val="28"/>
        </w:rPr>
        <w:t>обліку</w:t>
      </w:r>
      <w:proofErr w:type="spellEnd"/>
      <w:r w:rsidRPr="006078DD">
        <w:rPr>
          <w:sz w:val="28"/>
          <w:szCs w:val="28"/>
        </w:rPr>
        <w:t xml:space="preserve"> та </w:t>
      </w:r>
      <w:proofErr w:type="spellStart"/>
      <w:r w:rsidRPr="006078DD">
        <w:rPr>
          <w:sz w:val="28"/>
          <w:szCs w:val="28"/>
        </w:rPr>
        <w:t>зберігання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засобів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зовнішньої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реклами</w:t>
      </w:r>
      <w:proofErr w:type="spellEnd"/>
      <w:r w:rsidRPr="006078DD">
        <w:rPr>
          <w:sz w:val="28"/>
          <w:szCs w:val="28"/>
        </w:rPr>
        <w:t>.</w:t>
      </w:r>
    </w:p>
    <w:p w:rsidR="009273D9" w:rsidRPr="006078DD" w:rsidRDefault="009273D9" w:rsidP="0057025B">
      <w:pPr>
        <w:ind w:firstLine="195"/>
        <w:jc w:val="both"/>
        <w:rPr>
          <w:color w:val="000000" w:themeColor="text1"/>
          <w:sz w:val="28"/>
          <w:szCs w:val="28"/>
          <w:lang w:val="uk-UA"/>
        </w:rPr>
      </w:pPr>
      <w:r w:rsidRPr="006078DD">
        <w:rPr>
          <w:color w:val="000000" w:themeColor="text1"/>
          <w:sz w:val="28"/>
          <w:szCs w:val="28"/>
        </w:rPr>
        <w:t xml:space="preserve">У </w:t>
      </w:r>
      <w:proofErr w:type="spellStart"/>
      <w:r w:rsidRPr="006078DD">
        <w:rPr>
          <w:color w:val="000000" w:themeColor="text1"/>
          <w:sz w:val="28"/>
          <w:szCs w:val="28"/>
        </w:rPr>
        <w:t>відповідності</w:t>
      </w:r>
      <w:proofErr w:type="spellEnd"/>
      <w:r w:rsidRPr="006078DD">
        <w:rPr>
          <w:color w:val="000000" w:themeColor="text1"/>
          <w:sz w:val="28"/>
          <w:szCs w:val="28"/>
        </w:rPr>
        <w:t xml:space="preserve"> з </w:t>
      </w:r>
      <w:r w:rsidRPr="006078DD">
        <w:rPr>
          <w:color w:val="000000" w:themeColor="text1"/>
          <w:sz w:val="28"/>
          <w:szCs w:val="28"/>
          <w:lang w:val="uk-UA"/>
        </w:rPr>
        <w:t xml:space="preserve">п. </w:t>
      </w:r>
      <w:r w:rsidRPr="006078DD">
        <w:rPr>
          <w:color w:val="000000" w:themeColor="text1"/>
          <w:sz w:val="28"/>
          <w:szCs w:val="28"/>
        </w:rPr>
        <w:t xml:space="preserve">1 ст. 16 Закону </w:t>
      </w:r>
      <w:proofErr w:type="spellStart"/>
      <w:r w:rsidRPr="006078DD">
        <w:rPr>
          <w:color w:val="000000" w:themeColor="text1"/>
          <w:sz w:val="28"/>
          <w:szCs w:val="28"/>
        </w:rPr>
        <w:t>України</w:t>
      </w:r>
      <w:proofErr w:type="spellEnd"/>
      <w:r w:rsidRPr="006078DD">
        <w:rPr>
          <w:color w:val="000000" w:themeColor="text1"/>
          <w:sz w:val="28"/>
          <w:szCs w:val="28"/>
        </w:rPr>
        <w:t xml:space="preserve"> </w:t>
      </w:r>
      <w:r w:rsidRPr="006078DD">
        <w:rPr>
          <w:color w:val="000000" w:themeColor="text1"/>
          <w:sz w:val="28"/>
          <w:szCs w:val="28"/>
          <w:lang w:val="uk-UA"/>
        </w:rPr>
        <w:t>«</w:t>
      </w:r>
      <w:r w:rsidRPr="006078DD">
        <w:rPr>
          <w:color w:val="000000" w:themeColor="text1"/>
          <w:sz w:val="28"/>
          <w:szCs w:val="28"/>
        </w:rPr>
        <w:t>Про рекламу</w:t>
      </w:r>
      <w:r w:rsidRPr="006078DD">
        <w:rPr>
          <w:color w:val="000000" w:themeColor="text1"/>
          <w:sz w:val="28"/>
          <w:szCs w:val="28"/>
          <w:lang w:val="uk-UA"/>
        </w:rPr>
        <w:t>»</w:t>
      </w:r>
      <w:r w:rsidRPr="006078DD">
        <w:rPr>
          <w:color w:val="000000" w:themeColor="text1"/>
          <w:sz w:val="28"/>
          <w:szCs w:val="28"/>
        </w:rPr>
        <w:t xml:space="preserve"> </w:t>
      </w:r>
      <w:proofErr w:type="spellStart"/>
      <w:r w:rsidRPr="006078DD">
        <w:rPr>
          <w:color w:val="000000" w:themeColor="text1"/>
          <w:sz w:val="28"/>
          <w:szCs w:val="28"/>
        </w:rPr>
        <w:t>виконавч</w:t>
      </w:r>
      <w:r w:rsidRPr="006078DD">
        <w:rPr>
          <w:color w:val="000000" w:themeColor="text1"/>
          <w:sz w:val="28"/>
          <w:szCs w:val="28"/>
          <w:lang w:val="uk-UA"/>
        </w:rPr>
        <w:t>ому</w:t>
      </w:r>
      <w:proofErr w:type="spellEnd"/>
      <w:r w:rsidRPr="006078DD">
        <w:rPr>
          <w:color w:val="000000" w:themeColor="text1"/>
          <w:sz w:val="28"/>
          <w:szCs w:val="28"/>
          <w:lang w:val="uk-UA"/>
        </w:rPr>
        <w:t xml:space="preserve"> </w:t>
      </w:r>
      <w:r w:rsidRPr="006078DD">
        <w:rPr>
          <w:color w:val="000000" w:themeColor="text1"/>
          <w:sz w:val="28"/>
          <w:szCs w:val="28"/>
        </w:rPr>
        <w:t>орган</w:t>
      </w:r>
      <w:r w:rsidRPr="006078DD">
        <w:rPr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6078DD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6078DD">
        <w:rPr>
          <w:color w:val="000000" w:themeColor="text1"/>
          <w:sz w:val="28"/>
          <w:szCs w:val="28"/>
          <w:lang w:val="uk-UA"/>
        </w:rPr>
        <w:t xml:space="preserve"> міської ради </w:t>
      </w:r>
      <w:proofErr w:type="spellStart"/>
      <w:r w:rsidRPr="006078DD">
        <w:rPr>
          <w:color w:val="000000" w:themeColor="text1"/>
          <w:sz w:val="28"/>
          <w:szCs w:val="28"/>
        </w:rPr>
        <w:t>надано</w:t>
      </w:r>
      <w:proofErr w:type="spellEnd"/>
      <w:r w:rsidRPr="006078DD">
        <w:rPr>
          <w:color w:val="000000" w:themeColor="text1"/>
          <w:sz w:val="28"/>
          <w:szCs w:val="28"/>
        </w:rPr>
        <w:t xml:space="preserve"> право на </w:t>
      </w:r>
      <w:proofErr w:type="spellStart"/>
      <w:r w:rsidRPr="006078DD">
        <w:rPr>
          <w:color w:val="000000" w:themeColor="text1"/>
          <w:sz w:val="28"/>
          <w:szCs w:val="28"/>
        </w:rPr>
        <w:t>встановлення</w:t>
      </w:r>
      <w:proofErr w:type="spellEnd"/>
      <w:r w:rsidRPr="006078DD">
        <w:rPr>
          <w:color w:val="000000" w:themeColor="text1"/>
          <w:sz w:val="28"/>
          <w:szCs w:val="28"/>
        </w:rPr>
        <w:t xml:space="preserve"> порядку </w:t>
      </w:r>
      <w:proofErr w:type="spellStart"/>
      <w:r w:rsidRPr="006078DD">
        <w:rPr>
          <w:color w:val="000000" w:themeColor="text1"/>
          <w:sz w:val="28"/>
          <w:szCs w:val="28"/>
        </w:rPr>
        <w:t>розміщ</w:t>
      </w:r>
      <w:r w:rsidR="00C3330B">
        <w:rPr>
          <w:color w:val="000000" w:themeColor="text1"/>
          <w:sz w:val="28"/>
          <w:szCs w:val="28"/>
        </w:rPr>
        <w:t>ення</w:t>
      </w:r>
      <w:proofErr w:type="spellEnd"/>
      <w:r w:rsidR="00C3330B">
        <w:rPr>
          <w:color w:val="000000" w:themeColor="text1"/>
          <w:sz w:val="28"/>
          <w:szCs w:val="28"/>
        </w:rPr>
        <w:t xml:space="preserve"> </w:t>
      </w:r>
      <w:proofErr w:type="spellStart"/>
      <w:r w:rsidR="00C3330B">
        <w:rPr>
          <w:color w:val="000000" w:themeColor="text1"/>
          <w:sz w:val="28"/>
          <w:szCs w:val="28"/>
        </w:rPr>
        <w:t>зовнішньої</w:t>
      </w:r>
      <w:proofErr w:type="spellEnd"/>
      <w:r w:rsidR="00C3330B">
        <w:rPr>
          <w:color w:val="000000" w:themeColor="text1"/>
          <w:sz w:val="28"/>
          <w:szCs w:val="28"/>
        </w:rPr>
        <w:t xml:space="preserve"> </w:t>
      </w:r>
      <w:proofErr w:type="spellStart"/>
      <w:r w:rsidR="00C3330B">
        <w:rPr>
          <w:color w:val="000000" w:themeColor="text1"/>
          <w:sz w:val="28"/>
          <w:szCs w:val="28"/>
        </w:rPr>
        <w:t>реклами</w:t>
      </w:r>
      <w:proofErr w:type="spellEnd"/>
      <w:r w:rsidR="00C3330B">
        <w:rPr>
          <w:color w:val="000000" w:themeColor="text1"/>
          <w:sz w:val="28"/>
          <w:szCs w:val="28"/>
        </w:rPr>
        <w:t xml:space="preserve"> </w:t>
      </w:r>
      <w:r w:rsidR="00C3330B">
        <w:rPr>
          <w:color w:val="000000" w:themeColor="text1"/>
          <w:sz w:val="28"/>
          <w:szCs w:val="28"/>
          <w:lang w:val="uk-UA"/>
        </w:rPr>
        <w:t xml:space="preserve">на </w:t>
      </w:r>
      <w:r w:rsidR="00C3330B" w:rsidRPr="006078DD">
        <w:rPr>
          <w:sz w:val="28"/>
          <w:szCs w:val="28"/>
          <w:lang w:val="uk-UA"/>
        </w:rPr>
        <w:t xml:space="preserve">території </w:t>
      </w:r>
      <w:proofErr w:type="spellStart"/>
      <w:r w:rsidR="00C3330B" w:rsidRPr="006078DD">
        <w:rPr>
          <w:sz w:val="28"/>
          <w:szCs w:val="28"/>
          <w:lang w:val="uk-UA"/>
        </w:rPr>
        <w:t>Чортківської</w:t>
      </w:r>
      <w:proofErr w:type="spellEnd"/>
      <w:r w:rsidR="00C3330B" w:rsidRPr="006078DD">
        <w:rPr>
          <w:sz w:val="28"/>
          <w:szCs w:val="28"/>
          <w:lang w:val="uk-UA"/>
        </w:rPr>
        <w:t xml:space="preserve"> міської територіальної громади</w:t>
      </w:r>
      <w:r w:rsidRPr="006078DD">
        <w:rPr>
          <w:color w:val="000000" w:themeColor="text1"/>
          <w:sz w:val="28"/>
          <w:szCs w:val="28"/>
          <w:lang w:val="uk-UA"/>
        </w:rPr>
        <w:t>. Даним проектом буде удосконалено механізм надання дозволу на розміщення зовнішньої реклами та порядку</w:t>
      </w:r>
      <w:r w:rsidRPr="006078DD">
        <w:rPr>
          <w:color w:val="000000" w:themeColor="text1"/>
          <w:sz w:val="28"/>
          <w:szCs w:val="28"/>
        </w:rPr>
        <w:t xml:space="preserve"> </w:t>
      </w:r>
      <w:proofErr w:type="spellStart"/>
      <w:r w:rsidRPr="006078DD">
        <w:rPr>
          <w:color w:val="000000" w:themeColor="text1"/>
          <w:sz w:val="28"/>
          <w:szCs w:val="28"/>
        </w:rPr>
        <w:t>розміщення</w:t>
      </w:r>
      <w:proofErr w:type="spellEnd"/>
      <w:r w:rsidRPr="006078DD">
        <w:rPr>
          <w:color w:val="000000" w:themeColor="text1"/>
          <w:sz w:val="28"/>
          <w:szCs w:val="28"/>
        </w:rPr>
        <w:t xml:space="preserve"> </w:t>
      </w:r>
      <w:proofErr w:type="spellStart"/>
      <w:r w:rsidRPr="006078DD">
        <w:rPr>
          <w:color w:val="000000" w:themeColor="text1"/>
          <w:sz w:val="28"/>
          <w:szCs w:val="28"/>
        </w:rPr>
        <w:t>зовн</w:t>
      </w:r>
      <w:r w:rsidR="00E2713B">
        <w:rPr>
          <w:color w:val="000000" w:themeColor="text1"/>
          <w:sz w:val="28"/>
          <w:szCs w:val="28"/>
        </w:rPr>
        <w:t>ішньої</w:t>
      </w:r>
      <w:proofErr w:type="spellEnd"/>
      <w:r w:rsidR="00E2713B">
        <w:rPr>
          <w:color w:val="000000" w:themeColor="text1"/>
          <w:sz w:val="28"/>
          <w:szCs w:val="28"/>
        </w:rPr>
        <w:t xml:space="preserve"> </w:t>
      </w:r>
      <w:proofErr w:type="spellStart"/>
      <w:r w:rsidR="00E2713B">
        <w:rPr>
          <w:color w:val="000000" w:themeColor="text1"/>
          <w:sz w:val="28"/>
          <w:szCs w:val="28"/>
        </w:rPr>
        <w:t>реклами</w:t>
      </w:r>
      <w:proofErr w:type="spellEnd"/>
      <w:r w:rsidR="00E2713B">
        <w:rPr>
          <w:color w:val="000000" w:themeColor="text1"/>
          <w:sz w:val="28"/>
          <w:szCs w:val="28"/>
        </w:rPr>
        <w:t xml:space="preserve"> в </w:t>
      </w:r>
      <w:proofErr w:type="spellStart"/>
      <w:r w:rsidR="00E2713B">
        <w:rPr>
          <w:color w:val="000000" w:themeColor="text1"/>
          <w:sz w:val="28"/>
          <w:szCs w:val="28"/>
        </w:rPr>
        <w:t>місті</w:t>
      </w:r>
      <w:proofErr w:type="spellEnd"/>
      <w:r w:rsidRPr="006078DD">
        <w:rPr>
          <w:color w:val="000000" w:themeColor="text1"/>
          <w:sz w:val="28"/>
          <w:szCs w:val="28"/>
        </w:rPr>
        <w:t>:</w:t>
      </w:r>
    </w:p>
    <w:p w:rsidR="009273D9" w:rsidRPr="006078DD" w:rsidRDefault="009273D9" w:rsidP="009273D9">
      <w:pPr>
        <w:jc w:val="both"/>
        <w:rPr>
          <w:color w:val="000000" w:themeColor="text1"/>
          <w:sz w:val="28"/>
          <w:szCs w:val="28"/>
        </w:rPr>
      </w:pPr>
      <w:r w:rsidRPr="006078DD">
        <w:rPr>
          <w:color w:val="000000" w:themeColor="text1"/>
          <w:sz w:val="28"/>
          <w:szCs w:val="28"/>
          <w:lang w:val="uk-UA"/>
        </w:rPr>
        <w:t>- впорядковується процес оформлення дозвільних документів;</w:t>
      </w:r>
    </w:p>
    <w:p w:rsidR="009273D9" w:rsidRPr="006078DD" w:rsidRDefault="009273D9" w:rsidP="009273D9">
      <w:pPr>
        <w:jc w:val="both"/>
        <w:rPr>
          <w:color w:val="000000" w:themeColor="text1"/>
          <w:sz w:val="28"/>
          <w:szCs w:val="28"/>
        </w:rPr>
      </w:pPr>
      <w:r w:rsidRPr="006078DD">
        <w:rPr>
          <w:color w:val="000000" w:themeColor="text1"/>
          <w:sz w:val="28"/>
          <w:szCs w:val="28"/>
        </w:rPr>
        <w:t xml:space="preserve">- </w:t>
      </w:r>
      <w:proofErr w:type="spellStart"/>
      <w:r w:rsidRPr="006078DD">
        <w:rPr>
          <w:color w:val="000000" w:themeColor="text1"/>
          <w:sz w:val="28"/>
          <w:szCs w:val="28"/>
        </w:rPr>
        <w:t>конкретизу</w:t>
      </w:r>
      <w:r w:rsidRPr="006078DD">
        <w:rPr>
          <w:color w:val="000000" w:themeColor="text1"/>
          <w:sz w:val="28"/>
          <w:szCs w:val="28"/>
          <w:lang w:val="uk-UA"/>
        </w:rPr>
        <w:t>ються</w:t>
      </w:r>
      <w:proofErr w:type="spellEnd"/>
      <w:r w:rsidRPr="006078DD">
        <w:rPr>
          <w:color w:val="000000" w:themeColor="text1"/>
          <w:sz w:val="28"/>
          <w:szCs w:val="28"/>
        </w:rPr>
        <w:t xml:space="preserve"> </w:t>
      </w:r>
      <w:proofErr w:type="spellStart"/>
      <w:r w:rsidRPr="006078DD">
        <w:rPr>
          <w:color w:val="000000" w:themeColor="text1"/>
          <w:sz w:val="28"/>
          <w:szCs w:val="28"/>
        </w:rPr>
        <w:t>вимоги</w:t>
      </w:r>
      <w:proofErr w:type="spellEnd"/>
      <w:r w:rsidRPr="006078DD">
        <w:rPr>
          <w:color w:val="000000" w:themeColor="text1"/>
          <w:sz w:val="28"/>
          <w:szCs w:val="28"/>
        </w:rPr>
        <w:t xml:space="preserve"> </w:t>
      </w:r>
      <w:proofErr w:type="spellStart"/>
      <w:r w:rsidRPr="006078DD">
        <w:rPr>
          <w:color w:val="000000" w:themeColor="text1"/>
          <w:sz w:val="28"/>
          <w:szCs w:val="28"/>
        </w:rPr>
        <w:t>щодо</w:t>
      </w:r>
      <w:proofErr w:type="spellEnd"/>
      <w:r w:rsidRPr="006078DD">
        <w:rPr>
          <w:color w:val="000000" w:themeColor="text1"/>
          <w:sz w:val="28"/>
          <w:szCs w:val="28"/>
        </w:rPr>
        <w:t xml:space="preserve"> </w:t>
      </w:r>
      <w:proofErr w:type="spellStart"/>
      <w:r w:rsidRPr="006078DD">
        <w:rPr>
          <w:color w:val="000000" w:themeColor="text1"/>
          <w:sz w:val="28"/>
          <w:szCs w:val="28"/>
        </w:rPr>
        <w:t>розміщення</w:t>
      </w:r>
      <w:proofErr w:type="spellEnd"/>
      <w:r w:rsidRPr="006078DD">
        <w:rPr>
          <w:color w:val="000000" w:themeColor="text1"/>
          <w:sz w:val="28"/>
          <w:szCs w:val="28"/>
        </w:rPr>
        <w:t xml:space="preserve"> та </w:t>
      </w:r>
      <w:proofErr w:type="spellStart"/>
      <w:r w:rsidRPr="006078DD">
        <w:rPr>
          <w:color w:val="000000" w:themeColor="text1"/>
          <w:sz w:val="28"/>
          <w:szCs w:val="28"/>
        </w:rPr>
        <w:t>утримання</w:t>
      </w:r>
      <w:proofErr w:type="spellEnd"/>
      <w:r w:rsidRPr="006078DD">
        <w:rPr>
          <w:color w:val="000000" w:themeColor="text1"/>
          <w:sz w:val="28"/>
          <w:szCs w:val="28"/>
        </w:rPr>
        <w:t xml:space="preserve"> </w:t>
      </w:r>
      <w:proofErr w:type="spellStart"/>
      <w:r w:rsidRPr="006078DD">
        <w:rPr>
          <w:color w:val="000000" w:themeColor="text1"/>
          <w:sz w:val="28"/>
          <w:szCs w:val="28"/>
        </w:rPr>
        <w:t>рекламоносіїв</w:t>
      </w:r>
      <w:proofErr w:type="spellEnd"/>
      <w:r w:rsidRPr="006078DD">
        <w:rPr>
          <w:color w:val="000000" w:themeColor="text1"/>
          <w:sz w:val="28"/>
          <w:szCs w:val="28"/>
        </w:rPr>
        <w:t xml:space="preserve"> на </w:t>
      </w:r>
      <w:r w:rsidRPr="006078DD">
        <w:rPr>
          <w:color w:val="000000" w:themeColor="text1"/>
          <w:sz w:val="28"/>
          <w:szCs w:val="28"/>
          <w:lang w:val="uk-UA"/>
        </w:rPr>
        <w:t>території міста</w:t>
      </w:r>
      <w:r w:rsidRPr="006078DD">
        <w:rPr>
          <w:color w:val="000000" w:themeColor="text1"/>
          <w:sz w:val="28"/>
          <w:szCs w:val="28"/>
        </w:rPr>
        <w:t>;</w:t>
      </w:r>
    </w:p>
    <w:p w:rsidR="009273D9" w:rsidRPr="006078DD" w:rsidRDefault="009273D9" w:rsidP="009273D9">
      <w:pPr>
        <w:jc w:val="both"/>
        <w:rPr>
          <w:color w:val="000000" w:themeColor="text1"/>
          <w:sz w:val="28"/>
          <w:szCs w:val="28"/>
          <w:lang w:val="uk-UA"/>
        </w:rPr>
      </w:pPr>
      <w:r w:rsidRPr="006078DD">
        <w:rPr>
          <w:color w:val="000000" w:themeColor="text1"/>
          <w:sz w:val="28"/>
          <w:szCs w:val="28"/>
          <w:lang w:val="uk-UA"/>
        </w:rPr>
        <w:t>- зобов’язано розповсюджувачів зовнішньої реклами здійснити відшкодування витрат на відновлення благоустрою, ремонт фасадів, дахів після демонт</w:t>
      </w:r>
      <w:r w:rsidR="00E2713B">
        <w:rPr>
          <w:color w:val="000000" w:themeColor="text1"/>
          <w:sz w:val="28"/>
          <w:szCs w:val="28"/>
          <w:lang w:val="uk-UA"/>
        </w:rPr>
        <w:t>ажу засобів зовнішньої реклами.</w:t>
      </w:r>
    </w:p>
    <w:p w:rsidR="009273D9" w:rsidRDefault="009273D9" w:rsidP="009273D9">
      <w:pPr>
        <w:jc w:val="both"/>
        <w:rPr>
          <w:color w:val="000000" w:themeColor="text1"/>
          <w:sz w:val="28"/>
          <w:szCs w:val="28"/>
          <w:lang w:val="uk-UA"/>
        </w:rPr>
      </w:pPr>
      <w:r w:rsidRPr="006078DD">
        <w:rPr>
          <w:color w:val="000000" w:themeColor="text1"/>
          <w:sz w:val="28"/>
          <w:szCs w:val="28"/>
          <w:lang w:val="uk-UA"/>
        </w:rPr>
        <w:t xml:space="preserve">            </w:t>
      </w:r>
      <w:r w:rsidR="00E2713B">
        <w:rPr>
          <w:color w:val="000000" w:themeColor="text1"/>
          <w:sz w:val="28"/>
          <w:szCs w:val="28"/>
          <w:lang w:val="uk-UA"/>
        </w:rPr>
        <w:t xml:space="preserve">Прийняття запропонованого </w:t>
      </w:r>
      <w:proofErr w:type="spellStart"/>
      <w:r w:rsidR="00E2713B">
        <w:rPr>
          <w:color w:val="000000" w:themeColor="text1"/>
          <w:sz w:val="28"/>
          <w:szCs w:val="28"/>
          <w:lang w:val="uk-UA"/>
        </w:rPr>
        <w:t>проє</w:t>
      </w:r>
      <w:r w:rsidRPr="006078DD">
        <w:rPr>
          <w:color w:val="000000" w:themeColor="text1"/>
          <w:sz w:val="28"/>
          <w:szCs w:val="28"/>
          <w:lang w:val="uk-UA"/>
        </w:rPr>
        <w:t>к</w:t>
      </w:r>
      <w:r w:rsidR="00E2713B">
        <w:rPr>
          <w:color w:val="000000" w:themeColor="text1"/>
          <w:sz w:val="28"/>
          <w:szCs w:val="28"/>
          <w:lang w:val="uk-UA"/>
        </w:rPr>
        <w:t>ту</w:t>
      </w:r>
      <w:proofErr w:type="spellEnd"/>
      <w:r w:rsidR="00E2713B">
        <w:rPr>
          <w:color w:val="000000" w:themeColor="text1"/>
          <w:sz w:val="28"/>
          <w:szCs w:val="28"/>
          <w:lang w:val="uk-UA"/>
        </w:rPr>
        <w:t xml:space="preserve"> рішення міської ради </w:t>
      </w:r>
      <w:r w:rsidR="00BC0B5A" w:rsidRPr="006078DD">
        <w:rPr>
          <w:bCs/>
          <w:color w:val="000000" w:themeColor="text1"/>
          <w:sz w:val="28"/>
          <w:szCs w:val="28"/>
          <w:lang w:val="uk-UA"/>
        </w:rPr>
        <w:t>«</w:t>
      </w:r>
      <w:r w:rsidR="00BC0B5A" w:rsidRPr="00C3330B">
        <w:rPr>
          <w:color w:val="000000" w:themeColor="text1"/>
          <w:sz w:val="28"/>
          <w:szCs w:val="28"/>
          <w:lang w:val="uk-UA"/>
        </w:rPr>
        <w:t xml:space="preserve">Про затвердження </w:t>
      </w:r>
      <w:r w:rsidR="00BC0B5A" w:rsidRPr="006078DD">
        <w:rPr>
          <w:color w:val="000000" w:themeColor="text1"/>
          <w:sz w:val="28"/>
          <w:szCs w:val="28"/>
          <w:lang w:val="uk-UA"/>
        </w:rPr>
        <w:t>Положення про порядок розміщення</w:t>
      </w:r>
      <w:r w:rsidR="00E2713B">
        <w:rPr>
          <w:color w:val="000000" w:themeColor="text1"/>
          <w:sz w:val="28"/>
          <w:szCs w:val="28"/>
          <w:lang w:val="uk-UA"/>
        </w:rPr>
        <w:t xml:space="preserve"> зовнішньої</w:t>
      </w:r>
      <w:r w:rsidR="00BC0B5A" w:rsidRPr="006078DD">
        <w:rPr>
          <w:color w:val="000000" w:themeColor="text1"/>
          <w:sz w:val="28"/>
          <w:szCs w:val="28"/>
          <w:lang w:val="uk-UA"/>
        </w:rPr>
        <w:t xml:space="preserve"> реклами на</w:t>
      </w:r>
      <w:r w:rsidR="00C3330B" w:rsidRPr="00C3330B">
        <w:rPr>
          <w:sz w:val="28"/>
          <w:szCs w:val="28"/>
          <w:lang w:val="uk-UA"/>
        </w:rPr>
        <w:t xml:space="preserve"> </w:t>
      </w:r>
      <w:r w:rsidR="00C3330B" w:rsidRPr="006078DD">
        <w:rPr>
          <w:sz w:val="28"/>
          <w:szCs w:val="28"/>
          <w:lang w:val="uk-UA"/>
        </w:rPr>
        <w:t xml:space="preserve">території </w:t>
      </w:r>
      <w:proofErr w:type="spellStart"/>
      <w:r w:rsidR="00C3330B" w:rsidRPr="006078DD">
        <w:rPr>
          <w:sz w:val="28"/>
          <w:szCs w:val="28"/>
          <w:lang w:val="uk-UA"/>
        </w:rPr>
        <w:t>Чортківської</w:t>
      </w:r>
      <w:proofErr w:type="spellEnd"/>
      <w:r w:rsidR="00C3330B" w:rsidRPr="006078DD">
        <w:rPr>
          <w:sz w:val="28"/>
          <w:szCs w:val="28"/>
          <w:lang w:val="uk-UA"/>
        </w:rPr>
        <w:t xml:space="preserve"> міської територіальної громади</w:t>
      </w:r>
      <w:r w:rsidR="00C3330B">
        <w:rPr>
          <w:color w:val="000000" w:themeColor="text1"/>
          <w:sz w:val="28"/>
          <w:szCs w:val="28"/>
          <w:lang w:val="uk-UA"/>
        </w:rPr>
        <w:t xml:space="preserve"> </w:t>
      </w:r>
      <w:r w:rsidR="00BC0B5A" w:rsidRPr="006078DD">
        <w:rPr>
          <w:color w:val="000000" w:themeColor="text1"/>
          <w:sz w:val="28"/>
          <w:szCs w:val="28"/>
          <w:lang w:val="uk-UA"/>
        </w:rPr>
        <w:t xml:space="preserve"> та Порядку визначення розміру плати за право тимчасового користування місцями (для розміщення рекламних засобів) на</w:t>
      </w:r>
      <w:r w:rsidR="00C3330B">
        <w:rPr>
          <w:color w:val="000000" w:themeColor="text1"/>
          <w:sz w:val="28"/>
          <w:szCs w:val="28"/>
          <w:lang w:val="uk-UA"/>
        </w:rPr>
        <w:t xml:space="preserve"> </w:t>
      </w:r>
      <w:r w:rsidR="00C3330B" w:rsidRPr="006078DD">
        <w:rPr>
          <w:sz w:val="28"/>
          <w:szCs w:val="28"/>
          <w:lang w:val="uk-UA"/>
        </w:rPr>
        <w:t xml:space="preserve">території </w:t>
      </w:r>
      <w:proofErr w:type="spellStart"/>
      <w:r w:rsidR="00C3330B" w:rsidRPr="006078DD">
        <w:rPr>
          <w:sz w:val="28"/>
          <w:szCs w:val="28"/>
          <w:lang w:val="uk-UA"/>
        </w:rPr>
        <w:t>Чортківської</w:t>
      </w:r>
      <w:proofErr w:type="spellEnd"/>
      <w:r w:rsidR="00C3330B" w:rsidRPr="006078DD">
        <w:rPr>
          <w:sz w:val="28"/>
          <w:szCs w:val="28"/>
          <w:lang w:val="uk-UA"/>
        </w:rPr>
        <w:t xml:space="preserve"> міської</w:t>
      </w:r>
      <w:r w:rsidR="00C3330B">
        <w:rPr>
          <w:sz w:val="28"/>
          <w:szCs w:val="28"/>
          <w:lang w:val="uk-UA"/>
        </w:rPr>
        <w:t xml:space="preserve"> територіальної громади</w:t>
      </w:r>
      <w:r w:rsidR="00BC0B5A" w:rsidRPr="006078DD">
        <w:rPr>
          <w:bCs/>
          <w:color w:val="000000" w:themeColor="text1"/>
          <w:sz w:val="28"/>
          <w:szCs w:val="28"/>
          <w:lang w:val="uk-UA"/>
        </w:rPr>
        <w:t xml:space="preserve">» </w:t>
      </w:r>
      <w:r w:rsidRPr="006078DD">
        <w:rPr>
          <w:color w:val="000000" w:themeColor="text1"/>
          <w:sz w:val="28"/>
          <w:szCs w:val="28"/>
          <w:lang w:val="uk-UA"/>
        </w:rPr>
        <w:t>дасть можливість забезпечити вирішення саме зазначених у цьому аналізі проблем.</w:t>
      </w:r>
    </w:p>
    <w:p w:rsidR="00C3330B" w:rsidRPr="006078DD" w:rsidRDefault="00C3330B" w:rsidP="009273D9">
      <w:pPr>
        <w:jc w:val="both"/>
        <w:rPr>
          <w:bCs/>
          <w:color w:val="000000" w:themeColor="text1"/>
          <w:sz w:val="28"/>
          <w:szCs w:val="28"/>
          <w:lang w:val="uk-UA"/>
        </w:rPr>
      </w:pPr>
    </w:p>
    <w:p w:rsidR="000D674C" w:rsidRPr="00517BEC" w:rsidRDefault="000D674C" w:rsidP="000D674C">
      <w:pPr>
        <w:shd w:val="clear" w:color="auto" w:fill="FFFFFF"/>
        <w:tabs>
          <w:tab w:val="left" w:pos="1267"/>
        </w:tabs>
        <w:ind w:firstLine="886"/>
        <w:jc w:val="both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pacing w:val="-9"/>
          <w:sz w:val="28"/>
          <w:szCs w:val="28"/>
          <w:lang w:val="uk-UA"/>
        </w:rPr>
        <w:t>5.</w:t>
      </w:r>
      <w:r w:rsidRPr="00517BEC">
        <w:rPr>
          <w:b/>
          <w:bCs/>
          <w:color w:val="000000" w:themeColor="text1"/>
          <w:sz w:val="28"/>
          <w:szCs w:val="28"/>
          <w:lang w:val="uk-UA"/>
        </w:rPr>
        <w:tab/>
      </w:r>
      <w:r w:rsidRPr="00517BEC">
        <w:rPr>
          <w:b/>
          <w:bCs/>
          <w:color w:val="000000" w:themeColor="text1"/>
          <w:spacing w:val="-2"/>
          <w:sz w:val="28"/>
          <w:szCs w:val="28"/>
          <w:lang w:val="uk-UA"/>
        </w:rPr>
        <w:t>Обґрунтування можливості досягнення визначених цілей у разі</w:t>
      </w:r>
    </w:p>
    <w:p w:rsidR="000D674C" w:rsidRPr="00517BEC" w:rsidRDefault="000D674C" w:rsidP="000D674C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pacing w:val="-1"/>
          <w:sz w:val="28"/>
          <w:szCs w:val="28"/>
          <w:lang w:val="uk-UA"/>
        </w:rPr>
        <w:t>прийняття регуляторного акта</w:t>
      </w:r>
    </w:p>
    <w:p w:rsidR="00BC0B5A" w:rsidRPr="00517BEC" w:rsidRDefault="00517BEC" w:rsidP="00BC0B5A">
      <w:pPr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</w:t>
      </w:r>
      <w:r w:rsidR="00BC0B5A" w:rsidRPr="00517BEC">
        <w:rPr>
          <w:color w:val="000000" w:themeColor="text1"/>
          <w:sz w:val="28"/>
          <w:lang w:val="uk-UA"/>
        </w:rPr>
        <w:t xml:space="preserve"> Прийняття зазначеного регуляторного акта врегулює правові відносини, що виникають між розповсюджувачами зовнішньої реклами та робочим органом, уповноваженою особою у процесі розміщення рекламних конструкцій та рекламних акцій. </w:t>
      </w:r>
    </w:p>
    <w:p w:rsidR="00BC0B5A" w:rsidRPr="00517BEC" w:rsidRDefault="00517BEC" w:rsidP="00BC0B5A">
      <w:pPr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</w:t>
      </w:r>
      <w:r w:rsidR="00BC0B5A" w:rsidRPr="00517BEC">
        <w:rPr>
          <w:color w:val="000000" w:themeColor="text1"/>
          <w:sz w:val="28"/>
          <w:lang w:val="uk-UA"/>
        </w:rPr>
        <w:t xml:space="preserve">  На дію регуляторного акта можуть вплинути зміни в чинному законодавстві про рекламу, та про дозвільну систему у сфері господарської діяльності, які можуть привести застосування даного акта до недоцільності.</w:t>
      </w:r>
    </w:p>
    <w:p w:rsidR="00BC0B5A" w:rsidRDefault="00517BEC" w:rsidP="00BC0B5A">
      <w:pPr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   </w:t>
      </w:r>
      <w:r w:rsidR="00BC0B5A" w:rsidRPr="00517BEC">
        <w:rPr>
          <w:color w:val="000000" w:themeColor="text1"/>
          <w:sz w:val="28"/>
          <w:lang w:val="uk-UA"/>
        </w:rPr>
        <w:t xml:space="preserve">Для впровадження вимог даного регуляторного акта органам місцевого самоврядування не потрібно додаткових витрат з міського бюджету. Таким чином, поставлені цілі досягаються при виконанні вимог цього регуляторного акта з найменшими витратами для суб'єктів господарювання, громадян та </w:t>
      </w:r>
      <w:r w:rsidR="00BC0B5A" w:rsidRPr="00517BEC">
        <w:rPr>
          <w:color w:val="000000" w:themeColor="text1"/>
          <w:sz w:val="28"/>
          <w:lang w:val="uk-UA"/>
        </w:rPr>
        <w:lastRenderedPageBreak/>
        <w:t>держави. Досягнення встановлених цілей шляхом виконання регуляторного акта приносить вигоди без залучення додаткових коштів, як з боку суб'єктів господарю</w:t>
      </w:r>
      <w:r w:rsidR="0057025B">
        <w:rPr>
          <w:color w:val="000000" w:themeColor="text1"/>
          <w:sz w:val="28"/>
          <w:lang w:val="uk-UA"/>
        </w:rPr>
        <w:t>вання, так і влади.</w:t>
      </w:r>
    </w:p>
    <w:p w:rsidR="0057025B" w:rsidRPr="00517BEC" w:rsidRDefault="0057025B" w:rsidP="00BC0B5A">
      <w:pPr>
        <w:jc w:val="both"/>
        <w:rPr>
          <w:color w:val="000000" w:themeColor="text1"/>
          <w:sz w:val="28"/>
          <w:lang w:val="uk-UA"/>
        </w:rPr>
      </w:pPr>
    </w:p>
    <w:p w:rsidR="000D674C" w:rsidRPr="00517BEC" w:rsidRDefault="000D674C" w:rsidP="000D674C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 w:rsidRPr="00517BEC">
        <w:rPr>
          <w:b/>
          <w:bCs/>
          <w:color w:val="000000" w:themeColor="text1"/>
          <w:sz w:val="28"/>
          <w:szCs w:val="28"/>
          <w:lang w:val="uk-UA"/>
        </w:rPr>
        <w:t>6.       Визначення очікуваних результатів прийняття акта</w:t>
      </w:r>
    </w:p>
    <w:p w:rsidR="000D674C" w:rsidRPr="00517BEC" w:rsidRDefault="000D674C" w:rsidP="000D674C">
      <w:pPr>
        <w:shd w:val="clear" w:color="auto" w:fill="FFFFFF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517BEC">
        <w:rPr>
          <w:color w:val="000000" w:themeColor="text1"/>
          <w:sz w:val="28"/>
          <w:szCs w:val="28"/>
          <w:lang w:val="uk-UA"/>
        </w:rPr>
        <w:t xml:space="preserve">           </w:t>
      </w:r>
      <w:r w:rsidRPr="00517BEC">
        <w:rPr>
          <w:color w:val="000000" w:themeColor="text1"/>
          <w:sz w:val="28"/>
          <w:szCs w:val="28"/>
          <w:shd w:val="clear" w:color="auto" w:fill="FFFFFF"/>
          <w:lang w:val="uk-UA"/>
        </w:rPr>
        <w:t>Результати прийняття регуляторного акту будуть оцінені за допомогою методу вигод та витрат.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28"/>
        <w:gridCol w:w="3618"/>
        <w:gridCol w:w="3099"/>
      </w:tblGrid>
      <w:tr w:rsidR="002B449B" w:rsidRPr="00517BEC" w:rsidTr="00404DF4">
        <w:tc>
          <w:tcPr>
            <w:tcW w:w="266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Сфера впливу</w:t>
            </w:r>
          </w:p>
        </w:tc>
        <w:tc>
          <w:tcPr>
            <w:tcW w:w="372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Вигоди</w:t>
            </w:r>
          </w:p>
        </w:tc>
        <w:tc>
          <w:tcPr>
            <w:tcW w:w="3191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Витрати</w:t>
            </w:r>
          </w:p>
        </w:tc>
      </w:tr>
      <w:tr w:rsidR="002B449B" w:rsidRPr="00517BEC" w:rsidTr="00404DF4">
        <w:tc>
          <w:tcPr>
            <w:tcW w:w="266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Органи місцевого самоврядування</w:t>
            </w:r>
          </w:p>
        </w:tc>
        <w:tc>
          <w:tcPr>
            <w:tcW w:w="3720" w:type="dxa"/>
          </w:tcPr>
          <w:p w:rsidR="002B449B" w:rsidRPr="00517BEC" w:rsidRDefault="002B449B" w:rsidP="00404DF4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Контроль за розміщенням зовнішньої реклами на території міста.</w:t>
            </w:r>
          </w:p>
          <w:p w:rsidR="002B449B" w:rsidRPr="00517BEC" w:rsidRDefault="00404DF4" w:rsidP="002B449B">
            <w:pPr>
              <w:pStyle w:val="a8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Забезпечення вчасного надходження плати за розміщення зовнішньої реклами.</w:t>
            </w:r>
          </w:p>
        </w:tc>
        <w:tc>
          <w:tcPr>
            <w:tcW w:w="3191" w:type="dxa"/>
          </w:tcPr>
          <w:p w:rsidR="002B449B" w:rsidRPr="00517BEC" w:rsidRDefault="00404DF4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Витрати на оприлюднення регуляторного акту</w:t>
            </w:r>
          </w:p>
        </w:tc>
      </w:tr>
      <w:tr w:rsidR="002B449B" w:rsidRPr="00517BEC" w:rsidTr="00404DF4">
        <w:tc>
          <w:tcPr>
            <w:tcW w:w="266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Суб</w:t>
            </w:r>
            <w:proofErr w:type="spellEnd"/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’</w:t>
            </w:r>
            <w:proofErr w:type="spellStart"/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єкти</w:t>
            </w:r>
            <w:proofErr w:type="spellEnd"/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підприємницької діяльності</w:t>
            </w:r>
          </w:p>
        </w:tc>
        <w:tc>
          <w:tcPr>
            <w:tcW w:w="3720" w:type="dxa"/>
          </w:tcPr>
          <w:p w:rsidR="002B449B" w:rsidRPr="00517BEC" w:rsidRDefault="00404DF4" w:rsidP="00404DF4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Встановлення чіткого порядку отримання дозволу на розміщення реклами.</w:t>
            </w:r>
          </w:p>
          <w:p w:rsidR="00404DF4" w:rsidRPr="00517BEC" w:rsidRDefault="00404DF4" w:rsidP="00404DF4">
            <w:pPr>
              <w:pStyle w:val="a8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Безоплатне отримання дозволу на розміщення зовнішньої реклами.</w:t>
            </w:r>
          </w:p>
        </w:tc>
        <w:tc>
          <w:tcPr>
            <w:tcW w:w="3191" w:type="dxa"/>
          </w:tcPr>
          <w:p w:rsidR="002B449B" w:rsidRPr="00517BEC" w:rsidRDefault="00404DF4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Плата за тимчасове використання місця для розміщення зовнішньої реклами, яке перебуває у комунальній власності територіальної громади</w:t>
            </w:r>
          </w:p>
        </w:tc>
      </w:tr>
      <w:tr w:rsidR="002B449B" w:rsidRPr="00517BEC" w:rsidTr="00404DF4">
        <w:tc>
          <w:tcPr>
            <w:tcW w:w="2660" w:type="dxa"/>
          </w:tcPr>
          <w:p w:rsidR="002B449B" w:rsidRPr="00517BEC" w:rsidRDefault="002B449B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Населення</w:t>
            </w:r>
          </w:p>
        </w:tc>
        <w:tc>
          <w:tcPr>
            <w:tcW w:w="3720" w:type="dxa"/>
          </w:tcPr>
          <w:p w:rsidR="002B449B" w:rsidRPr="00517BEC" w:rsidRDefault="00404DF4" w:rsidP="00404DF4">
            <w:pPr>
              <w:pStyle w:val="a8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Розширення доступу до рекламної інформації.</w:t>
            </w:r>
          </w:p>
          <w:p w:rsidR="00404DF4" w:rsidRPr="00517BEC" w:rsidRDefault="00404DF4" w:rsidP="00404DF4">
            <w:pPr>
              <w:pStyle w:val="a8"/>
              <w:numPr>
                <w:ilvl w:val="0"/>
                <w:numId w:val="3"/>
              </w:num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Покращення освітленості території міста в темну пору за рахунок світлових вивісок і пристроїв, що освітлюють рекламні конструкції</w:t>
            </w:r>
          </w:p>
        </w:tc>
        <w:tc>
          <w:tcPr>
            <w:tcW w:w="3191" w:type="dxa"/>
          </w:tcPr>
          <w:p w:rsidR="002B449B" w:rsidRPr="00517BEC" w:rsidRDefault="00404DF4" w:rsidP="000D674C">
            <w:pP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517BE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Відсутні</w:t>
            </w:r>
          </w:p>
        </w:tc>
      </w:tr>
    </w:tbl>
    <w:p w:rsidR="000D674C" w:rsidRPr="006078DD" w:rsidRDefault="000D674C" w:rsidP="000D674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6078DD">
        <w:rPr>
          <w:b/>
          <w:sz w:val="28"/>
          <w:szCs w:val="28"/>
          <w:lang w:val="uk-UA"/>
        </w:rPr>
        <w:t>7.       Обґрунтування строку дії акта</w:t>
      </w:r>
    </w:p>
    <w:p w:rsidR="00CE1D0D" w:rsidRPr="006078DD" w:rsidRDefault="00CE1D0D" w:rsidP="00CE1D0D">
      <w:pPr>
        <w:shd w:val="clear" w:color="auto" w:fill="FFFFFF"/>
        <w:jc w:val="both"/>
        <w:rPr>
          <w:sz w:val="28"/>
          <w:szCs w:val="28"/>
          <w:lang w:val="uk-UA" w:eastAsia="ar-SA"/>
        </w:rPr>
      </w:pPr>
      <w:proofErr w:type="spellStart"/>
      <w:r w:rsidRPr="006078DD">
        <w:rPr>
          <w:sz w:val="28"/>
          <w:szCs w:val="28"/>
        </w:rPr>
        <w:t>Запропонований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проєкт</w:t>
      </w:r>
      <w:proofErr w:type="spellEnd"/>
      <w:r w:rsidRPr="006078DD">
        <w:rPr>
          <w:sz w:val="28"/>
          <w:szCs w:val="28"/>
        </w:rPr>
        <w:t xml:space="preserve"> регуляторного акту </w:t>
      </w:r>
      <w:proofErr w:type="spellStart"/>
      <w:r w:rsidRPr="006078DD">
        <w:rPr>
          <w:sz w:val="28"/>
          <w:szCs w:val="28"/>
        </w:rPr>
        <w:t>запроваджується</w:t>
      </w:r>
      <w:proofErr w:type="spellEnd"/>
      <w:r w:rsidRPr="006078DD">
        <w:rPr>
          <w:sz w:val="28"/>
          <w:szCs w:val="28"/>
        </w:rPr>
        <w:t xml:space="preserve"> на </w:t>
      </w:r>
      <w:proofErr w:type="spellStart"/>
      <w:r w:rsidRPr="006078DD">
        <w:rPr>
          <w:sz w:val="28"/>
          <w:szCs w:val="28"/>
        </w:rPr>
        <w:t>довгостроков</w:t>
      </w:r>
      <w:r w:rsidR="00E2713B">
        <w:rPr>
          <w:sz w:val="28"/>
          <w:szCs w:val="28"/>
        </w:rPr>
        <w:t>ий</w:t>
      </w:r>
      <w:proofErr w:type="spellEnd"/>
      <w:r w:rsidR="00E2713B">
        <w:rPr>
          <w:sz w:val="28"/>
          <w:szCs w:val="28"/>
        </w:rPr>
        <w:t xml:space="preserve"> </w:t>
      </w:r>
      <w:proofErr w:type="spellStart"/>
      <w:r w:rsidR="00E2713B">
        <w:rPr>
          <w:sz w:val="28"/>
          <w:szCs w:val="28"/>
        </w:rPr>
        <w:t>термін</w:t>
      </w:r>
      <w:proofErr w:type="spellEnd"/>
      <w:r w:rsidR="00E2713B">
        <w:rPr>
          <w:sz w:val="28"/>
          <w:szCs w:val="28"/>
        </w:rPr>
        <w:t xml:space="preserve"> </w:t>
      </w:r>
      <w:proofErr w:type="spellStart"/>
      <w:r w:rsidR="00E2713B">
        <w:rPr>
          <w:sz w:val="28"/>
          <w:szCs w:val="28"/>
        </w:rPr>
        <w:t>дії</w:t>
      </w:r>
      <w:proofErr w:type="spellEnd"/>
      <w:r w:rsidR="00E2713B">
        <w:rPr>
          <w:sz w:val="28"/>
          <w:szCs w:val="28"/>
        </w:rPr>
        <w:t xml:space="preserve">, не </w:t>
      </w:r>
      <w:proofErr w:type="spellStart"/>
      <w:r w:rsidR="00E2713B">
        <w:rPr>
          <w:sz w:val="28"/>
          <w:szCs w:val="28"/>
        </w:rPr>
        <w:t>менше</w:t>
      </w:r>
      <w:proofErr w:type="spellEnd"/>
      <w:r w:rsidR="00E2713B">
        <w:rPr>
          <w:sz w:val="28"/>
          <w:szCs w:val="28"/>
        </w:rPr>
        <w:t xml:space="preserve"> 5 (</w:t>
      </w:r>
      <w:proofErr w:type="spellStart"/>
      <w:r w:rsidR="00E2713B">
        <w:rPr>
          <w:sz w:val="28"/>
          <w:szCs w:val="28"/>
        </w:rPr>
        <w:t>п’ять</w:t>
      </w:r>
      <w:proofErr w:type="spellEnd"/>
      <w:r w:rsidRPr="006078DD">
        <w:rPr>
          <w:sz w:val="28"/>
          <w:szCs w:val="28"/>
        </w:rPr>
        <w:t xml:space="preserve">) </w:t>
      </w:r>
      <w:proofErr w:type="spellStart"/>
      <w:r w:rsidRPr="006078DD">
        <w:rPr>
          <w:sz w:val="28"/>
          <w:szCs w:val="28"/>
        </w:rPr>
        <w:t>років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або</w:t>
      </w:r>
      <w:proofErr w:type="spellEnd"/>
      <w:r w:rsidRPr="006078DD">
        <w:rPr>
          <w:sz w:val="28"/>
          <w:szCs w:val="28"/>
        </w:rPr>
        <w:t xml:space="preserve"> до </w:t>
      </w:r>
      <w:proofErr w:type="spellStart"/>
      <w:r w:rsidRPr="006078DD">
        <w:rPr>
          <w:sz w:val="28"/>
          <w:szCs w:val="28"/>
        </w:rPr>
        <w:t>прийняття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нових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нормативних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актів</w:t>
      </w:r>
      <w:proofErr w:type="spellEnd"/>
      <w:r w:rsidRPr="006078DD">
        <w:rPr>
          <w:sz w:val="28"/>
          <w:szCs w:val="28"/>
        </w:rPr>
        <w:t>.</w:t>
      </w:r>
    </w:p>
    <w:p w:rsidR="000D674C" w:rsidRDefault="00CE1D0D" w:rsidP="00CE1D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 w:rsidRPr="006078DD">
        <w:rPr>
          <w:rFonts w:ascii="Times New Roman" w:hAnsi="Times New Roman"/>
          <w:color w:val="auto"/>
          <w:sz w:val="28"/>
          <w:szCs w:val="28"/>
        </w:rPr>
        <w:t xml:space="preserve">    У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разі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потреби, до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нього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вноситимуться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зміни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за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підсумками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аналізу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відстеження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результатів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його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6078DD">
        <w:rPr>
          <w:rFonts w:ascii="Times New Roman" w:hAnsi="Times New Roman"/>
          <w:color w:val="auto"/>
          <w:sz w:val="28"/>
          <w:szCs w:val="28"/>
        </w:rPr>
        <w:t>дії</w:t>
      </w:r>
      <w:proofErr w:type="spellEnd"/>
      <w:r w:rsidRPr="006078DD">
        <w:rPr>
          <w:rFonts w:ascii="Times New Roman" w:hAnsi="Times New Roman"/>
          <w:color w:val="auto"/>
          <w:sz w:val="28"/>
          <w:szCs w:val="28"/>
        </w:rPr>
        <w:t>. </w:t>
      </w:r>
      <w:r w:rsidR="000D674C" w:rsidRPr="006078D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Строк дії регуляторного </w:t>
      </w:r>
      <w:proofErr w:type="spellStart"/>
      <w:r w:rsidR="000D674C" w:rsidRPr="006078D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акта</w:t>
      </w:r>
      <w:proofErr w:type="spellEnd"/>
      <w:r w:rsidR="000D674C" w:rsidRPr="006078D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 xml:space="preserve"> необмежений. У разі зміни законодавства, або з інших причин, до регуляторного акта можна вносити зміни та доповнення.</w:t>
      </w:r>
    </w:p>
    <w:p w:rsidR="0057025B" w:rsidRPr="006078DD" w:rsidRDefault="0057025B" w:rsidP="00CE1D0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</w:p>
    <w:p w:rsidR="00393AB0" w:rsidRPr="0057025B" w:rsidRDefault="000D674C" w:rsidP="0057025B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517BE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8. Показники результативності </w:t>
      </w:r>
      <w:proofErr w:type="spellStart"/>
      <w:r w:rsidRPr="00517BE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акта</w:t>
      </w:r>
      <w:proofErr w:type="spellEnd"/>
    </w:p>
    <w:p w:rsidR="00CB66F1" w:rsidRPr="006078DD" w:rsidRDefault="00CB66F1" w:rsidP="00CB66F1">
      <w:pPr>
        <w:shd w:val="clear" w:color="auto" w:fill="FFFFFF"/>
        <w:jc w:val="both"/>
        <w:rPr>
          <w:sz w:val="28"/>
          <w:szCs w:val="28"/>
          <w:lang w:val="uk-UA" w:eastAsia="ar-SA"/>
        </w:rPr>
      </w:pPr>
      <w:proofErr w:type="spellStart"/>
      <w:r w:rsidRPr="006078DD">
        <w:rPr>
          <w:sz w:val="28"/>
          <w:szCs w:val="28"/>
        </w:rPr>
        <w:t>Прогнозними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значеннями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показників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результативності</w:t>
      </w:r>
      <w:proofErr w:type="spellEnd"/>
      <w:r w:rsidRPr="006078DD">
        <w:rPr>
          <w:sz w:val="28"/>
          <w:szCs w:val="28"/>
        </w:rPr>
        <w:t xml:space="preserve"> регуляторного акта є:</w:t>
      </w:r>
    </w:p>
    <w:p w:rsidR="00CB66F1" w:rsidRPr="006078DD" w:rsidRDefault="00CB66F1" w:rsidP="00CB66F1">
      <w:pPr>
        <w:shd w:val="clear" w:color="auto" w:fill="FFFFFF"/>
        <w:jc w:val="both"/>
        <w:rPr>
          <w:sz w:val="28"/>
          <w:szCs w:val="28"/>
        </w:rPr>
      </w:pPr>
      <w:r w:rsidRPr="006078DD">
        <w:rPr>
          <w:sz w:val="28"/>
          <w:szCs w:val="28"/>
        </w:rPr>
        <w:lastRenderedPageBreak/>
        <w:t xml:space="preserve">- </w:t>
      </w:r>
      <w:proofErr w:type="spellStart"/>
      <w:r w:rsidRPr="006078DD">
        <w:rPr>
          <w:sz w:val="28"/>
          <w:szCs w:val="28"/>
        </w:rPr>
        <w:t>кількість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суб’єктів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господарювання</w:t>
      </w:r>
      <w:proofErr w:type="spellEnd"/>
      <w:r w:rsidRPr="006078DD">
        <w:rPr>
          <w:sz w:val="28"/>
          <w:szCs w:val="28"/>
        </w:rPr>
        <w:t xml:space="preserve">, </w:t>
      </w:r>
      <w:proofErr w:type="spellStart"/>
      <w:r w:rsidRPr="006078DD">
        <w:rPr>
          <w:sz w:val="28"/>
          <w:szCs w:val="28"/>
        </w:rPr>
        <w:t>які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здійснюють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господарську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діяльність</w:t>
      </w:r>
      <w:proofErr w:type="spellEnd"/>
      <w:r w:rsidRPr="006078DD">
        <w:rPr>
          <w:sz w:val="28"/>
          <w:szCs w:val="28"/>
        </w:rPr>
        <w:t xml:space="preserve"> у </w:t>
      </w:r>
      <w:proofErr w:type="spellStart"/>
      <w:r w:rsidRPr="006078DD">
        <w:rPr>
          <w:sz w:val="28"/>
          <w:szCs w:val="28"/>
        </w:rPr>
        <w:t>сфері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реклами</w:t>
      </w:r>
      <w:proofErr w:type="spellEnd"/>
      <w:r w:rsidRPr="006078DD">
        <w:rPr>
          <w:sz w:val="28"/>
          <w:szCs w:val="28"/>
        </w:rPr>
        <w:t xml:space="preserve"> та </w:t>
      </w:r>
      <w:proofErr w:type="spellStart"/>
      <w:r w:rsidRPr="006078DD">
        <w:rPr>
          <w:sz w:val="28"/>
          <w:szCs w:val="28"/>
        </w:rPr>
        <w:t>які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понесуть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додаткові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витрати</w:t>
      </w:r>
      <w:proofErr w:type="spellEnd"/>
      <w:r w:rsidRPr="006078DD">
        <w:rPr>
          <w:sz w:val="28"/>
          <w:szCs w:val="28"/>
        </w:rPr>
        <w:t xml:space="preserve"> при </w:t>
      </w:r>
      <w:proofErr w:type="spellStart"/>
      <w:r w:rsidRPr="006078DD">
        <w:rPr>
          <w:sz w:val="28"/>
          <w:szCs w:val="28"/>
        </w:rPr>
        <w:t>виконанні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зазначеного</w:t>
      </w:r>
      <w:proofErr w:type="spellEnd"/>
      <w:r w:rsidRPr="006078DD">
        <w:rPr>
          <w:sz w:val="28"/>
          <w:szCs w:val="28"/>
        </w:rPr>
        <w:t xml:space="preserve"> регуляторного акта;</w:t>
      </w:r>
    </w:p>
    <w:p w:rsidR="00CB66F1" w:rsidRPr="006078DD" w:rsidRDefault="00CB66F1" w:rsidP="00CB66F1">
      <w:pPr>
        <w:shd w:val="clear" w:color="auto" w:fill="FFFFFF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</w:t>
      </w:r>
      <w:proofErr w:type="spellStart"/>
      <w:r w:rsidRPr="006078DD">
        <w:rPr>
          <w:sz w:val="28"/>
          <w:szCs w:val="28"/>
        </w:rPr>
        <w:t>кількість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виданих</w:t>
      </w:r>
      <w:proofErr w:type="spellEnd"/>
      <w:r w:rsidRPr="006078DD">
        <w:rPr>
          <w:sz w:val="28"/>
          <w:szCs w:val="28"/>
        </w:rPr>
        <w:t xml:space="preserve"> (</w:t>
      </w:r>
      <w:proofErr w:type="spellStart"/>
      <w:r w:rsidRPr="006078DD">
        <w:rPr>
          <w:sz w:val="28"/>
          <w:szCs w:val="28"/>
        </w:rPr>
        <w:t>анульованих</w:t>
      </w:r>
      <w:proofErr w:type="spellEnd"/>
      <w:r w:rsidRPr="006078DD">
        <w:rPr>
          <w:sz w:val="28"/>
          <w:szCs w:val="28"/>
        </w:rPr>
        <w:t xml:space="preserve">) </w:t>
      </w:r>
      <w:proofErr w:type="spellStart"/>
      <w:r w:rsidRPr="006078DD">
        <w:rPr>
          <w:sz w:val="28"/>
          <w:szCs w:val="28"/>
        </w:rPr>
        <w:t>дозволів</w:t>
      </w:r>
      <w:proofErr w:type="spellEnd"/>
      <w:r w:rsidRPr="006078DD">
        <w:rPr>
          <w:sz w:val="28"/>
          <w:szCs w:val="28"/>
        </w:rPr>
        <w:t xml:space="preserve"> на </w:t>
      </w:r>
      <w:proofErr w:type="spellStart"/>
      <w:r w:rsidRPr="006078DD">
        <w:rPr>
          <w:sz w:val="28"/>
          <w:szCs w:val="28"/>
        </w:rPr>
        <w:t>розміщення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зовнішньо</w:t>
      </w:r>
      <w:r w:rsidR="00E061ED">
        <w:rPr>
          <w:sz w:val="28"/>
          <w:szCs w:val="28"/>
        </w:rPr>
        <w:t>ї</w:t>
      </w:r>
      <w:proofErr w:type="spellEnd"/>
      <w:r w:rsidR="00E061ED">
        <w:rPr>
          <w:sz w:val="28"/>
          <w:szCs w:val="28"/>
        </w:rPr>
        <w:t xml:space="preserve"> </w:t>
      </w:r>
      <w:proofErr w:type="spellStart"/>
      <w:proofErr w:type="gramStart"/>
      <w:r w:rsidR="00E061ED">
        <w:rPr>
          <w:sz w:val="28"/>
          <w:szCs w:val="28"/>
        </w:rPr>
        <w:t>реклами</w:t>
      </w:r>
      <w:proofErr w:type="spellEnd"/>
      <w:r w:rsidR="00E061ED">
        <w:rPr>
          <w:sz w:val="28"/>
          <w:szCs w:val="28"/>
        </w:rPr>
        <w:t xml:space="preserve"> </w:t>
      </w:r>
      <w:r w:rsidR="00E061ED" w:rsidRPr="00E061ED">
        <w:rPr>
          <w:sz w:val="28"/>
          <w:szCs w:val="28"/>
        </w:rPr>
        <w:t xml:space="preserve"> </w:t>
      </w:r>
      <w:r w:rsidR="00E061ED" w:rsidRPr="006078DD">
        <w:rPr>
          <w:sz w:val="28"/>
          <w:szCs w:val="28"/>
        </w:rPr>
        <w:t>на</w:t>
      </w:r>
      <w:proofErr w:type="gramEnd"/>
      <w:r w:rsidR="00E061ED" w:rsidRPr="006078DD">
        <w:rPr>
          <w:sz w:val="28"/>
          <w:szCs w:val="28"/>
        </w:rPr>
        <w:t xml:space="preserve"> </w:t>
      </w:r>
      <w:r w:rsidR="00E061ED" w:rsidRPr="006078DD">
        <w:rPr>
          <w:sz w:val="28"/>
          <w:szCs w:val="28"/>
          <w:lang w:val="uk-UA"/>
        </w:rPr>
        <w:t xml:space="preserve">території </w:t>
      </w:r>
      <w:proofErr w:type="spellStart"/>
      <w:r w:rsidR="00E061ED" w:rsidRPr="006078DD">
        <w:rPr>
          <w:sz w:val="28"/>
          <w:szCs w:val="28"/>
          <w:lang w:val="uk-UA"/>
        </w:rPr>
        <w:t>Чортківської</w:t>
      </w:r>
      <w:proofErr w:type="spellEnd"/>
      <w:r w:rsidR="00E061ED" w:rsidRPr="006078DD">
        <w:rPr>
          <w:sz w:val="28"/>
          <w:szCs w:val="28"/>
          <w:lang w:val="uk-UA"/>
        </w:rPr>
        <w:t xml:space="preserve"> міської територіальної громади</w:t>
      </w:r>
      <w:r w:rsidRPr="006078DD">
        <w:rPr>
          <w:sz w:val="28"/>
          <w:szCs w:val="28"/>
        </w:rPr>
        <w:t>;</w:t>
      </w:r>
    </w:p>
    <w:p w:rsidR="00CB66F1" w:rsidRPr="006078DD" w:rsidRDefault="00CB66F1" w:rsidP="00CB66F1">
      <w:pPr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</w:t>
      </w:r>
      <w:proofErr w:type="spellStart"/>
      <w:r w:rsidRPr="006078DD">
        <w:rPr>
          <w:sz w:val="28"/>
          <w:szCs w:val="28"/>
        </w:rPr>
        <w:t>кількість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переоформлених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дозволів</w:t>
      </w:r>
      <w:proofErr w:type="spellEnd"/>
      <w:r w:rsidRPr="006078DD">
        <w:rPr>
          <w:sz w:val="28"/>
          <w:szCs w:val="28"/>
        </w:rPr>
        <w:t xml:space="preserve"> на </w:t>
      </w:r>
      <w:proofErr w:type="spellStart"/>
      <w:r w:rsidRPr="006078DD">
        <w:rPr>
          <w:sz w:val="28"/>
          <w:szCs w:val="28"/>
        </w:rPr>
        <w:t>розміщення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зовнішньо</w:t>
      </w:r>
      <w:r w:rsidR="00E061ED">
        <w:rPr>
          <w:sz w:val="28"/>
          <w:szCs w:val="28"/>
        </w:rPr>
        <w:t>ї</w:t>
      </w:r>
      <w:proofErr w:type="spellEnd"/>
      <w:r w:rsidR="00E061ED">
        <w:rPr>
          <w:sz w:val="28"/>
          <w:szCs w:val="28"/>
        </w:rPr>
        <w:t xml:space="preserve"> </w:t>
      </w:r>
      <w:proofErr w:type="spellStart"/>
      <w:r w:rsidR="00E061ED">
        <w:rPr>
          <w:sz w:val="28"/>
          <w:szCs w:val="28"/>
        </w:rPr>
        <w:t>реклами</w:t>
      </w:r>
      <w:proofErr w:type="spellEnd"/>
      <w:r w:rsidR="00846C2B">
        <w:rPr>
          <w:sz w:val="28"/>
          <w:szCs w:val="28"/>
        </w:rPr>
        <w:t xml:space="preserve"> </w:t>
      </w:r>
      <w:r w:rsidR="00E061ED" w:rsidRPr="006078DD">
        <w:rPr>
          <w:sz w:val="28"/>
          <w:szCs w:val="28"/>
        </w:rPr>
        <w:t xml:space="preserve">на </w:t>
      </w:r>
      <w:r w:rsidR="00E061ED" w:rsidRPr="006078DD">
        <w:rPr>
          <w:sz w:val="28"/>
          <w:szCs w:val="28"/>
          <w:lang w:val="uk-UA"/>
        </w:rPr>
        <w:t xml:space="preserve">території </w:t>
      </w:r>
      <w:proofErr w:type="spellStart"/>
      <w:r w:rsidR="00E061ED" w:rsidRPr="006078DD">
        <w:rPr>
          <w:sz w:val="28"/>
          <w:szCs w:val="28"/>
          <w:lang w:val="uk-UA"/>
        </w:rPr>
        <w:t>Чортківської</w:t>
      </w:r>
      <w:proofErr w:type="spellEnd"/>
      <w:r w:rsidR="00E061ED" w:rsidRPr="006078DD">
        <w:rPr>
          <w:sz w:val="28"/>
          <w:szCs w:val="28"/>
          <w:lang w:val="uk-UA"/>
        </w:rPr>
        <w:t xml:space="preserve"> міської територіальної громади</w:t>
      </w:r>
      <w:r w:rsidRPr="006078DD">
        <w:rPr>
          <w:sz w:val="28"/>
          <w:szCs w:val="28"/>
        </w:rPr>
        <w:t>;</w:t>
      </w:r>
    </w:p>
    <w:p w:rsidR="00CB66F1" w:rsidRPr="006078DD" w:rsidRDefault="00CB66F1" w:rsidP="00CB66F1">
      <w:pPr>
        <w:shd w:val="clear" w:color="auto" w:fill="FFFFFF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</w:t>
      </w:r>
      <w:proofErr w:type="spellStart"/>
      <w:r w:rsidRPr="006078DD">
        <w:rPr>
          <w:sz w:val="28"/>
          <w:szCs w:val="28"/>
        </w:rPr>
        <w:t>кількість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дозволів</w:t>
      </w:r>
      <w:proofErr w:type="spellEnd"/>
      <w:r w:rsidRPr="006078DD">
        <w:rPr>
          <w:sz w:val="28"/>
          <w:szCs w:val="28"/>
        </w:rPr>
        <w:t xml:space="preserve"> на </w:t>
      </w:r>
      <w:proofErr w:type="spellStart"/>
      <w:r w:rsidRPr="006078DD">
        <w:rPr>
          <w:sz w:val="28"/>
          <w:szCs w:val="28"/>
        </w:rPr>
        <w:t>розміщення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зовнішньої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реклами</w:t>
      </w:r>
      <w:proofErr w:type="spellEnd"/>
      <w:r w:rsidRPr="006078DD">
        <w:rPr>
          <w:sz w:val="28"/>
          <w:szCs w:val="28"/>
        </w:rPr>
        <w:t xml:space="preserve"> на </w:t>
      </w:r>
      <w:r w:rsidR="0057025B" w:rsidRPr="006078DD">
        <w:rPr>
          <w:sz w:val="28"/>
          <w:szCs w:val="28"/>
          <w:lang w:val="uk-UA"/>
        </w:rPr>
        <w:t xml:space="preserve">території </w:t>
      </w:r>
      <w:proofErr w:type="spellStart"/>
      <w:r w:rsidR="0057025B" w:rsidRPr="006078DD">
        <w:rPr>
          <w:sz w:val="28"/>
          <w:szCs w:val="28"/>
          <w:lang w:val="uk-UA"/>
        </w:rPr>
        <w:t>Чортківської</w:t>
      </w:r>
      <w:proofErr w:type="spellEnd"/>
      <w:r w:rsidR="0057025B" w:rsidRPr="006078DD">
        <w:rPr>
          <w:sz w:val="28"/>
          <w:szCs w:val="28"/>
          <w:lang w:val="uk-UA"/>
        </w:rPr>
        <w:t xml:space="preserve"> міської територіальної громади</w:t>
      </w:r>
      <w:r w:rsidRPr="006078DD">
        <w:rPr>
          <w:sz w:val="28"/>
          <w:szCs w:val="28"/>
        </w:rPr>
        <w:t xml:space="preserve">, </w:t>
      </w:r>
      <w:proofErr w:type="spellStart"/>
      <w:r w:rsidRPr="006078DD">
        <w:rPr>
          <w:sz w:val="28"/>
          <w:szCs w:val="28"/>
        </w:rPr>
        <w:t>яким</w:t>
      </w:r>
      <w:proofErr w:type="spellEnd"/>
      <w:r w:rsidRPr="006078DD">
        <w:rPr>
          <w:sz w:val="28"/>
          <w:szCs w:val="28"/>
        </w:rPr>
        <w:t xml:space="preserve"> строк </w:t>
      </w:r>
      <w:proofErr w:type="spellStart"/>
      <w:r w:rsidRPr="006078DD">
        <w:rPr>
          <w:sz w:val="28"/>
          <w:szCs w:val="28"/>
        </w:rPr>
        <w:t>дії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був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продовжений</w:t>
      </w:r>
      <w:proofErr w:type="spellEnd"/>
      <w:r w:rsidRPr="006078DD">
        <w:rPr>
          <w:sz w:val="28"/>
          <w:szCs w:val="28"/>
        </w:rPr>
        <w:t>;</w:t>
      </w:r>
    </w:p>
    <w:p w:rsidR="00CB66F1" w:rsidRPr="006078DD" w:rsidRDefault="00CB66F1" w:rsidP="00CB66F1">
      <w:pPr>
        <w:shd w:val="clear" w:color="auto" w:fill="FFFFFF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- </w:t>
      </w:r>
      <w:proofErr w:type="spellStart"/>
      <w:r w:rsidRPr="006078DD">
        <w:rPr>
          <w:sz w:val="28"/>
          <w:szCs w:val="28"/>
        </w:rPr>
        <w:t>кількість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демонтованих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рекламних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засобів</w:t>
      </w:r>
      <w:proofErr w:type="spellEnd"/>
      <w:r w:rsidRPr="006078DD">
        <w:rPr>
          <w:sz w:val="28"/>
          <w:szCs w:val="28"/>
        </w:rPr>
        <w:t>.</w:t>
      </w:r>
    </w:p>
    <w:p w:rsidR="00CB66F1" w:rsidRPr="006078DD" w:rsidRDefault="00CB66F1" w:rsidP="00CB66F1">
      <w:pPr>
        <w:shd w:val="clear" w:color="auto" w:fill="FFFFFF"/>
        <w:jc w:val="both"/>
        <w:rPr>
          <w:sz w:val="28"/>
          <w:szCs w:val="28"/>
        </w:rPr>
      </w:pPr>
      <w:r w:rsidRPr="006078DD">
        <w:rPr>
          <w:sz w:val="28"/>
          <w:szCs w:val="28"/>
        </w:rPr>
        <w:t xml:space="preserve">    </w:t>
      </w:r>
      <w:proofErr w:type="spellStart"/>
      <w:r w:rsidRPr="006078DD">
        <w:rPr>
          <w:sz w:val="28"/>
          <w:szCs w:val="28"/>
        </w:rPr>
        <w:t>Рівень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поінформованості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суб’єктів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господарювання</w:t>
      </w:r>
      <w:proofErr w:type="spellEnd"/>
      <w:r w:rsidRPr="006078DD">
        <w:rPr>
          <w:sz w:val="28"/>
          <w:szCs w:val="28"/>
        </w:rPr>
        <w:t xml:space="preserve"> з </w:t>
      </w:r>
      <w:proofErr w:type="spellStart"/>
      <w:r w:rsidRPr="006078DD">
        <w:rPr>
          <w:sz w:val="28"/>
          <w:szCs w:val="28"/>
        </w:rPr>
        <w:t>основних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положень</w:t>
      </w:r>
      <w:proofErr w:type="spellEnd"/>
      <w:r w:rsidRPr="006078DD">
        <w:rPr>
          <w:sz w:val="28"/>
          <w:szCs w:val="28"/>
        </w:rPr>
        <w:t xml:space="preserve"> акта – </w:t>
      </w:r>
      <w:proofErr w:type="spellStart"/>
      <w:r w:rsidRPr="006078DD">
        <w:rPr>
          <w:sz w:val="28"/>
          <w:szCs w:val="28"/>
        </w:rPr>
        <w:t>вище</w:t>
      </w:r>
      <w:proofErr w:type="spellEnd"/>
      <w:r w:rsidRPr="006078DD">
        <w:rPr>
          <w:sz w:val="28"/>
          <w:szCs w:val="28"/>
        </w:rPr>
        <w:t xml:space="preserve"> </w:t>
      </w:r>
      <w:proofErr w:type="spellStart"/>
      <w:r w:rsidRPr="006078DD">
        <w:rPr>
          <w:sz w:val="28"/>
          <w:szCs w:val="28"/>
        </w:rPr>
        <w:t>середнього</w:t>
      </w:r>
      <w:proofErr w:type="spellEnd"/>
      <w:r w:rsidRPr="006078DD">
        <w:rPr>
          <w:sz w:val="28"/>
          <w:szCs w:val="28"/>
        </w:rPr>
        <w:t>.</w:t>
      </w:r>
    </w:p>
    <w:p w:rsidR="00E46171" w:rsidRPr="006078DD" w:rsidRDefault="00CB66F1" w:rsidP="00CB66F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078DD">
        <w:rPr>
          <w:sz w:val="28"/>
          <w:szCs w:val="28"/>
        </w:rPr>
        <w:t xml:space="preserve">    </w:t>
      </w:r>
    </w:p>
    <w:p w:rsidR="000D674C" w:rsidRPr="006078DD" w:rsidRDefault="000D674C" w:rsidP="000D674C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 w:rsidRPr="006078DD">
        <w:rPr>
          <w:b/>
          <w:color w:val="000000" w:themeColor="text1"/>
          <w:sz w:val="28"/>
          <w:szCs w:val="28"/>
          <w:lang w:val="uk-UA"/>
        </w:rPr>
        <w:t>9. Визначення заходів з відстеження результативності акта</w:t>
      </w:r>
    </w:p>
    <w:p w:rsidR="000D674C" w:rsidRPr="006078DD" w:rsidRDefault="000D674C" w:rsidP="000D674C">
      <w:pPr>
        <w:shd w:val="clear" w:color="auto" w:fill="FFFFFF"/>
        <w:ind w:firstLine="634"/>
        <w:jc w:val="both"/>
        <w:rPr>
          <w:color w:val="000000" w:themeColor="text1"/>
          <w:sz w:val="28"/>
          <w:szCs w:val="28"/>
          <w:lang w:val="uk-UA"/>
        </w:rPr>
      </w:pPr>
      <w:r w:rsidRPr="006078DD">
        <w:rPr>
          <w:color w:val="000000" w:themeColor="text1"/>
          <w:sz w:val="28"/>
          <w:szCs w:val="28"/>
          <w:lang w:val="uk-UA"/>
        </w:rPr>
        <w:t xml:space="preserve">Після прийняття та вступу в дію рішення </w:t>
      </w:r>
      <w:r w:rsidR="008849CE" w:rsidRPr="006078DD">
        <w:rPr>
          <w:color w:val="000000" w:themeColor="text1"/>
          <w:sz w:val="28"/>
          <w:szCs w:val="28"/>
          <w:lang w:val="uk-UA"/>
        </w:rPr>
        <w:t xml:space="preserve">сесії </w:t>
      </w:r>
      <w:proofErr w:type="spellStart"/>
      <w:r w:rsidR="008849CE" w:rsidRPr="006078DD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6078DD">
        <w:rPr>
          <w:color w:val="000000" w:themeColor="text1"/>
          <w:sz w:val="28"/>
          <w:szCs w:val="28"/>
          <w:lang w:val="uk-UA"/>
        </w:rPr>
        <w:t xml:space="preserve"> міської ради здійснюється базове відстеження результативності дії акту. За результатами зазначеного строку буде встановлюватися повнота та ефективність введення в дію регуляторного акту, повторне через рік.</w:t>
      </w:r>
    </w:p>
    <w:p w:rsidR="000D674C" w:rsidRPr="006078DD" w:rsidRDefault="00517BEC" w:rsidP="00517BEC">
      <w:pPr>
        <w:shd w:val="clear" w:color="auto" w:fill="FFFFFF"/>
        <w:spacing w:before="10"/>
        <w:ind w:left="101" w:right="178"/>
        <w:jc w:val="both"/>
        <w:rPr>
          <w:color w:val="000000" w:themeColor="text1"/>
          <w:sz w:val="28"/>
          <w:szCs w:val="28"/>
          <w:lang w:val="uk-UA"/>
        </w:rPr>
      </w:pPr>
      <w:r w:rsidRPr="006078DD">
        <w:rPr>
          <w:color w:val="000000" w:themeColor="text1"/>
          <w:sz w:val="28"/>
          <w:szCs w:val="28"/>
          <w:lang w:val="uk-UA"/>
        </w:rPr>
        <w:t xml:space="preserve">      </w:t>
      </w:r>
      <w:r w:rsidR="000D674C" w:rsidRPr="006078DD">
        <w:rPr>
          <w:color w:val="000000" w:themeColor="text1"/>
          <w:sz w:val="28"/>
          <w:szCs w:val="28"/>
          <w:lang w:val="uk-UA"/>
        </w:rPr>
        <w:t>У випадку виявлення не урегульованих і проблемних питань, які визначаються шляхом якісних і кількісних показників даного акту буде розглядатися можливість їх виправлення шляхом внесення відповідних змін.</w:t>
      </w:r>
    </w:p>
    <w:p w:rsidR="000D674C" w:rsidRPr="006078DD" w:rsidRDefault="000D674C" w:rsidP="000D674C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D674C" w:rsidRPr="006078DD" w:rsidRDefault="000D674C" w:rsidP="000D674C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517BEC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Пропозиції та зауваження до проекту регуляторного акта «</w:t>
      </w:r>
      <w:r w:rsidR="0083629B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 </w:t>
      </w:r>
      <w:r w:rsidR="00E46171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затвердження Положення </w:t>
      </w:r>
      <w:r w:rsidR="002B449B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порядок розміщення</w:t>
      </w:r>
      <w:r w:rsidR="00E061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зовнішньої</w:t>
      </w:r>
      <w:r w:rsidR="002B449B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рек</w:t>
      </w:r>
      <w:r w:rsidR="00D751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лами на території </w:t>
      </w:r>
      <w:proofErr w:type="spellStart"/>
      <w:r w:rsidR="00D751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751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територіальної громада</w:t>
      </w:r>
      <w:r w:rsidR="002B449B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та Порядку визначення розміру плати за право тимчасового користування місцями (для розміщення рекламних засо</w:t>
      </w:r>
      <w:r w:rsidR="00D751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бів) на території </w:t>
      </w:r>
      <w:proofErr w:type="spellStart"/>
      <w:r w:rsidR="00D751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D7513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територіальної громади</w:t>
      </w:r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» від громадян, суб’єктів підприємницької діяльності  будуть прийматися протягом місяця з дати його оприлюднення за </w:t>
      </w:r>
      <w:proofErr w:type="spellStart"/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адресою</w:t>
      </w:r>
      <w:proofErr w:type="spellEnd"/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="00E061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48500</w:t>
      </w:r>
      <w:r w:rsidR="001E66ED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 м.</w:t>
      </w:r>
      <w:r w:rsidR="00BC338F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E66ED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Чортків</w:t>
      </w:r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вул. </w:t>
      </w:r>
      <w:r w:rsidR="001E66ED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Тараса Шевченка</w:t>
      </w:r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,</w:t>
      </w:r>
      <w:r w:rsidR="00E061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буд </w:t>
      </w:r>
      <w:r w:rsidR="001E66ED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21 </w:t>
      </w:r>
      <w:proofErr w:type="spellStart"/>
      <w:r w:rsidR="001E66ED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каб</w:t>
      </w:r>
      <w:proofErr w:type="spellEnd"/>
      <w:r w:rsidR="001E66ED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="00BC338F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1E66ED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29</w:t>
      </w:r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0D674C" w:rsidRPr="006078DD" w:rsidRDefault="000D674C" w:rsidP="000D674C">
      <w:pPr>
        <w:pStyle w:val="HTM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517BEC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повним текстом проекту регуляторного </w:t>
      </w:r>
      <w:proofErr w:type="spellStart"/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акта</w:t>
      </w:r>
      <w:proofErr w:type="spellEnd"/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можна ознайомитися на сайті </w:t>
      </w:r>
      <w:proofErr w:type="spellStart"/>
      <w:r w:rsidR="001E66ED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ради: </w:t>
      </w:r>
      <w:r w:rsidR="00BC338F" w:rsidRPr="006078DD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="00BC338F" w:rsidRPr="006078DD">
        <w:rPr>
          <w:rFonts w:ascii="Times New Roman" w:hAnsi="Times New Roman" w:cs="Times New Roman"/>
          <w:i/>
          <w:sz w:val="28"/>
          <w:szCs w:val="28"/>
          <w:lang w:val="uk-UA"/>
        </w:rPr>
        <w:t>://</w:t>
      </w:r>
      <w:r w:rsidR="00BC338F" w:rsidRPr="006078DD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="00BC338F" w:rsidRPr="006078D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BC338F" w:rsidRPr="006078DD">
        <w:rPr>
          <w:rFonts w:ascii="Times New Roman" w:hAnsi="Times New Roman" w:cs="Times New Roman"/>
          <w:i/>
          <w:sz w:val="28"/>
          <w:szCs w:val="28"/>
          <w:lang w:val="en-US"/>
        </w:rPr>
        <w:t>chortkivmr</w:t>
      </w:r>
      <w:proofErr w:type="spellEnd"/>
      <w:r w:rsidR="00BC338F" w:rsidRPr="006078D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BC338F" w:rsidRPr="006078DD">
        <w:rPr>
          <w:rFonts w:ascii="Times New Roman" w:hAnsi="Times New Roman" w:cs="Times New Roman"/>
          <w:i/>
          <w:sz w:val="28"/>
          <w:szCs w:val="28"/>
          <w:lang w:val="en-US"/>
        </w:rPr>
        <w:t>gov</w:t>
      </w:r>
      <w:proofErr w:type="spellEnd"/>
      <w:r w:rsidR="00BC338F" w:rsidRPr="006078D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BC338F" w:rsidRPr="006078DD">
        <w:rPr>
          <w:rFonts w:ascii="Times New Roman" w:hAnsi="Times New Roman" w:cs="Times New Roman"/>
          <w:i/>
          <w:sz w:val="28"/>
          <w:szCs w:val="28"/>
          <w:lang w:val="en-US"/>
        </w:rPr>
        <w:t>ua</w:t>
      </w:r>
      <w:proofErr w:type="spellEnd"/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та </w:t>
      </w:r>
      <w:r w:rsidR="000C4A9F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у </w:t>
      </w:r>
      <w:r w:rsidR="00D9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відділі </w:t>
      </w:r>
      <w:r w:rsidR="000C4A9F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75307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архітек</w:t>
      </w:r>
      <w:r w:rsidR="00D9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тури та містобудівного кадастру</w:t>
      </w:r>
      <w:r w:rsidR="00175307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75307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міської ради</w:t>
      </w:r>
      <w:r w:rsidR="000C4A9F" w:rsidRPr="006078D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571DB0" w:rsidRDefault="00571DB0" w:rsidP="006949F6">
      <w:pPr>
        <w:pStyle w:val="3"/>
        <w:spacing w:line="276" w:lineRule="auto"/>
        <w:ind w:left="4942" w:firstLine="706"/>
        <w:jc w:val="both"/>
        <w:rPr>
          <w:sz w:val="20"/>
        </w:rPr>
      </w:pPr>
    </w:p>
    <w:p w:rsidR="006949F6" w:rsidRPr="006B7996" w:rsidRDefault="006949F6" w:rsidP="006949F6">
      <w:pPr>
        <w:pStyle w:val="3"/>
        <w:spacing w:line="276" w:lineRule="auto"/>
        <w:ind w:left="4942" w:firstLine="706"/>
        <w:jc w:val="both"/>
        <w:rPr>
          <w:sz w:val="20"/>
        </w:rPr>
      </w:pPr>
      <w:r w:rsidRPr="006B7996">
        <w:rPr>
          <w:sz w:val="20"/>
        </w:rPr>
        <w:t>Додаток 1</w:t>
      </w:r>
    </w:p>
    <w:p w:rsidR="006949F6" w:rsidRPr="006B7996" w:rsidRDefault="006949F6" w:rsidP="006949F6">
      <w:pPr>
        <w:pStyle w:val="3"/>
        <w:spacing w:line="276" w:lineRule="auto"/>
        <w:ind w:left="5669"/>
        <w:jc w:val="both"/>
        <w:rPr>
          <w:sz w:val="20"/>
        </w:rPr>
      </w:pPr>
      <w:r w:rsidRPr="006B7996">
        <w:rPr>
          <w:sz w:val="20"/>
        </w:rPr>
        <w:t xml:space="preserve">до аналізу регуляторного впливу регуляторного </w:t>
      </w:r>
      <w:proofErr w:type="spellStart"/>
      <w:r w:rsidRPr="006B7996">
        <w:rPr>
          <w:sz w:val="20"/>
        </w:rPr>
        <w:t>акта</w:t>
      </w:r>
      <w:proofErr w:type="spellEnd"/>
      <w:r w:rsidRPr="006B7996">
        <w:rPr>
          <w:sz w:val="20"/>
        </w:rPr>
        <w:t xml:space="preserve">- </w:t>
      </w:r>
      <w:proofErr w:type="spellStart"/>
      <w:r w:rsidRPr="006B7996">
        <w:rPr>
          <w:sz w:val="20"/>
        </w:rPr>
        <w:t>проєкту</w:t>
      </w:r>
      <w:proofErr w:type="spellEnd"/>
      <w:r w:rsidRPr="006B7996">
        <w:rPr>
          <w:sz w:val="20"/>
        </w:rPr>
        <w:t xml:space="preserve"> рішення в</w:t>
      </w:r>
      <w:r w:rsidR="00571DB0">
        <w:rPr>
          <w:sz w:val="20"/>
        </w:rPr>
        <w:t xml:space="preserve">иконавчого комітету </w:t>
      </w:r>
      <w:proofErr w:type="spellStart"/>
      <w:r w:rsidR="00571DB0">
        <w:rPr>
          <w:sz w:val="20"/>
        </w:rPr>
        <w:t>Чортківської</w:t>
      </w:r>
      <w:proofErr w:type="spellEnd"/>
      <w:r w:rsidRPr="006B7996">
        <w:rPr>
          <w:sz w:val="20"/>
        </w:rPr>
        <w:t xml:space="preserve"> міської ради «Про затвердження методики розрахунків та розмір плати за тимчасове користування місцями, що перебувають на землях ко</w:t>
      </w:r>
      <w:r w:rsidR="00003C8F">
        <w:rPr>
          <w:sz w:val="20"/>
        </w:rPr>
        <w:t xml:space="preserve">мунальної власності </w:t>
      </w:r>
      <w:proofErr w:type="spellStart"/>
      <w:r w:rsidR="00003C8F">
        <w:rPr>
          <w:sz w:val="20"/>
        </w:rPr>
        <w:t>Чортківської</w:t>
      </w:r>
      <w:proofErr w:type="spellEnd"/>
      <w:r w:rsidRPr="006B7996">
        <w:rPr>
          <w:sz w:val="20"/>
        </w:rPr>
        <w:t xml:space="preserve">  міської територіальної  громади  для розташування рекламних засобів»</w:t>
      </w:r>
    </w:p>
    <w:p w:rsidR="006949F6" w:rsidRPr="006B7996" w:rsidRDefault="006949F6" w:rsidP="006949F6">
      <w:pPr>
        <w:pStyle w:val="3"/>
        <w:spacing w:line="276" w:lineRule="auto"/>
        <w:jc w:val="both"/>
        <w:rPr>
          <w:b/>
          <w:bCs/>
          <w:sz w:val="28"/>
          <w:szCs w:val="28"/>
        </w:rPr>
      </w:pPr>
    </w:p>
    <w:p w:rsidR="006949F6" w:rsidRPr="006B7996" w:rsidRDefault="006949F6" w:rsidP="006949F6">
      <w:pPr>
        <w:pStyle w:val="3"/>
        <w:spacing w:line="276" w:lineRule="auto"/>
        <w:jc w:val="center"/>
        <w:rPr>
          <w:b/>
          <w:bCs/>
          <w:sz w:val="28"/>
          <w:szCs w:val="28"/>
        </w:rPr>
      </w:pPr>
      <w:r w:rsidRPr="006B7996">
        <w:rPr>
          <w:b/>
          <w:bCs/>
          <w:sz w:val="28"/>
          <w:szCs w:val="28"/>
        </w:rPr>
        <w:t>ТЕСТ</w:t>
      </w:r>
    </w:p>
    <w:p w:rsidR="006949F6" w:rsidRPr="006B7996" w:rsidRDefault="006949F6" w:rsidP="006949F6">
      <w:pPr>
        <w:pStyle w:val="3"/>
        <w:spacing w:line="276" w:lineRule="auto"/>
        <w:jc w:val="center"/>
        <w:rPr>
          <w:b/>
          <w:bCs/>
          <w:sz w:val="28"/>
          <w:szCs w:val="28"/>
        </w:rPr>
      </w:pPr>
      <w:r w:rsidRPr="006B7996">
        <w:rPr>
          <w:b/>
          <w:bCs/>
          <w:sz w:val="28"/>
          <w:szCs w:val="28"/>
        </w:rPr>
        <w:t>малого підприємництва (М-Тест)</w:t>
      </w:r>
    </w:p>
    <w:p w:rsidR="006949F6" w:rsidRPr="006B7996" w:rsidRDefault="006949F6" w:rsidP="00C3330B">
      <w:pPr>
        <w:pStyle w:val="3"/>
        <w:spacing w:line="276" w:lineRule="auto"/>
        <w:jc w:val="both"/>
        <w:rPr>
          <w:sz w:val="28"/>
          <w:szCs w:val="28"/>
        </w:rPr>
      </w:pPr>
      <w:r w:rsidRPr="006B7996">
        <w:rPr>
          <w:sz w:val="28"/>
          <w:szCs w:val="28"/>
        </w:rPr>
        <w:tab/>
        <w:t>1. Консультації з представниками мікро- та малого підприємництва щодо оцінки впливу регулювання.</w:t>
      </w:r>
    </w:p>
    <w:p w:rsidR="006949F6" w:rsidRPr="006B7996" w:rsidRDefault="006949F6" w:rsidP="00C3330B">
      <w:pPr>
        <w:pStyle w:val="3"/>
        <w:spacing w:line="276" w:lineRule="auto"/>
        <w:jc w:val="both"/>
        <w:rPr>
          <w:sz w:val="28"/>
          <w:szCs w:val="28"/>
        </w:rPr>
      </w:pPr>
      <w:r w:rsidRPr="006B7996">
        <w:rPr>
          <w:sz w:val="28"/>
          <w:szCs w:val="28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 розробником  у період з </w:t>
      </w:r>
      <w:r w:rsidRPr="008808E3">
        <w:rPr>
          <w:sz w:val="28"/>
          <w:szCs w:val="28"/>
        </w:rPr>
        <w:t>01.</w:t>
      </w:r>
      <w:r w:rsidR="00571DB0">
        <w:rPr>
          <w:sz w:val="28"/>
          <w:szCs w:val="28"/>
        </w:rPr>
        <w:t>12</w:t>
      </w:r>
      <w:r w:rsidR="006F7249">
        <w:rPr>
          <w:sz w:val="28"/>
          <w:szCs w:val="28"/>
        </w:rPr>
        <w:t>.2022</w:t>
      </w:r>
      <w:r w:rsidRPr="008808E3">
        <w:rPr>
          <w:sz w:val="28"/>
          <w:szCs w:val="28"/>
        </w:rPr>
        <w:t xml:space="preserve"> по </w:t>
      </w:r>
      <w:r w:rsidR="00571DB0">
        <w:rPr>
          <w:sz w:val="28"/>
          <w:szCs w:val="28"/>
        </w:rPr>
        <w:t>31</w:t>
      </w:r>
      <w:r w:rsidRPr="008808E3">
        <w:rPr>
          <w:sz w:val="28"/>
          <w:szCs w:val="28"/>
        </w:rPr>
        <w:t>.</w:t>
      </w:r>
      <w:r w:rsidR="00571DB0">
        <w:rPr>
          <w:sz w:val="28"/>
          <w:szCs w:val="28"/>
        </w:rPr>
        <w:t>12</w:t>
      </w:r>
      <w:r w:rsidR="006F7249">
        <w:rPr>
          <w:sz w:val="28"/>
          <w:szCs w:val="28"/>
        </w:rPr>
        <w:t>.2022</w:t>
      </w:r>
      <w:r w:rsidRPr="006B7996">
        <w:rPr>
          <w:sz w:val="28"/>
          <w:szCs w:val="28"/>
        </w:rPr>
        <w:t xml:space="preserve">  </w:t>
      </w:r>
    </w:p>
    <w:p w:rsidR="006949F6" w:rsidRPr="006B7996" w:rsidRDefault="006949F6" w:rsidP="00C3330B">
      <w:pPr>
        <w:pStyle w:val="3"/>
        <w:spacing w:line="276" w:lineRule="auto"/>
        <w:jc w:val="both"/>
      </w:pPr>
    </w:p>
    <w:tbl>
      <w:tblPr>
        <w:tblW w:w="9960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601"/>
        <w:gridCol w:w="1557"/>
        <w:gridCol w:w="4207"/>
      </w:tblGrid>
      <w:tr w:rsidR="006949F6" w:rsidRPr="006B7996" w:rsidTr="00003C8F">
        <w:trPr>
          <w:trHeight w:val="2253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</w:pPr>
            <w:r w:rsidRPr="006B7996">
              <w:t>№</w:t>
            </w:r>
          </w:p>
        </w:tc>
        <w:tc>
          <w:tcPr>
            <w:tcW w:w="3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</w:pPr>
            <w:r w:rsidRPr="006B7996"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  <w:ind w:right="-215"/>
            </w:pPr>
            <w:r w:rsidRPr="006B7996">
              <w:t>Кількість* учасників консультацій, осіб</w:t>
            </w:r>
          </w:p>
        </w:tc>
        <w:tc>
          <w:tcPr>
            <w:tcW w:w="4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429FB" w:rsidRDefault="006949F6" w:rsidP="00003C8F">
            <w:pPr>
              <w:pStyle w:val="3"/>
              <w:spacing w:line="276" w:lineRule="auto"/>
            </w:pPr>
            <w:r w:rsidRPr="006B7996">
              <w:t>Основні результати консультацій (опис)</w:t>
            </w:r>
          </w:p>
          <w:p w:rsidR="008429FB" w:rsidRPr="008429FB" w:rsidRDefault="008429FB" w:rsidP="008429FB">
            <w:pPr>
              <w:rPr>
                <w:lang w:val="uk-UA" w:eastAsia="en-US"/>
              </w:rPr>
            </w:pPr>
          </w:p>
          <w:p w:rsidR="008429FB" w:rsidRPr="008429FB" w:rsidRDefault="008429FB" w:rsidP="008429FB">
            <w:pPr>
              <w:rPr>
                <w:lang w:val="uk-UA" w:eastAsia="en-US"/>
              </w:rPr>
            </w:pPr>
          </w:p>
          <w:p w:rsidR="008429FB" w:rsidRDefault="008429FB" w:rsidP="008429FB">
            <w:pPr>
              <w:rPr>
                <w:lang w:val="uk-UA" w:eastAsia="en-US"/>
              </w:rPr>
            </w:pPr>
          </w:p>
          <w:p w:rsidR="006949F6" w:rsidRPr="008429FB" w:rsidRDefault="006949F6" w:rsidP="008429FB">
            <w:pPr>
              <w:jc w:val="right"/>
              <w:rPr>
                <w:lang w:val="uk-UA" w:eastAsia="en-US"/>
              </w:rPr>
            </w:pPr>
          </w:p>
        </w:tc>
      </w:tr>
      <w:tr w:rsidR="006949F6" w:rsidRPr="006B7996" w:rsidTr="00003C8F">
        <w:trPr>
          <w:trHeight w:val="2253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</w:pPr>
            <w:r w:rsidRPr="006B7996">
              <w:t>1.</w:t>
            </w:r>
          </w:p>
        </w:tc>
        <w:tc>
          <w:tcPr>
            <w:tcW w:w="3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</w:pPr>
            <w:r w:rsidRPr="006B7996">
              <w:t>Телефонні розмови із розповсюджувачами зовнішньої реклами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571DB0" w:rsidP="00003C8F">
            <w:pPr>
              <w:pStyle w:val="3"/>
              <w:spacing w:line="276" w:lineRule="auto"/>
            </w:pPr>
            <w:r>
              <w:t>7</w:t>
            </w:r>
          </w:p>
        </w:tc>
        <w:tc>
          <w:tcPr>
            <w:tcW w:w="4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  <w:jc w:val="both"/>
            </w:pPr>
            <w:r w:rsidRPr="006B7996">
              <w:t>Доведення до відома</w:t>
            </w:r>
            <w:r>
              <w:t xml:space="preserve"> учасників</w:t>
            </w:r>
            <w:r w:rsidRPr="006B7996">
              <w:t xml:space="preserve"> обґрунтування необхідності прийняття зазначеного </w:t>
            </w:r>
            <w:proofErr w:type="spellStart"/>
            <w:r w:rsidRPr="006B7996">
              <w:t>проєкту</w:t>
            </w:r>
            <w:proofErr w:type="spellEnd"/>
            <w:r w:rsidRPr="006B7996">
              <w:t xml:space="preserve"> регуляторного </w:t>
            </w:r>
            <w:proofErr w:type="spellStart"/>
            <w:r w:rsidRPr="006B7996">
              <w:t>акта</w:t>
            </w:r>
            <w:proofErr w:type="spellEnd"/>
            <w:r w:rsidRPr="006B7996">
              <w:t xml:space="preserve"> та інформації про дотримання вимог чинного законодавства </w:t>
            </w:r>
          </w:p>
        </w:tc>
      </w:tr>
      <w:tr w:rsidR="006949F6" w:rsidRPr="006B7996" w:rsidTr="00003C8F">
        <w:trPr>
          <w:trHeight w:val="2253"/>
        </w:trPr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</w:pPr>
            <w:r w:rsidRPr="006B7996">
              <w:lastRenderedPageBreak/>
              <w:t>2.</w:t>
            </w:r>
          </w:p>
        </w:tc>
        <w:tc>
          <w:tcPr>
            <w:tcW w:w="36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</w:pPr>
            <w:r w:rsidRPr="006B7996">
              <w:t>Робочі зустрічі з представниками малого бізнесу</w:t>
            </w:r>
          </w:p>
        </w:tc>
        <w:tc>
          <w:tcPr>
            <w:tcW w:w="15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571DB0" w:rsidP="00003C8F">
            <w:pPr>
              <w:pStyle w:val="3"/>
              <w:spacing w:line="276" w:lineRule="auto"/>
            </w:pPr>
            <w:r>
              <w:t>5</w:t>
            </w:r>
          </w:p>
        </w:tc>
        <w:tc>
          <w:tcPr>
            <w:tcW w:w="42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  <w:spacing w:line="276" w:lineRule="auto"/>
              <w:jc w:val="both"/>
            </w:pPr>
            <w:r w:rsidRPr="006B7996">
              <w:t>Доведення до відома</w:t>
            </w:r>
            <w:r>
              <w:t xml:space="preserve"> учасників</w:t>
            </w:r>
            <w:r w:rsidRPr="006B7996">
              <w:t xml:space="preserve"> обґрунтування</w:t>
            </w:r>
            <w:r>
              <w:t xml:space="preserve"> </w:t>
            </w:r>
            <w:r w:rsidRPr="006B7996">
              <w:t xml:space="preserve">необхідності прийняття зазначеного </w:t>
            </w:r>
            <w:proofErr w:type="spellStart"/>
            <w:r w:rsidRPr="006B7996">
              <w:t>проєкту</w:t>
            </w:r>
            <w:proofErr w:type="spellEnd"/>
            <w:r w:rsidRPr="006B7996">
              <w:t xml:space="preserve"> регуляторного </w:t>
            </w:r>
            <w:proofErr w:type="spellStart"/>
            <w:r w:rsidRPr="006B7996">
              <w:t>акта</w:t>
            </w:r>
            <w:proofErr w:type="spellEnd"/>
            <w:r w:rsidRPr="006B7996">
              <w:t xml:space="preserve"> та інформації про дотримання вимог чинного законодавства. </w:t>
            </w:r>
          </w:p>
        </w:tc>
      </w:tr>
    </w:tbl>
    <w:p w:rsidR="006949F6" w:rsidRPr="006B7996" w:rsidRDefault="006949F6" w:rsidP="006949F6">
      <w:pPr>
        <w:pStyle w:val="3"/>
        <w:spacing w:line="276" w:lineRule="auto"/>
        <w:rPr>
          <w:b/>
          <w:bCs/>
        </w:rPr>
      </w:pPr>
    </w:p>
    <w:p w:rsidR="006949F6" w:rsidRPr="006B7996" w:rsidRDefault="006949F6" w:rsidP="006949F6">
      <w:pPr>
        <w:pStyle w:val="3"/>
        <w:spacing w:line="276" w:lineRule="auto"/>
        <w:rPr>
          <w:b/>
          <w:bCs/>
        </w:rPr>
      </w:pPr>
    </w:p>
    <w:p w:rsidR="006949F6" w:rsidRPr="006B7996" w:rsidRDefault="006949F6" w:rsidP="006949F6">
      <w:pPr>
        <w:pStyle w:val="3"/>
        <w:spacing w:line="276" w:lineRule="auto"/>
        <w:jc w:val="both"/>
      </w:pPr>
      <w:r w:rsidRPr="006B7996">
        <w:rPr>
          <w:rStyle w:val="1"/>
          <w:sz w:val="28"/>
          <w:szCs w:val="28"/>
        </w:rPr>
        <w:tab/>
        <w:t>2. Вимірювання впливу регулювання на суб'єкт</w:t>
      </w:r>
      <w:r w:rsidR="006F7249">
        <w:rPr>
          <w:rStyle w:val="1"/>
          <w:sz w:val="28"/>
          <w:szCs w:val="28"/>
        </w:rPr>
        <w:t>ів малого підприємництва (мікро</w:t>
      </w:r>
      <w:r w:rsidRPr="006B7996">
        <w:rPr>
          <w:rStyle w:val="1"/>
          <w:sz w:val="28"/>
          <w:szCs w:val="28"/>
        </w:rPr>
        <w:t xml:space="preserve"> та малі):</w:t>
      </w:r>
      <w:r w:rsidRPr="006B7996">
        <w:rPr>
          <w:rStyle w:val="1"/>
          <w:b/>
          <w:bCs/>
          <w:sz w:val="28"/>
          <w:szCs w:val="28"/>
        </w:rPr>
        <w:t xml:space="preserve">  </w:t>
      </w:r>
      <w:r w:rsidRPr="006B7996">
        <w:rPr>
          <w:rStyle w:val="1"/>
          <w:sz w:val="28"/>
          <w:szCs w:val="28"/>
        </w:rPr>
        <w:t xml:space="preserve">кількість суб'єктів малого підприємництва, на </w:t>
      </w:r>
      <w:r w:rsidR="00571DB0">
        <w:rPr>
          <w:rStyle w:val="1"/>
          <w:sz w:val="28"/>
          <w:szCs w:val="28"/>
        </w:rPr>
        <w:t>як</w:t>
      </w:r>
      <w:r w:rsidR="00D7513B">
        <w:rPr>
          <w:rStyle w:val="1"/>
          <w:sz w:val="28"/>
          <w:szCs w:val="28"/>
        </w:rPr>
        <w:t>их поширюється регулювання: 20</w:t>
      </w:r>
      <w:r w:rsidRPr="006B7996">
        <w:rPr>
          <w:rStyle w:val="1"/>
          <w:sz w:val="28"/>
          <w:szCs w:val="28"/>
        </w:rPr>
        <w:t xml:space="preserve">(одиниць), у тому числі  </w:t>
      </w:r>
      <w:proofErr w:type="spellStart"/>
      <w:r w:rsidRPr="006B7996">
        <w:rPr>
          <w:rStyle w:val="1"/>
          <w:sz w:val="28"/>
          <w:szCs w:val="28"/>
        </w:rPr>
        <w:t>мікропідприє</w:t>
      </w:r>
      <w:r w:rsidR="00D7513B">
        <w:rPr>
          <w:rStyle w:val="1"/>
          <w:sz w:val="28"/>
          <w:szCs w:val="28"/>
        </w:rPr>
        <w:t>мництва</w:t>
      </w:r>
      <w:proofErr w:type="spellEnd"/>
      <w:r w:rsidR="00D7513B">
        <w:rPr>
          <w:rStyle w:val="1"/>
          <w:sz w:val="28"/>
          <w:szCs w:val="28"/>
        </w:rPr>
        <w:t xml:space="preserve"> 16 </w:t>
      </w:r>
      <w:r w:rsidRPr="006B7996">
        <w:rPr>
          <w:rStyle w:val="1"/>
          <w:sz w:val="28"/>
          <w:szCs w:val="28"/>
        </w:rPr>
        <w:t xml:space="preserve">(одиниць); питома вага суб'єктів малого підприємництва у загальній кількості суб'єктів господарювання, на яких проблема справляє вплив 20 %  та відповідно мікро підприємництва – 80 % (відповідно до таблиці «Оцінка впливу на сферу інтересів суб'єктів господарювання» аналізу впливу регуляторного </w:t>
      </w:r>
      <w:proofErr w:type="spellStart"/>
      <w:r w:rsidRPr="006B7996">
        <w:rPr>
          <w:rStyle w:val="1"/>
          <w:sz w:val="28"/>
          <w:szCs w:val="28"/>
        </w:rPr>
        <w:t>акта</w:t>
      </w:r>
      <w:proofErr w:type="spellEnd"/>
      <w:r w:rsidRPr="006B7996">
        <w:rPr>
          <w:rStyle w:val="1"/>
          <w:sz w:val="28"/>
          <w:szCs w:val="28"/>
        </w:rPr>
        <w:t>).</w:t>
      </w:r>
    </w:p>
    <w:p w:rsidR="006949F6" w:rsidRPr="006B7996" w:rsidRDefault="006949F6" w:rsidP="006949F6">
      <w:pPr>
        <w:pStyle w:val="3"/>
        <w:spacing w:before="240" w:after="160" w:line="276" w:lineRule="auto"/>
        <w:jc w:val="both"/>
        <w:rPr>
          <w:sz w:val="28"/>
          <w:szCs w:val="28"/>
        </w:rPr>
      </w:pPr>
      <w:r w:rsidRPr="006B7996">
        <w:rPr>
          <w:sz w:val="28"/>
          <w:szCs w:val="28"/>
        </w:rPr>
        <w:tab/>
        <w:t>3. Розрахунок витрат суб'єктів малого підприємництва на виконання вимог регулювання.</w:t>
      </w:r>
    </w:p>
    <w:tbl>
      <w:tblPr>
        <w:tblW w:w="9969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3155"/>
        <w:gridCol w:w="1851"/>
        <w:gridCol w:w="1766"/>
        <w:gridCol w:w="2436"/>
        <w:gridCol w:w="40"/>
      </w:tblGrid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</w:pPr>
            <w:r w:rsidRPr="006B7996">
              <w:t>Порядковий номер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</w:pPr>
            <w:r w:rsidRPr="006B7996">
              <w:t>Найменування оцінки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</w:pPr>
            <w:r w:rsidRPr="006B7996">
              <w:t>У перший рік (стартовий рік впровадження регулювання)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</w:pPr>
            <w:r w:rsidRPr="006B7996">
              <w:t>Періодичні (за наступний рік)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</w:pPr>
            <w:r w:rsidRPr="006B7996">
              <w:t>Витрати за п'ять років</w:t>
            </w:r>
          </w:p>
        </w:tc>
      </w:tr>
      <w:tr w:rsidR="006949F6" w:rsidRPr="006B7996" w:rsidTr="00003C8F">
        <w:tc>
          <w:tcPr>
            <w:tcW w:w="99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  <w:rPr>
                <w:b/>
                <w:bCs/>
              </w:rPr>
            </w:pPr>
            <w:r w:rsidRPr="006B7996">
              <w:rPr>
                <w:b/>
                <w:bCs/>
              </w:rPr>
              <w:t>Оцінка «прямих» витрат суб'єктів малого підприємництва на виконання регулювання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  <w:rPr>
                <w:b/>
                <w:bCs/>
              </w:rPr>
            </w:pP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</w:pPr>
            <w:r w:rsidRPr="006B7996">
              <w:t>1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</w:pPr>
            <w:r w:rsidRPr="006B7996">
              <w:t>Придбання необхідного обладнання (пристроїв, машин, механізмів)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before="240" w:line="240" w:lineRule="atLeast"/>
            </w:pPr>
            <w:r w:rsidRPr="006B7996">
              <w:t>2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3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Процедури експлуатації обладнання (експлуатаційні витрати - витратні матеріали).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4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Процедури обслуговування обладнання (технічне обслуговування)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</w:tc>
      </w:tr>
      <w:tr w:rsidR="006949F6" w:rsidRPr="006B7996" w:rsidTr="00003C8F">
        <w:trPr>
          <w:gridAfter w:val="1"/>
          <w:wAfter w:w="40" w:type="dxa"/>
          <w:trHeight w:val="978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5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Інші процедури (уточнити):</w:t>
            </w:r>
          </w:p>
          <w:p w:rsidR="006949F6" w:rsidRPr="006B7996" w:rsidRDefault="006949F6" w:rsidP="00003C8F">
            <w:pPr>
              <w:pStyle w:val="3"/>
            </w:pPr>
          </w:p>
          <w:p w:rsidR="006949F6" w:rsidRPr="006B7996" w:rsidRDefault="006949F6" w:rsidP="00003C8F">
            <w:pPr>
              <w:pStyle w:val="3"/>
            </w:pPr>
            <w:r w:rsidRPr="006B7996">
              <w:t xml:space="preserve">Плата за тимчасове користування місцями </w:t>
            </w:r>
          </w:p>
          <w:p w:rsidR="006949F6" w:rsidRPr="006B7996" w:rsidRDefault="006949F6" w:rsidP="00003C8F">
            <w:pPr>
              <w:pStyle w:val="3"/>
            </w:pPr>
            <w:r w:rsidRPr="006B7996">
              <w:lastRenderedPageBreak/>
              <w:t>розташування рекламного засобу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C83" w:rsidRDefault="00326C83" w:rsidP="00003C8F">
            <w:pPr>
              <w:pStyle w:val="3"/>
            </w:pPr>
          </w:p>
          <w:p w:rsidR="006949F6" w:rsidRPr="006B7996" w:rsidRDefault="00326C83" w:rsidP="00003C8F">
            <w:pPr>
              <w:pStyle w:val="3"/>
            </w:pPr>
            <w:r>
              <w:t>13 824,00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C83" w:rsidRDefault="00326C83" w:rsidP="00003C8F">
            <w:pPr>
              <w:pStyle w:val="3"/>
            </w:pPr>
          </w:p>
          <w:p w:rsidR="006949F6" w:rsidRPr="006B7996" w:rsidRDefault="00326C83" w:rsidP="00003C8F">
            <w:pPr>
              <w:pStyle w:val="3"/>
            </w:pPr>
            <w:r>
              <w:t>13 824,00</w:t>
            </w:r>
          </w:p>
          <w:p w:rsidR="006949F6" w:rsidRPr="006B7996" w:rsidRDefault="006949F6" w:rsidP="00003C8F">
            <w:pPr>
              <w:pStyle w:val="3"/>
            </w:pP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6C83" w:rsidRDefault="00326C83" w:rsidP="00003C8F">
            <w:pPr>
              <w:pStyle w:val="3"/>
            </w:pPr>
          </w:p>
          <w:p w:rsidR="006949F6" w:rsidRPr="006B7996" w:rsidRDefault="00326C83" w:rsidP="00003C8F">
            <w:pPr>
              <w:pStyle w:val="3"/>
            </w:pPr>
            <w:r>
              <w:t>69 120,00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6</w:t>
            </w:r>
          </w:p>
          <w:p w:rsidR="006949F6" w:rsidRPr="006B7996" w:rsidRDefault="006949F6" w:rsidP="00003C8F">
            <w:pPr>
              <w:pStyle w:val="3"/>
            </w:pPr>
            <w:r w:rsidRPr="006B7996">
              <w:t> 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Разом, гривень</w:t>
            </w:r>
          </w:p>
          <w:p w:rsidR="006949F6" w:rsidRPr="006B7996" w:rsidRDefault="006949F6" w:rsidP="00003C8F">
            <w:pPr>
              <w:pStyle w:val="3"/>
            </w:pPr>
            <w:r w:rsidRPr="006B7996">
              <w:t>Формула:</w:t>
            </w:r>
          </w:p>
          <w:p w:rsidR="006949F6" w:rsidRPr="006B7996" w:rsidRDefault="006949F6" w:rsidP="00003C8F">
            <w:pPr>
              <w:pStyle w:val="3"/>
            </w:pPr>
            <w:r w:rsidRPr="006B7996">
              <w:t>(сума рядків 1 + 2 + 3 + 4 + 5)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176199" w:rsidP="00003C8F">
            <w:pPr>
              <w:pStyle w:val="3"/>
            </w:pPr>
            <w:r>
              <w:t>13</w:t>
            </w:r>
            <w:r w:rsidR="00326C83">
              <w:t> </w:t>
            </w:r>
            <w:r>
              <w:t>824</w:t>
            </w:r>
            <w:r w:rsidR="00326C83">
              <w:t>,00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176199" w:rsidP="00003C8F">
            <w:pPr>
              <w:pStyle w:val="3"/>
            </w:pPr>
            <w:r>
              <w:t>13</w:t>
            </w:r>
            <w:r w:rsidR="00326C83">
              <w:t> </w:t>
            </w:r>
            <w:r>
              <w:t>824</w:t>
            </w:r>
            <w:r w:rsidR="00326C83">
              <w:t>,00</w:t>
            </w:r>
          </w:p>
          <w:p w:rsidR="006949F6" w:rsidRPr="006B7996" w:rsidRDefault="006949F6" w:rsidP="00003C8F">
            <w:pPr>
              <w:pStyle w:val="3"/>
            </w:pP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176199" w:rsidP="00003C8F">
            <w:pPr>
              <w:pStyle w:val="3"/>
            </w:pPr>
            <w:r>
              <w:t>69</w:t>
            </w:r>
            <w:r w:rsidR="00326C83">
              <w:t> </w:t>
            </w:r>
            <w:r>
              <w:t>120</w:t>
            </w:r>
            <w:r w:rsidR="00326C83">
              <w:t>,00</w:t>
            </w:r>
          </w:p>
        </w:tc>
      </w:tr>
      <w:tr w:rsidR="006949F6" w:rsidRPr="006B7996" w:rsidTr="00003C8F"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7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Кількість суб'єктів господарювання, що повинні виконати вимоги регулювання, одиниць. (Інформація отримана з бази даних виконавчого органу з питань розміщення зовнішньої реклами  управління архітектури та містобудування СМР)</w:t>
            </w:r>
          </w:p>
        </w:tc>
        <w:tc>
          <w:tcPr>
            <w:tcW w:w="605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176199" w:rsidP="00003C8F">
            <w:pPr>
              <w:pStyle w:val="3"/>
            </w:pPr>
            <w:r>
              <w:t>20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8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Сумарно, тис. гривень</w:t>
            </w:r>
          </w:p>
          <w:p w:rsidR="006949F6" w:rsidRPr="006B7996" w:rsidRDefault="006949F6" w:rsidP="00003C8F">
            <w:pPr>
              <w:pStyle w:val="3"/>
            </w:pPr>
            <w:r w:rsidRPr="006B7996">
              <w:t xml:space="preserve"> 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Default="006949F6" w:rsidP="00003C8F">
            <w:pPr>
              <w:pStyle w:val="3"/>
            </w:pPr>
          </w:p>
          <w:p w:rsidR="006926B8" w:rsidRPr="006B7996" w:rsidRDefault="006926B8" w:rsidP="00003C8F">
            <w:pPr>
              <w:pStyle w:val="3"/>
            </w:pPr>
            <w:r>
              <w:t>276 480,00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6B8" w:rsidRDefault="006926B8" w:rsidP="00003C8F">
            <w:pPr>
              <w:pStyle w:val="3"/>
            </w:pPr>
            <w:r>
              <w:t xml:space="preserve"> </w:t>
            </w:r>
          </w:p>
          <w:p w:rsidR="006949F6" w:rsidRPr="006B7996" w:rsidRDefault="006926B8" w:rsidP="00003C8F">
            <w:pPr>
              <w:pStyle w:val="3"/>
            </w:pPr>
            <w:r>
              <w:t>276 480,00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26B8" w:rsidRDefault="006926B8" w:rsidP="00003C8F">
            <w:pPr>
              <w:pStyle w:val="3"/>
            </w:pPr>
          </w:p>
          <w:p w:rsidR="006949F6" w:rsidRPr="006B7996" w:rsidRDefault="006926B8" w:rsidP="00003C8F">
            <w:pPr>
              <w:pStyle w:val="3"/>
            </w:pPr>
            <w:r>
              <w:t>1 382 400,00</w:t>
            </w:r>
          </w:p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992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  <w:rPr>
                <w:b/>
                <w:bCs/>
              </w:rPr>
            </w:pPr>
            <w:r w:rsidRPr="006B7996">
              <w:rPr>
                <w:b/>
                <w:bCs/>
              </w:rPr>
              <w:t>Оцінка вартості адміністративних процедур суб'єктів малого підприємництва щодо виконання регулювання та звітування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  <w:spacing w:line="240" w:lineRule="atLeast"/>
              <w:rPr>
                <w:b/>
                <w:bCs/>
              </w:rPr>
            </w:pPr>
          </w:p>
        </w:tc>
      </w:tr>
      <w:tr w:rsidR="006949F6" w:rsidRPr="006926B8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  <w:spacing w:before="240" w:line="240" w:lineRule="atLeast"/>
            </w:pPr>
            <w:r w:rsidRPr="006B7996">
              <w:t>9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466FBC" w:rsidRDefault="006949F6" w:rsidP="00003C8F">
            <w:pPr>
              <w:pStyle w:val="3"/>
            </w:pPr>
            <w:r w:rsidRPr="00466FBC">
              <w:t>Процедури отримання первинної інформації про вимоги регулювання</w:t>
            </w:r>
          </w:p>
          <w:p w:rsidR="006949F6" w:rsidRPr="00466FBC" w:rsidRDefault="006949F6" w:rsidP="00003C8F">
            <w:pPr>
              <w:pStyle w:val="3"/>
            </w:pPr>
            <w:r w:rsidRPr="00466FBC">
              <w:t>Формула:</w:t>
            </w:r>
          </w:p>
          <w:p w:rsidR="006949F6" w:rsidRPr="00466FBC" w:rsidRDefault="006949F6" w:rsidP="00003C8F">
            <w:pPr>
              <w:pStyle w:val="3"/>
            </w:pPr>
            <w:r w:rsidRPr="00466FBC">
              <w:t>витрати часу на отримання інформації про регулювання Х вартість часу суб'єкта малого підприємництва (заробітна плата) Х оціночна кількість актів</w:t>
            </w:r>
          </w:p>
          <w:p w:rsidR="006949F6" w:rsidRPr="00466FBC" w:rsidRDefault="006949F6" w:rsidP="00003C8F">
            <w:pPr>
              <w:pStyle w:val="3"/>
            </w:pPr>
            <w:r w:rsidRPr="00466FBC">
              <w:t> ** Заробітна плата взята з розрахунку згідно з офіційними даними Державної служби статистики відповідно до середньої заробітної плати за регіонами за місяць у 202</w:t>
            </w:r>
            <w:r>
              <w:t>2</w:t>
            </w:r>
            <w:r w:rsidRPr="00466FBC">
              <w:t xml:space="preserve"> році</w:t>
            </w:r>
            <w:r w:rsidRPr="00466FBC">
              <w:rPr>
                <w:rStyle w:val="1"/>
                <w:vertAlign w:val="superscript"/>
              </w:rPr>
              <w:t xml:space="preserve"> </w:t>
            </w:r>
            <w:r w:rsidRPr="00466FBC">
              <w:t>і становить 12115,00 грн.</w:t>
            </w:r>
          </w:p>
          <w:p w:rsidR="006949F6" w:rsidRPr="00466FBC" w:rsidRDefault="006949F6" w:rsidP="00003C8F">
            <w:pPr>
              <w:pStyle w:val="3"/>
            </w:pPr>
            <w:r w:rsidRPr="00466FBC">
              <w:t>В середньому з метою ознайомлення з РА суб'єктом господарювання буде витрачено 0,3 год.</w:t>
            </w:r>
          </w:p>
          <w:p w:rsidR="006949F6" w:rsidRPr="009575A0" w:rsidRDefault="006949F6" w:rsidP="00003C8F">
            <w:pPr>
              <w:pStyle w:val="3"/>
              <w:rPr>
                <w:highlight w:val="yellow"/>
              </w:rPr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466FBC" w:rsidRDefault="006949F6" w:rsidP="00003C8F">
            <w:pPr>
              <w:pStyle w:val="3"/>
            </w:pPr>
            <w:r w:rsidRPr="00466FBC">
              <w:t xml:space="preserve">0,3 год. х </w:t>
            </w:r>
            <w:r w:rsidR="006926B8">
              <w:t>40,46</w:t>
            </w:r>
            <w:r w:rsidRPr="00466FBC">
              <w:t xml:space="preserve"> грн х 1 акт= </w:t>
            </w:r>
            <w:r w:rsidR="006926B8">
              <w:t>12,138</w:t>
            </w:r>
            <w:r w:rsidRPr="00466FBC">
              <w:t xml:space="preserve"> грн.</w:t>
            </w:r>
          </w:p>
          <w:p w:rsidR="006949F6" w:rsidRDefault="006949F6" w:rsidP="00003C8F">
            <w:pPr>
              <w:pStyle w:val="3"/>
              <w:rPr>
                <w:highlight w:val="yellow"/>
              </w:rPr>
            </w:pPr>
          </w:p>
          <w:p w:rsidR="006949F6" w:rsidRPr="009575A0" w:rsidRDefault="006949F6" w:rsidP="00003C8F">
            <w:pPr>
              <w:pStyle w:val="3"/>
              <w:rPr>
                <w:highlight w:val="yellow"/>
              </w:rPr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26B8" w:rsidP="00003C8F">
            <w:pPr>
              <w:pStyle w:val="3"/>
              <w:tabs>
                <w:tab w:val="center" w:pos="915"/>
              </w:tabs>
              <w:spacing w:before="240" w:line="240" w:lineRule="atLeast"/>
            </w:pPr>
            <w:r>
              <w:t>12,138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 xml:space="preserve">0,3 год (час, який витрачається суб'єктами на пошук нормативно- правових актів в мережі інтернет )* </w:t>
            </w:r>
            <w:r w:rsidR="006926B8">
              <w:t>40,46</w:t>
            </w:r>
            <w:r w:rsidRPr="006B7996">
              <w:t>грн.(вартість часу роботи виходячи з мінімальної заробітної плати)*1 порядок (кількість нормативно- правових актів, з якими необхідно ознайомитися</w:t>
            </w:r>
            <w:r w:rsidRPr="00466FBC">
              <w:t>)=</w:t>
            </w:r>
            <w:r w:rsidR="006926B8">
              <w:t xml:space="preserve"> 12,138</w:t>
            </w:r>
            <w:r w:rsidRPr="00466FBC">
              <w:t>грн. *5 років =</w:t>
            </w:r>
            <w:r w:rsidR="006926B8">
              <w:t>60,69</w:t>
            </w:r>
            <w:r w:rsidRPr="00466FBC">
              <w:t>грн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10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 xml:space="preserve">Процедури організації виконання вимог регулювання витрати часу на розроблення та впровадження для суб'єкта малого підприємництва процедур на впровадження вимог </w:t>
            </w:r>
            <w:r w:rsidRPr="006B7996">
              <w:lastRenderedPageBreak/>
              <w:t xml:space="preserve">регулювання , враховано час на проїзд 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466FBC" w:rsidRDefault="00326C83" w:rsidP="00003C8F">
            <w:pPr>
              <w:pStyle w:val="3"/>
            </w:pPr>
            <w:r>
              <w:lastRenderedPageBreak/>
              <w:t>40,46</w:t>
            </w:r>
          </w:p>
          <w:p w:rsidR="006949F6" w:rsidRPr="00466FBC" w:rsidRDefault="006949F6" w:rsidP="00003C8F">
            <w:pPr>
              <w:pStyle w:val="3"/>
            </w:pPr>
          </w:p>
          <w:p w:rsidR="006949F6" w:rsidRPr="00466FBC" w:rsidRDefault="006949F6" w:rsidP="00003C8F">
            <w:pPr>
              <w:pStyle w:val="3"/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466FBC" w:rsidRDefault="00326C83" w:rsidP="00003C8F">
            <w:pPr>
              <w:pStyle w:val="3"/>
            </w:pPr>
            <w:r>
              <w:t>40,46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466FBC" w:rsidRDefault="006949F6" w:rsidP="00003C8F">
            <w:pPr>
              <w:pStyle w:val="3"/>
            </w:pPr>
            <w:r w:rsidRPr="00466FBC">
              <w:t xml:space="preserve">1 год* </w:t>
            </w:r>
            <w:r w:rsidR="00326C83">
              <w:t>40,46</w:t>
            </w:r>
            <w:r>
              <w:t xml:space="preserve"> </w:t>
            </w:r>
            <w:r w:rsidRPr="00466FBC">
              <w:t xml:space="preserve">грн*1= </w:t>
            </w:r>
            <w:r w:rsidR="00326C83">
              <w:t>40,46</w:t>
            </w:r>
            <w:r>
              <w:t xml:space="preserve"> </w:t>
            </w:r>
            <w:r w:rsidRPr="00466FBC">
              <w:t>грн. *5 років =</w:t>
            </w:r>
            <w:r w:rsidR="00326C83">
              <w:t>202,3</w:t>
            </w:r>
            <w:r w:rsidRPr="00466FBC">
              <w:t xml:space="preserve"> грн.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11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Процедури офіційного звітування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  <w:p w:rsidR="006949F6" w:rsidRPr="006B7996" w:rsidRDefault="006949F6" w:rsidP="00003C8F">
            <w:pPr>
              <w:pStyle w:val="3"/>
            </w:pPr>
            <w:r w:rsidRPr="006B7996">
              <w:t>(витрати відсутні)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 грн.</w:t>
            </w:r>
          </w:p>
          <w:p w:rsidR="006949F6" w:rsidRPr="006B7996" w:rsidRDefault="006949F6" w:rsidP="00003C8F">
            <w:pPr>
              <w:pStyle w:val="3"/>
            </w:pPr>
            <w:r w:rsidRPr="006B7996">
              <w:t>(витрати відсутні)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  <w:r>
              <w:t xml:space="preserve"> </w:t>
            </w:r>
          </w:p>
          <w:p w:rsidR="006949F6" w:rsidRPr="006B7996" w:rsidRDefault="006949F6" w:rsidP="00003C8F">
            <w:pPr>
              <w:pStyle w:val="3"/>
            </w:pPr>
            <w:r w:rsidRPr="006B7996">
              <w:t>(витрати відсутні)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12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Процедури щодо забезпечення процесу перевірок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  <w:p w:rsidR="006949F6" w:rsidRPr="006B7996" w:rsidRDefault="006949F6" w:rsidP="00003C8F">
            <w:pPr>
              <w:pStyle w:val="3"/>
            </w:pPr>
            <w:r w:rsidRPr="006B7996">
              <w:t>(витрати відсутні)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 грн.</w:t>
            </w:r>
          </w:p>
          <w:p w:rsidR="006949F6" w:rsidRPr="006B7996" w:rsidRDefault="006949F6" w:rsidP="00003C8F">
            <w:pPr>
              <w:pStyle w:val="3"/>
            </w:pPr>
            <w:r w:rsidRPr="006B7996">
              <w:t>(витрати відсутні)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0,00</w:t>
            </w:r>
          </w:p>
          <w:p w:rsidR="006949F6" w:rsidRPr="006B7996" w:rsidRDefault="006949F6" w:rsidP="00003C8F">
            <w:pPr>
              <w:pStyle w:val="3"/>
            </w:pPr>
            <w:r w:rsidRPr="006B7996">
              <w:t>(витрати відсутні)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13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Інші процедури (уточнити) Витрати на підписання договору про надання в тимчасове користування місць для розміщення зовнішньої реклами та проведення оплати до договору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14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 xml:space="preserve">Разом, гривень 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93BB3" w:rsidRDefault="000168F8" w:rsidP="00003C8F">
            <w:pPr>
              <w:pStyle w:val="3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52,598</w:t>
            </w:r>
            <w:r w:rsidR="006949F6" w:rsidRPr="00596864">
              <w:rPr>
                <w:b/>
                <w:bCs/>
              </w:rPr>
              <w:t xml:space="preserve">  грн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93BB3" w:rsidRDefault="000168F8" w:rsidP="00003C8F">
            <w:pPr>
              <w:pStyle w:val="3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52,598</w:t>
            </w:r>
            <w:r w:rsidR="006949F6" w:rsidRPr="00596864">
              <w:rPr>
                <w:b/>
                <w:bCs/>
              </w:rPr>
              <w:t xml:space="preserve">  грн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93BB3" w:rsidRDefault="000168F8" w:rsidP="00003C8F">
            <w:pPr>
              <w:pStyle w:val="3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262,99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15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 xml:space="preserve">Кількість суб'єктів малого підприємництва, що повинні виконати вимоги регулювання, одиниць. 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F8" w:rsidRDefault="000168F8" w:rsidP="00003C8F">
            <w:pPr>
              <w:pStyle w:val="3"/>
            </w:pPr>
          </w:p>
          <w:p w:rsidR="006949F6" w:rsidRPr="006B7996" w:rsidRDefault="000168F8" w:rsidP="00003C8F">
            <w:pPr>
              <w:pStyle w:val="3"/>
            </w:pPr>
            <w:r>
              <w:t>20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8F8" w:rsidRDefault="000168F8" w:rsidP="00003C8F">
            <w:pPr>
              <w:pStyle w:val="3"/>
            </w:pPr>
          </w:p>
          <w:p w:rsidR="006949F6" w:rsidRPr="006B7996" w:rsidRDefault="000168F8" w:rsidP="00003C8F">
            <w:pPr>
              <w:pStyle w:val="3"/>
            </w:pPr>
            <w:r>
              <w:t>20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Default="006949F6" w:rsidP="00003C8F">
            <w:pPr>
              <w:pStyle w:val="3"/>
            </w:pPr>
          </w:p>
          <w:p w:rsidR="000168F8" w:rsidRPr="006B7996" w:rsidRDefault="000168F8" w:rsidP="00003C8F">
            <w:pPr>
              <w:pStyle w:val="3"/>
            </w:pPr>
            <w:r>
              <w:t>20</w:t>
            </w:r>
          </w:p>
        </w:tc>
      </w:tr>
      <w:tr w:rsidR="006949F6" w:rsidRPr="006B7996" w:rsidTr="00003C8F">
        <w:trPr>
          <w:gridAfter w:val="1"/>
          <w:wAfter w:w="40" w:type="dxa"/>
        </w:trPr>
        <w:tc>
          <w:tcPr>
            <w:tcW w:w="7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16</w:t>
            </w:r>
          </w:p>
        </w:tc>
        <w:tc>
          <w:tcPr>
            <w:tcW w:w="3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Сумарно, тис. гривень</w:t>
            </w:r>
          </w:p>
          <w:p w:rsidR="006949F6" w:rsidRPr="006B7996" w:rsidRDefault="006949F6" w:rsidP="00003C8F">
            <w:pPr>
              <w:pStyle w:val="3"/>
            </w:pPr>
            <w:r w:rsidRPr="006B7996">
              <w:t xml:space="preserve"> </w:t>
            </w:r>
          </w:p>
        </w:tc>
        <w:tc>
          <w:tcPr>
            <w:tcW w:w="1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E52100" w:rsidRDefault="000168F8" w:rsidP="00003C8F">
            <w:pPr>
              <w:pStyle w:val="3"/>
            </w:pPr>
            <w:r>
              <w:rPr>
                <w:rStyle w:val="1"/>
                <w:b/>
                <w:bCs/>
              </w:rPr>
              <w:t>1 051,96</w:t>
            </w: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E52100" w:rsidRDefault="000168F8" w:rsidP="00003C8F">
            <w:pPr>
              <w:pStyle w:val="3"/>
              <w:rPr>
                <w:b/>
                <w:bCs/>
              </w:rPr>
            </w:pPr>
            <w:r>
              <w:rPr>
                <w:rStyle w:val="1"/>
              </w:rPr>
              <w:t>1 051,96</w:t>
            </w:r>
          </w:p>
        </w:tc>
        <w:tc>
          <w:tcPr>
            <w:tcW w:w="24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9F6" w:rsidRPr="00E52100" w:rsidRDefault="00BE0520" w:rsidP="00003C8F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5 259,8</w:t>
            </w:r>
          </w:p>
        </w:tc>
      </w:tr>
    </w:tbl>
    <w:p w:rsidR="006949F6" w:rsidRPr="006B7996" w:rsidRDefault="006949F6" w:rsidP="006949F6">
      <w:pPr>
        <w:pStyle w:val="3"/>
        <w:rPr>
          <w:b/>
          <w:bCs/>
          <w:color w:val="000000"/>
        </w:rPr>
      </w:pPr>
    </w:p>
    <w:p w:rsidR="006949F6" w:rsidRPr="006B7996" w:rsidRDefault="006949F6" w:rsidP="006949F6">
      <w:pPr>
        <w:pStyle w:val="3"/>
        <w:jc w:val="center"/>
        <w:rPr>
          <w:b/>
          <w:bCs/>
          <w:color w:val="000000"/>
          <w:sz w:val="28"/>
          <w:szCs w:val="28"/>
        </w:rPr>
      </w:pPr>
      <w:r w:rsidRPr="006B7996">
        <w:rPr>
          <w:b/>
          <w:bCs/>
          <w:color w:val="000000"/>
          <w:sz w:val="28"/>
          <w:szCs w:val="28"/>
        </w:rPr>
        <w:t xml:space="preserve">Бюджетні витрати на адміністрування регулювання </w:t>
      </w:r>
    </w:p>
    <w:p w:rsidR="006949F6" w:rsidRPr="006B7996" w:rsidRDefault="006949F6" w:rsidP="006949F6">
      <w:pPr>
        <w:pStyle w:val="3"/>
        <w:jc w:val="center"/>
        <w:rPr>
          <w:b/>
          <w:bCs/>
          <w:color w:val="000000"/>
          <w:sz w:val="28"/>
          <w:szCs w:val="28"/>
        </w:rPr>
      </w:pPr>
      <w:r w:rsidRPr="006B7996">
        <w:rPr>
          <w:b/>
          <w:bCs/>
          <w:color w:val="000000"/>
          <w:sz w:val="28"/>
          <w:szCs w:val="28"/>
        </w:rPr>
        <w:t>суб'єктів малого підприємництва</w:t>
      </w:r>
    </w:p>
    <w:p w:rsidR="006949F6" w:rsidRPr="006B7996" w:rsidRDefault="006949F6" w:rsidP="00C3330B">
      <w:pPr>
        <w:pStyle w:val="3"/>
        <w:ind w:firstLine="706"/>
        <w:jc w:val="both"/>
        <w:rPr>
          <w:sz w:val="28"/>
          <w:szCs w:val="28"/>
        </w:rPr>
      </w:pPr>
      <w:r w:rsidRPr="006B7996">
        <w:rPr>
          <w:sz w:val="28"/>
          <w:szCs w:val="28"/>
        </w:rPr>
        <w:t>Розрахунок бюджетних витрат на адміністрування регулювання</w:t>
      </w:r>
      <w:r w:rsidR="009A5328">
        <w:rPr>
          <w:sz w:val="28"/>
          <w:szCs w:val="28"/>
        </w:rPr>
        <w:t xml:space="preserve">  відділу архітектури та містобудівного кадастру</w:t>
      </w:r>
      <w:r w:rsidR="00571DB0">
        <w:rPr>
          <w:sz w:val="28"/>
          <w:szCs w:val="28"/>
        </w:rPr>
        <w:t xml:space="preserve"> </w:t>
      </w:r>
      <w:proofErr w:type="spellStart"/>
      <w:r w:rsidR="00571DB0">
        <w:rPr>
          <w:sz w:val="28"/>
          <w:szCs w:val="28"/>
        </w:rPr>
        <w:t>Чортківської</w:t>
      </w:r>
      <w:proofErr w:type="spellEnd"/>
      <w:r w:rsidRPr="006B7996">
        <w:rPr>
          <w:sz w:val="28"/>
          <w:szCs w:val="28"/>
        </w:rPr>
        <w:t xml:space="preserve"> міської ради</w:t>
      </w:r>
      <w:r w:rsidR="009A5328">
        <w:rPr>
          <w:sz w:val="28"/>
          <w:szCs w:val="28"/>
        </w:rPr>
        <w:t>.</w:t>
      </w:r>
      <w:bookmarkStart w:id="5" w:name="_GoBack"/>
      <w:bookmarkEnd w:id="5"/>
    </w:p>
    <w:p w:rsidR="006949F6" w:rsidRPr="006B7996" w:rsidRDefault="006949F6" w:rsidP="00C3330B">
      <w:pPr>
        <w:pStyle w:val="3"/>
        <w:ind w:firstLine="706"/>
        <w:jc w:val="both"/>
        <w:rPr>
          <w:sz w:val="28"/>
          <w:szCs w:val="28"/>
        </w:rPr>
      </w:pPr>
      <w:r w:rsidRPr="006B7996">
        <w:rPr>
          <w:sz w:val="28"/>
          <w:szCs w:val="28"/>
        </w:rPr>
        <w:t xml:space="preserve">При визначенні вартості бюджетних витрат на адміністрування регулювання суб'єктів малого підприємництва взято за основу середню заробітну плату головного спеціаліста відповідного органу </w:t>
      </w:r>
      <w:r>
        <w:rPr>
          <w:sz w:val="28"/>
          <w:szCs w:val="28"/>
        </w:rPr>
        <w:t>місцевого самоврядування за 2022</w:t>
      </w:r>
      <w:r w:rsidRPr="006B7996">
        <w:rPr>
          <w:sz w:val="28"/>
          <w:szCs w:val="28"/>
        </w:rPr>
        <w:t xml:space="preserve"> рік  -  </w:t>
      </w:r>
      <w:r w:rsidR="00BE0520">
        <w:rPr>
          <w:sz w:val="28"/>
          <w:szCs w:val="28"/>
        </w:rPr>
        <w:t>12 800</w:t>
      </w:r>
      <w:r w:rsidRPr="006B7996">
        <w:rPr>
          <w:sz w:val="28"/>
          <w:szCs w:val="28"/>
        </w:rPr>
        <w:t xml:space="preserve"> грн., у погодинному розмірі  </w:t>
      </w:r>
      <w:r w:rsidR="00BE0520">
        <w:rPr>
          <w:sz w:val="28"/>
          <w:szCs w:val="28"/>
        </w:rPr>
        <w:t>80</w:t>
      </w:r>
      <w:r w:rsidR="00D7513B">
        <w:rPr>
          <w:sz w:val="28"/>
          <w:szCs w:val="28"/>
        </w:rPr>
        <w:t xml:space="preserve">грн/год </w:t>
      </w:r>
      <w:r w:rsidRPr="006B7996">
        <w:rPr>
          <w:sz w:val="28"/>
          <w:szCs w:val="28"/>
        </w:rPr>
        <w:t>(при 8 годинному робочому дні).</w:t>
      </w:r>
    </w:p>
    <w:p w:rsidR="006949F6" w:rsidRPr="006B7996" w:rsidRDefault="006949F6" w:rsidP="006949F6">
      <w:pPr>
        <w:pStyle w:val="3"/>
      </w:pPr>
    </w:p>
    <w:tbl>
      <w:tblPr>
        <w:tblW w:w="139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2"/>
        <w:gridCol w:w="1041"/>
        <w:gridCol w:w="1559"/>
        <w:gridCol w:w="1578"/>
        <w:gridCol w:w="1587"/>
        <w:gridCol w:w="2014"/>
        <w:gridCol w:w="763"/>
        <w:gridCol w:w="1579"/>
        <w:gridCol w:w="1579"/>
      </w:tblGrid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Процедура регулювання суб'єктів малого підприємництва (розрахунок на одного типового суб'єкта господарювання малого підприємництва - за потреби окремо для суб'єктів малого та мікро-</w:t>
            </w:r>
            <w:proofErr w:type="spellStart"/>
            <w:r w:rsidRPr="006B7996">
              <w:t>підприємництв</w:t>
            </w:r>
            <w:proofErr w:type="spellEnd"/>
            <w:r w:rsidRPr="006B7996">
              <w:t>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Планові витрати часу на процедуру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 xml:space="preserve">Оцінка кількості процедур за рік, що припадають на одного суб'єкта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 xml:space="preserve">Оцінка кількості суб'єктів, на яких поширюється відповідна процедура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Витрати на адміністрування регулювання* (за рік), грн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lastRenderedPageBreak/>
              <w:t>1. Облік суб'єкта господарювання, що перебуває у сфері регулювання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2</w:t>
            </w:r>
            <w:r w:rsidR="00964B06"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BE0520" w:rsidP="00003C8F">
            <w:pPr>
              <w:pStyle w:val="3"/>
            </w:pPr>
            <w:r>
              <w:t>80</w:t>
            </w:r>
            <w:r w:rsidR="00361EC7">
              <w:t>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BE0520" w:rsidP="00003C8F">
            <w:pPr>
              <w:pStyle w:val="3"/>
            </w:pPr>
            <w:r>
              <w:t>20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BE0520" w:rsidP="00003C8F">
            <w:pPr>
              <w:pStyle w:val="3"/>
            </w:pPr>
            <w:r>
              <w:t>160,</w:t>
            </w:r>
            <w:r w:rsidR="00361EC7">
              <w:t>00</w:t>
            </w:r>
            <w:r>
              <w:t>*20</w:t>
            </w:r>
            <w:r w:rsidR="006949F6" w:rsidRPr="006B7996">
              <w:t xml:space="preserve">= </w:t>
            </w:r>
            <w:r w:rsidR="00361EC7">
              <w:t>3200,00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2. Поточний контроль за суб'єктом господарювання, що перебуває у сфері регулювання, у тому числі: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964B06" w:rsidP="00003C8F">
            <w:pPr>
              <w:pStyle w:val="3"/>
            </w:pPr>
            <w:r>
              <w:t>1год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BE0520" w:rsidP="00003C8F">
            <w:pPr>
              <w:pStyle w:val="3"/>
            </w:pPr>
            <w:r>
              <w:t>80</w:t>
            </w:r>
            <w:r w:rsidR="00361EC7">
              <w:t>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BE0520" w:rsidP="00003C8F">
            <w:pPr>
              <w:pStyle w:val="3"/>
            </w:pPr>
            <w:r>
              <w:t>20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BE0520" w:rsidP="00003C8F">
            <w:pPr>
              <w:pStyle w:val="3"/>
            </w:pPr>
            <w:r>
              <w:t>80,00*20</w:t>
            </w:r>
            <w:r w:rsidR="006949F6" w:rsidRPr="006B7996">
              <w:t xml:space="preserve">= </w:t>
            </w:r>
            <w:r>
              <w:t>160</w:t>
            </w:r>
            <w:r w:rsidR="00361EC7">
              <w:t>0</w:t>
            </w:r>
            <w:r>
              <w:t>,00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камеральні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виїзні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відсутні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 xml:space="preserve">3. Підготовка, затвердження та опрацювання одного окремого </w:t>
            </w:r>
            <w:proofErr w:type="spellStart"/>
            <w:r w:rsidRPr="006B7996">
              <w:t>акта</w:t>
            </w:r>
            <w:proofErr w:type="spellEnd"/>
            <w:r w:rsidRPr="006B7996">
              <w:t xml:space="preserve"> про порушення вимог регулювання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4. Реалізація одного окремого рішення щодо порушення вимог регулювання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5. Оскарження одного окремого рішення суб'єктами господарювання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6. Підготовка звітності за результатами регулювання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361EC7" w:rsidP="00003C8F">
            <w:pPr>
              <w:pStyle w:val="3"/>
            </w:pPr>
            <w:r>
              <w:t>80,00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361EC7" w:rsidP="00003C8F">
            <w:pPr>
              <w:pStyle w:val="3"/>
            </w:pPr>
            <w:r>
              <w:t>20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272CB3" w:rsidP="00003C8F">
            <w:pPr>
              <w:pStyle w:val="3"/>
            </w:pPr>
            <w:r>
              <w:t>160,00*20</w:t>
            </w:r>
            <w:r w:rsidR="006949F6" w:rsidRPr="006B7996">
              <w:t xml:space="preserve">= </w:t>
            </w:r>
            <w:r>
              <w:t>3200,00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7. Інші адміністративні процедури (уточнити):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Разом за рік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0B7B5D" w:rsidP="00003C8F">
            <w:pPr>
              <w:pStyle w:val="3"/>
            </w:pPr>
            <w:r>
              <w:t>8 000,00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за  п'ять років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9F6" w:rsidRPr="006B7996" w:rsidRDefault="00A81908" w:rsidP="00003C8F">
            <w:pPr>
              <w:pStyle w:val="3"/>
            </w:pPr>
            <w:r>
              <w:t>40</w:t>
            </w:r>
            <w:r w:rsidR="000B7B5D">
              <w:t> 000,00</w:t>
            </w:r>
          </w:p>
        </w:tc>
        <w:tc>
          <w:tcPr>
            <w:tcW w:w="7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  <w:tc>
          <w:tcPr>
            <w:tcW w:w="15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49F6" w:rsidRPr="006B7996" w:rsidRDefault="006949F6" w:rsidP="00003C8F">
            <w:pPr>
              <w:pStyle w:val="3"/>
            </w:pPr>
          </w:p>
        </w:tc>
      </w:tr>
    </w:tbl>
    <w:p w:rsidR="006949F6" w:rsidRPr="006B7996" w:rsidRDefault="006949F6" w:rsidP="006949F6">
      <w:pPr>
        <w:pStyle w:val="3"/>
      </w:pPr>
    </w:p>
    <w:p w:rsidR="006949F6" w:rsidRPr="009D75F3" w:rsidRDefault="006949F6" w:rsidP="006949F6">
      <w:pPr>
        <w:pStyle w:val="3"/>
        <w:jc w:val="both"/>
        <w:rPr>
          <w:b/>
          <w:sz w:val="28"/>
          <w:szCs w:val="28"/>
        </w:rPr>
      </w:pPr>
      <w:r w:rsidRPr="006B7996">
        <w:rPr>
          <w:sz w:val="28"/>
          <w:szCs w:val="28"/>
        </w:rPr>
        <w:tab/>
        <w:t>4. Розрахунок сумарних витрат суб'єктів малого підприємництва, що виникають на виконання вимог регулювання</w:t>
      </w:r>
      <w:r>
        <w:rPr>
          <w:sz w:val="28"/>
          <w:szCs w:val="28"/>
        </w:rPr>
        <w:t xml:space="preserve"> </w:t>
      </w:r>
    </w:p>
    <w:tbl>
      <w:tblPr>
        <w:tblW w:w="4850" w:type="pct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105"/>
        <w:gridCol w:w="2357"/>
        <w:gridCol w:w="2057"/>
      </w:tblGrid>
      <w:tr w:rsidR="006949F6" w:rsidRPr="006B7996" w:rsidTr="00003C8F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№ п/п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Показник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Перший рік регулювання (стартовий), грн.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За п'ять років, грн.</w:t>
            </w:r>
          </w:p>
        </w:tc>
      </w:tr>
      <w:tr w:rsidR="006949F6" w:rsidRPr="006B7996" w:rsidTr="00003C8F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1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Оцінка "прямих" витрат суб'єктів малого підприємництва на виконання регулювання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B7B5D" w:rsidRPr="006B7996" w:rsidRDefault="000B7B5D" w:rsidP="000B7B5D">
            <w:pPr>
              <w:pStyle w:val="3"/>
            </w:pPr>
          </w:p>
          <w:p w:rsidR="000B7B5D" w:rsidRPr="006B7996" w:rsidRDefault="000B7B5D" w:rsidP="000B7B5D">
            <w:pPr>
              <w:pStyle w:val="3"/>
            </w:pPr>
            <w:r>
              <w:t>276 480,00</w:t>
            </w:r>
          </w:p>
          <w:p w:rsidR="006949F6" w:rsidRPr="004A7B78" w:rsidRDefault="006949F6" w:rsidP="00003C8F">
            <w:pPr>
              <w:pStyle w:val="3"/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1908" w:rsidRDefault="00A81908" w:rsidP="00003C8F">
            <w:pPr>
              <w:pStyle w:val="3"/>
            </w:pPr>
          </w:p>
          <w:p w:rsidR="006949F6" w:rsidRPr="004A7B78" w:rsidRDefault="00A81908" w:rsidP="00003C8F">
            <w:pPr>
              <w:pStyle w:val="3"/>
            </w:pPr>
            <w:r>
              <w:t>1 382 400,00</w:t>
            </w:r>
          </w:p>
        </w:tc>
      </w:tr>
      <w:tr w:rsidR="006949F6" w:rsidRPr="006B7996" w:rsidTr="00003C8F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lastRenderedPageBreak/>
              <w:t>2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Оцінка вартості адміністративних процедур для суб'єктів малого підприємництва щодо виконання регулювання та звітування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4A7B78" w:rsidRDefault="00A81908" w:rsidP="00003C8F">
            <w:pPr>
              <w:pStyle w:val="3"/>
            </w:pPr>
            <w:r>
              <w:rPr>
                <w:rStyle w:val="1"/>
                <w:b/>
                <w:bCs/>
              </w:rPr>
              <w:t>1 051,96</w:t>
            </w:r>
            <w:r w:rsidR="006949F6" w:rsidRPr="004A7B78">
              <w:t xml:space="preserve"> (дані рядка 16пункту 3 цього додатка) 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4A7B78" w:rsidRDefault="006949F6" w:rsidP="00003C8F">
            <w:pPr>
              <w:pStyle w:val="3"/>
            </w:pPr>
            <w:r w:rsidRPr="004A7B78">
              <w:rPr>
                <w:bCs/>
              </w:rPr>
              <w:t xml:space="preserve"> </w:t>
            </w:r>
            <w:r w:rsidR="00A81908">
              <w:rPr>
                <w:b/>
                <w:bCs/>
              </w:rPr>
              <w:t>5 259,8</w:t>
            </w:r>
            <w:r w:rsidR="00A81908" w:rsidRPr="004A7B78">
              <w:t xml:space="preserve"> </w:t>
            </w:r>
            <w:r w:rsidRPr="004A7B78">
              <w:t>(дані рядка 16пункту 3 цього додатка)</w:t>
            </w:r>
          </w:p>
          <w:p w:rsidR="006949F6" w:rsidRPr="004A7B78" w:rsidRDefault="006949F6" w:rsidP="00003C8F">
            <w:pPr>
              <w:pStyle w:val="3"/>
            </w:pPr>
          </w:p>
        </w:tc>
      </w:tr>
      <w:tr w:rsidR="006949F6" w:rsidRPr="006B7996" w:rsidTr="00003C8F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3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4A7B78" w:rsidRDefault="009C5ABB" w:rsidP="00003C8F">
            <w:pPr>
              <w:pStyle w:val="3"/>
            </w:pPr>
            <w:r>
              <w:t>277 531,96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4A7B78" w:rsidRDefault="00D2192F" w:rsidP="00003C8F">
            <w:pPr>
              <w:pStyle w:val="3"/>
            </w:pPr>
            <w:r>
              <w:t>1 387 659,8</w:t>
            </w:r>
          </w:p>
        </w:tc>
      </w:tr>
      <w:tr w:rsidR="006949F6" w:rsidRPr="006B7996" w:rsidTr="00003C8F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4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Бюджетні витрати на адміністрування регулювання суб'єктів малого підприємництва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0B7B5D" w:rsidP="00003C8F">
            <w:pPr>
              <w:pStyle w:val="3"/>
            </w:pPr>
            <w:r>
              <w:t>8 000,00</w:t>
            </w: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0B7B5D" w:rsidP="00003C8F">
            <w:pPr>
              <w:pStyle w:val="3"/>
            </w:pPr>
            <w:r>
              <w:t>40 000,00</w:t>
            </w:r>
          </w:p>
        </w:tc>
      </w:tr>
      <w:tr w:rsidR="006949F6" w:rsidRPr="006B7996" w:rsidTr="00003C8F">
        <w:tc>
          <w:tcPr>
            <w:tcW w:w="5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5</w:t>
            </w:r>
          </w:p>
        </w:tc>
        <w:tc>
          <w:tcPr>
            <w:tcW w:w="4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6949F6" w:rsidP="00003C8F">
            <w:pPr>
              <w:pStyle w:val="3"/>
            </w:pPr>
            <w:r w:rsidRPr="006B7996">
              <w:t>Сумарні витрати на виконання запланованого регулювання</w:t>
            </w:r>
          </w:p>
        </w:tc>
        <w:tc>
          <w:tcPr>
            <w:tcW w:w="25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D2192F" w:rsidP="00003C8F">
            <w:pPr>
              <w:pStyle w:val="3"/>
            </w:pPr>
            <w:r>
              <w:t>285 531,96</w:t>
            </w:r>
            <w:r w:rsidR="006949F6" w:rsidRPr="006B7996">
              <w:t>(сума рядків 3 та 4 цієї таблиці)</w:t>
            </w:r>
          </w:p>
          <w:p w:rsidR="006949F6" w:rsidRPr="006B7996" w:rsidRDefault="006949F6" w:rsidP="00003C8F">
            <w:pPr>
              <w:pStyle w:val="3"/>
            </w:pPr>
          </w:p>
        </w:tc>
        <w:tc>
          <w:tcPr>
            <w:tcW w:w="22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949F6" w:rsidRPr="006B7996" w:rsidRDefault="00D2192F" w:rsidP="00003C8F">
            <w:pPr>
              <w:pStyle w:val="3"/>
            </w:pPr>
            <w:r>
              <w:t>1 427 659,8</w:t>
            </w:r>
            <w:r w:rsidR="006949F6" w:rsidRPr="006B7996">
              <w:t xml:space="preserve"> (сума рядків 3 та 4 цієї таблиці)</w:t>
            </w:r>
          </w:p>
        </w:tc>
      </w:tr>
    </w:tbl>
    <w:p w:rsidR="006949F6" w:rsidRPr="006B7996" w:rsidRDefault="006949F6" w:rsidP="006949F6">
      <w:pPr>
        <w:pStyle w:val="3"/>
        <w:jc w:val="both"/>
        <w:rPr>
          <w:sz w:val="28"/>
          <w:szCs w:val="28"/>
        </w:rPr>
      </w:pPr>
      <w:r w:rsidRPr="006B7996">
        <w:rPr>
          <w:sz w:val="28"/>
          <w:szCs w:val="28"/>
        </w:rPr>
        <w:tab/>
        <w:t>5. Розроблення коригуючих (пом'якшувальних) заходів для малого підприємництва щодо запропонованого регулювання</w:t>
      </w:r>
    </w:p>
    <w:p w:rsidR="006949F6" w:rsidRPr="006B7996" w:rsidRDefault="006949F6" w:rsidP="006949F6">
      <w:pPr>
        <w:pStyle w:val="3"/>
        <w:spacing w:line="276" w:lineRule="auto"/>
        <w:jc w:val="both"/>
        <w:rPr>
          <w:sz w:val="28"/>
          <w:szCs w:val="28"/>
        </w:rPr>
      </w:pPr>
      <w:r w:rsidRPr="006B7996">
        <w:rPr>
          <w:sz w:val="28"/>
          <w:szCs w:val="28"/>
        </w:rPr>
        <w:tab/>
        <w:t xml:space="preserve">Коригуючі (пом'якшувальні) заходи для суб'єктів малого (мікро) підприємництва не передбачаються.   </w:t>
      </w:r>
    </w:p>
    <w:p w:rsidR="006949F6" w:rsidRPr="006B7996" w:rsidRDefault="006949F6" w:rsidP="006949F6">
      <w:pPr>
        <w:pStyle w:val="3"/>
        <w:spacing w:line="276" w:lineRule="auto"/>
        <w:jc w:val="both"/>
        <w:rPr>
          <w:sz w:val="28"/>
          <w:szCs w:val="28"/>
        </w:rPr>
      </w:pPr>
    </w:p>
    <w:p w:rsidR="009F58A1" w:rsidRPr="006078DD" w:rsidRDefault="009F58A1">
      <w:pPr>
        <w:rPr>
          <w:color w:val="000000" w:themeColor="text1"/>
          <w:sz w:val="28"/>
          <w:szCs w:val="28"/>
          <w:lang w:val="uk-UA"/>
        </w:rPr>
      </w:pPr>
    </w:p>
    <w:sectPr w:rsidR="009F58A1" w:rsidRPr="006078DD" w:rsidSect="00A7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6E44"/>
    <w:multiLevelType w:val="hybridMultilevel"/>
    <w:tmpl w:val="9B5ECD2E"/>
    <w:lvl w:ilvl="0" w:tplc="EC422F3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E0820D8"/>
    <w:multiLevelType w:val="hybridMultilevel"/>
    <w:tmpl w:val="1C38156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2378C9"/>
    <w:multiLevelType w:val="hybridMultilevel"/>
    <w:tmpl w:val="51B05456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C"/>
    <w:rsid w:val="00003C8F"/>
    <w:rsid w:val="000168F8"/>
    <w:rsid w:val="00030B9A"/>
    <w:rsid w:val="00050A37"/>
    <w:rsid w:val="00071AFE"/>
    <w:rsid w:val="00076052"/>
    <w:rsid w:val="000B7B5D"/>
    <w:rsid w:val="000C040F"/>
    <w:rsid w:val="000C4A9F"/>
    <w:rsid w:val="000D674C"/>
    <w:rsid w:val="000E3ED4"/>
    <w:rsid w:val="001709E0"/>
    <w:rsid w:val="00175307"/>
    <w:rsid w:val="00176199"/>
    <w:rsid w:val="001E66ED"/>
    <w:rsid w:val="001F375E"/>
    <w:rsid w:val="00233EB3"/>
    <w:rsid w:val="00272CB3"/>
    <w:rsid w:val="002B449B"/>
    <w:rsid w:val="002E1077"/>
    <w:rsid w:val="00325236"/>
    <w:rsid w:val="00326C83"/>
    <w:rsid w:val="00361EC7"/>
    <w:rsid w:val="00374AB5"/>
    <w:rsid w:val="00393AB0"/>
    <w:rsid w:val="003B5C9D"/>
    <w:rsid w:val="003B706D"/>
    <w:rsid w:val="00404DF4"/>
    <w:rsid w:val="004D7220"/>
    <w:rsid w:val="00517BEC"/>
    <w:rsid w:val="0057025B"/>
    <w:rsid w:val="00571DB0"/>
    <w:rsid w:val="005953B8"/>
    <w:rsid w:val="005D3CDF"/>
    <w:rsid w:val="0060450C"/>
    <w:rsid w:val="006078DD"/>
    <w:rsid w:val="006926B8"/>
    <w:rsid w:val="006949F6"/>
    <w:rsid w:val="006F7249"/>
    <w:rsid w:val="00823C59"/>
    <w:rsid w:val="00823E61"/>
    <w:rsid w:val="0083629B"/>
    <w:rsid w:val="008429FB"/>
    <w:rsid w:val="00845667"/>
    <w:rsid w:val="00845687"/>
    <w:rsid w:val="00846C2B"/>
    <w:rsid w:val="00851220"/>
    <w:rsid w:val="008849CE"/>
    <w:rsid w:val="008F59D6"/>
    <w:rsid w:val="009273D9"/>
    <w:rsid w:val="00955B9D"/>
    <w:rsid w:val="00964B06"/>
    <w:rsid w:val="009A5328"/>
    <w:rsid w:val="009C5ABB"/>
    <w:rsid w:val="009E3861"/>
    <w:rsid w:val="009F58A1"/>
    <w:rsid w:val="00A12B54"/>
    <w:rsid w:val="00A44AF1"/>
    <w:rsid w:val="00A7686D"/>
    <w:rsid w:val="00A81908"/>
    <w:rsid w:val="00AB21DB"/>
    <w:rsid w:val="00BB6F9E"/>
    <w:rsid w:val="00BC0B5A"/>
    <w:rsid w:val="00BC338F"/>
    <w:rsid w:val="00BC3958"/>
    <w:rsid w:val="00BE0520"/>
    <w:rsid w:val="00C04A6E"/>
    <w:rsid w:val="00C3330B"/>
    <w:rsid w:val="00CB66F1"/>
    <w:rsid w:val="00CC77EB"/>
    <w:rsid w:val="00CE1D0D"/>
    <w:rsid w:val="00CE7F52"/>
    <w:rsid w:val="00CF3B2B"/>
    <w:rsid w:val="00D2192F"/>
    <w:rsid w:val="00D60F62"/>
    <w:rsid w:val="00D63F0C"/>
    <w:rsid w:val="00D7513B"/>
    <w:rsid w:val="00D93521"/>
    <w:rsid w:val="00DC31F1"/>
    <w:rsid w:val="00DE64C1"/>
    <w:rsid w:val="00E061ED"/>
    <w:rsid w:val="00E2713B"/>
    <w:rsid w:val="00E46171"/>
    <w:rsid w:val="00FA2452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BDF0"/>
  <w15:docId w15:val="{EC7E24CD-576D-4568-86B8-1480841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674C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0D674C"/>
    <w:pPr>
      <w:spacing w:before="100" w:beforeAutospacing="1" w:after="100" w:afterAutospacing="1"/>
    </w:pPr>
    <w:rPr>
      <w:rFonts w:ascii="Verdana" w:hAnsi="Verdana"/>
      <w:color w:val="4B614B"/>
      <w:sz w:val="18"/>
      <w:szCs w:val="18"/>
    </w:rPr>
  </w:style>
  <w:style w:type="paragraph" w:styleId="HTML">
    <w:name w:val="HTML Preformatted"/>
    <w:basedOn w:val="a"/>
    <w:link w:val="HTML0"/>
    <w:rsid w:val="000D67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674C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0D674C"/>
  </w:style>
  <w:style w:type="character" w:styleId="a5">
    <w:name w:val="Emphasis"/>
    <w:basedOn w:val="a0"/>
    <w:qFormat/>
    <w:rsid w:val="000D674C"/>
    <w:rPr>
      <w:i/>
      <w:iCs/>
    </w:rPr>
  </w:style>
  <w:style w:type="table" w:styleId="a6">
    <w:name w:val="Table Grid"/>
    <w:basedOn w:val="a1"/>
    <w:rsid w:val="000D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0C4A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3861"/>
    <w:pPr>
      <w:ind w:left="720"/>
      <w:contextualSpacing/>
    </w:pPr>
  </w:style>
  <w:style w:type="paragraph" w:styleId="a9">
    <w:name w:val="Subtitle"/>
    <w:basedOn w:val="a"/>
    <w:next w:val="aa"/>
    <w:link w:val="ab"/>
    <w:qFormat/>
    <w:rsid w:val="00BC0B5A"/>
    <w:pPr>
      <w:suppressAutoHyphens/>
      <w:jc w:val="center"/>
    </w:pPr>
    <w:rPr>
      <w:sz w:val="28"/>
      <w:lang w:val="uk-UA" w:eastAsia="ar-SA"/>
    </w:rPr>
  </w:style>
  <w:style w:type="character" w:customStyle="1" w:styleId="ab">
    <w:name w:val="Подзаголовок Знак"/>
    <w:basedOn w:val="a0"/>
    <w:link w:val="a9"/>
    <w:rsid w:val="00BC0B5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BC0B5A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BC0B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E4617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46C2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6C2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">
    <w:name w:val="Основной шрифт абзаца1"/>
    <w:rsid w:val="006949F6"/>
  </w:style>
  <w:style w:type="paragraph" w:customStyle="1" w:styleId="3">
    <w:name w:val="3"/>
    <w:rsid w:val="006949F6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F917-768F-42DA-AF89-8A50987A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19</Pages>
  <Words>17447</Words>
  <Characters>9946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2023-01-12T08:10:00Z</cp:lastPrinted>
  <dcterms:created xsi:type="dcterms:W3CDTF">2017-08-18T07:17:00Z</dcterms:created>
  <dcterms:modified xsi:type="dcterms:W3CDTF">2023-01-16T09:18:00Z</dcterms:modified>
</cp:coreProperties>
</file>