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kern w:val="2"/>
          <w:sz w:val="28"/>
          <w:szCs w:val="28"/>
          <w:lang w:val="uk-UA"/>
        </w:rPr>
      </w:pPr>
      <w:r>
        <w:rPr>
          <w:b/>
          <w:bCs/>
          <w:kern w:val="2"/>
          <w:sz w:val="28"/>
          <w:szCs w:val="28"/>
          <w:lang w:val="uk-UA"/>
        </w:rPr>
      </w:r>
    </w:p>
    <w:p>
      <w:pPr>
        <w:pStyle w:val="Normal"/>
        <w:jc w:val="center"/>
        <w:rPr>
          <w:b/>
          <w:b/>
          <w:bCs/>
          <w:kern w:val="2"/>
          <w:sz w:val="28"/>
          <w:szCs w:val="28"/>
        </w:rPr>
      </w:pPr>
      <w:r>
        <mc:AlternateContent>
          <mc:Choice Requires="wps">
            <w:drawing>
              <wp:anchor behindDoc="0" distT="0" distB="0" distL="114935" distR="114935" simplePos="0" locked="0" layoutInCell="0" allowOverlap="1" relativeHeight="2">
                <wp:simplePos x="0" y="0"/>
                <wp:positionH relativeFrom="column">
                  <wp:posOffset>2628900</wp:posOffset>
                </wp:positionH>
                <wp:positionV relativeFrom="paragraph">
                  <wp:posOffset>-228600</wp:posOffset>
                </wp:positionV>
                <wp:extent cx="507365" cy="704850"/>
                <wp:effectExtent l="0" t="0" r="0" b="0"/>
                <wp:wrapTopAndBottom/>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507240" cy="704880"/>
                        </a:xfrm>
                        <a:prstGeom prst="rect">
                          <a:avLst/>
                        </a:prstGeom>
                        <a:ln w="0">
                          <a:noFill/>
                        </a:ln>
                      </pic:spPr>
                    </pic:pic>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o:allowincell="f" style="position:absolute;margin-left:207pt;margin-top:-18pt;width:39.9pt;height:55.45pt;mso-wrap-style:none;v-text-anchor:middle" type="_x0000_t75">
                <v:imagedata r:id="rId3" o:detectmouseclick="t"/>
                <v:stroke color="#3465a4" joinstyle="round" endcap="flat"/>
                <w10:wrap type="topAndBottom"/>
              </v:shape>
            </w:pict>
          </mc:Fallback>
        </mc:AlternateContent>
      </w:r>
      <w:r>
        <w:rPr>
          <w:b/>
          <w:bCs/>
          <w:kern w:val="2"/>
          <w:sz w:val="28"/>
          <w:szCs w:val="28"/>
        </w:rPr>
        <w:t>ЧОРТКІВСЬКА    МІСЬКА    РАДА</w:t>
      </w:r>
    </w:p>
    <w:p>
      <w:pPr>
        <w:pStyle w:val="Normal"/>
        <w:jc w:val="center"/>
        <w:rPr>
          <w:b/>
          <w:b/>
          <w:bCs/>
          <w:kern w:val="2"/>
          <w:sz w:val="28"/>
          <w:szCs w:val="28"/>
        </w:rPr>
      </w:pPr>
      <w:r>
        <w:rPr>
          <w:b/>
          <w:bCs/>
          <w:kern w:val="2"/>
          <w:sz w:val="28"/>
          <w:szCs w:val="28"/>
        </w:rPr>
        <w:t>ВИКОНАВЧИЙ КОМІТЕТ</w:t>
      </w:r>
    </w:p>
    <w:p>
      <w:pPr>
        <w:pStyle w:val="Normal"/>
        <w:jc w:val="center"/>
        <w:rPr>
          <w:b/>
          <w:b/>
          <w:bCs/>
          <w:iCs/>
          <w:kern w:val="2"/>
          <w:sz w:val="28"/>
          <w:szCs w:val="28"/>
          <w:lang w:val="uk-UA"/>
        </w:rPr>
      </w:pPr>
      <w:r>
        <w:rPr>
          <w:b/>
          <w:bCs/>
          <w:iCs/>
          <w:kern w:val="2"/>
          <w:sz w:val="28"/>
          <w:szCs w:val="28"/>
          <w:lang w:val="uk-UA"/>
        </w:rPr>
      </w:r>
    </w:p>
    <w:p>
      <w:pPr>
        <w:pStyle w:val="Normal"/>
        <w:jc w:val="center"/>
        <w:rPr>
          <w:b/>
          <w:b/>
          <w:bCs/>
          <w:kern w:val="2"/>
          <w:sz w:val="28"/>
          <w:szCs w:val="28"/>
          <w:lang w:val="uk-UA"/>
        </w:rPr>
      </w:pPr>
      <w:r>
        <w:rPr>
          <w:b/>
          <w:bCs/>
          <w:iCs/>
          <w:kern w:val="2"/>
          <w:sz w:val="28"/>
          <w:szCs w:val="28"/>
        </w:rPr>
        <w:t xml:space="preserve">Р І Ш Е Н Н Я </w:t>
      </w:r>
      <w:r>
        <w:rPr>
          <w:b/>
          <w:bCs/>
          <w:iCs/>
          <w:kern w:val="2"/>
          <w:sz w:val="28"/>
          <w:szCs w:val="28"/>
          <w:lang w:val="uk-UA"/>
        </w:rPr>
        <w:t xml:space="preserve">  (проєкт)</w:t>
      </w:r>
    </w:p>
    <w:p>
      <w:pPr>
        <w:pStyle w:val="Normal"/>
        <w:widowControl w:val="false"/>
        <w:rPr>
          <w:b/>
          <w:b/>
          <w:bCs/>
          <w:iCs/>
          <w:kern w:val="2"/>
          <w:sz w:val="28"/>
          <w:szCs w:val="28"/>
        </w:rPr>
      </w:pPr>
      <w:r>
        <w:rPr>
          <w:b/>
          <w:bCs/>
          <w:iCs/>
          <w:kern w:val="2"/>
          <w:sz w:val="28"/>
          <w:szCs w:val="28"/>
        </w:rPr>
      </w:r>
    </w:p>
    <w:p>
      <w:pPr>
        <w:pStyle w:val="Normal"/>
        <w:widowControl w:val="false"/>
        <w:rPr>
          <w:kern w:val="2"/>
          <w:sz w:val="28"/>
          <w:szCs w:val="28"/>
        </w:rPr>
      </w:pPr>
      <w:r>
        <w:rPr>
          <w:b/>
          <w:kern w:val="2"/>
          <w:sz w:val="28"/>
          <w:szCs w:val="28"/>
        </w:rPr>
        <w:t xml:space="preserve"> </w:t>
      </w:r>
      <w:r>
        <w:rPr>
          <w:b/>
          <w:kern w:val="2"/>
          <w:sz w:val="28"/>
          <w:szCs w:val="28"/>
          <w:lang w:val="uk-UA"/>
        </w:rPr>
        <w:t xml:space="preserve"> </w:t>
      </w:r>
      <w:r>
        <w:rPr>
          <w:b/>
          <w:kern w:val="2"/>
          <w:sz w:val="28"/>
          <w:szCs w:val="28"/>
          <w:lang w:val="uk-UA"/>
        </w:rPr>
        <w:t xml:space="preserve">___  лютого </w:t>
      </w:r>
      <w:r>
        <w:rPr>
          <w:b/>
          <w:kern w:val="2"/>
          <w:sz w:val="28"/>
          <w:szCs w:val="28"/>
        </w:rPr>
        <w:t>202</w:t>
      </w:r>
      <w:r>
        <w:rPr>
          <w:b/>
          <w:kern w:val="2"/>
          <w:sz w:val="28"/>
          <w:szCs w:val="28"/>
          <w:lang w:val="uk-UA"/>
        </w:rPr>
        <w:t>3</w:t>
      </w:r>
      <w:r>
        <w:rPr>
          <w:b/>
          <w:kern w:val="2"/>
          <w:sz w:val="28"/>
          <w:szCs w:val="28"/>
        </w:rPr>
        <w:t xml:space="preserve"> року </w:t>
        <w:tab/>
        <w:tab/>
        <w:tab/>
        <w:tab/>
        <w:tab/>
        <w:t xml:space="preserve">                           №  </w:t>
      </w:r>
    </w:p>
    <w:p>
      <w:pPr>
        <w:pStyle w:val="Normal"/>
        <w:jc w:val="both"/>
        <w:rPr>
          <w:sz w:val="28"/>
          <w:szCs w:val="28"/>
          <w:lang w:val="uk-UA"/>
        </w:rPr>
      </w:pPr>
      <w:r>
        <w:rPr>
          <w:sz w:val="28"/>
          <w:szCs w:val="28"/>
          <w:lang w:val="uk-UA"/>
        </w:rPr>
      </w:r>
    </w:p>
    <w:p>
      <w:pPr>
        <w:pStyle w:val="Normal"/>
        <w:rPr>
          <w:b/>
          <w:b/>
          <w:i/>
          <w:i/>
          <w:sz w:val="28"/>
          <w:szCs w:val="28"/>
          <w:lang w:val="uk-UA"/>
        </w:rPr>
      </w:pPr>
      <w:r>
        <w:rPr>
          <w:b/>
          <w:i/>
          <w:sz w:val="28"/>
          <w:szCs w:val="28"/>
          <w:lang w:val="uk-UA"/>
        </w:rPr>
        <w:t>Про доцільність позбавлення</w:t>
      </w:r>
    </w:p>
    <w:p>
      <w:pPr>
        <w:pStyle w:val="Normal"/>
        <w:rPr>
          <w:b/>
          <w:b/>
          <w:i/>
          <w:i/>
          <w:sz w:val="28"/>
          <w:szCs w:val="28"/>
          <w:lang w:val="uk-UA"/>
        </w:rPr>
      </w:pPr>
      <w:r>
        <w:rPr>
          <w:b/>
          <w:i/>
          <w:sz w:val="28"/>
          <w:szCs w:val="28"/>
          <w:lang w:val="uk-UA"/>
        </w:rPr>
        <w:t xml:space="preserve">батьківських прав </w:t>
      </w:r>
    </w:p>
    <w:p>
      <w:pPr>
        <w:pStyle w:val="Normal"/>
        <w:rPr>
          <w:b/>
          <w:b/>
          <w:i/>
          <w:i/>
          <w:sz w:val="28"/>
          <w:szCs w:val="28"/>
          <w:lang w:val="uk-UA"/>
        </w:rPr>
      </w:pPr>
      <w:r>
        <w:rPr>
          <w:b/>
          <w:i/>
          <w:sz w:val="28"/>
          <w:szCs w:val="28"/>
          <w:lang w:val="uk-UA"/>
        </w:rPr>
        <w:t>***</w:t>
      </w:r>
      <w:r>
        <w:rPr>
          <w:b/>
          <w:i/>
          <w:sz w:val="28"/>
          <w:szCs w:val="28"/>
          <w:lang w:val="uk-UA"/>
        </w:rPr>
        <w:t>, 14.08.1991 р.н,.</w:t>
      </w:r>
    </w:p>
    <w:p>
      <w:pPr>
        <w:pStyle w:val="Normal"/>
        <w:rPr>
          <w:b/>
          <w:b/>
          <w:i/>
          <w:i/>
          <w:sz w:val="28"/>
          <w:szCs w:val="28"/>
          <w:lang w:val="uk-UA"/>
        </w:rPr>
      </w:pPr>
      <w:r>
        <w:rPr>
          <w:b/>
          <w:i/>
          <w:sz w:val="28"/>
          <w:szCs w:val="28"/>
          <w:lang w:val="uk-UA"/>
        </w:rPr>
        <w:t xml:space="preserve">щодо малолітньої  дитини </w:t>
      </w:r>
    </w:p>
    <w:p>
      <w:pPr>
        <w:pStyle w:val="Normal"/>
        <w:rPr>
          <w:b/>
          <w:b/>
          <w:i/>
          <w:i/>
          <w:sz w:val="28"/>
          <w:szCs w:val="28"/>
          <w:lang w:val="uk-UA"/>
        </w:rPr>
      </w:pPr>
      <w:r>
        <w:rPr>
          <w:b/>
          <w:i/>
          <w:sz w:val="28"/>
          <w:szCs w:val="28"/>
          <w:lang w:val="uk-UA"/>
        </w:rPr>
        <w:t>***</w:t>
      </w:r>
      <w:r>
        <w:rPr>
          <w:b/>
          <w:i/>
          <w:sz w:val="28"/>
          <w:szCs w:val="28"/>
          <w:lang w:val="uk-UA"/>
        </w:rPr>
        <w:t>, 15.08.2019 р.н.</w:t>
      </w:r>
    </w:p>
    <w:p>
      <w:pPr>
        <w:pStyle w:val="Normal"/>
        <w:rPr>
          <w:b/>
          <w:b/>
          <w:i/>
          <w:i/>
          <w:sz w:val="28"/>
          <w:szCs w:val="28"/>
          <w:lang w:val="uk-UA"/>
        </w:rPr>
      </w:pPr>
      <w:r>
        <w:rPr>
          <w:b/>
          <w:i/>
          <w:sz w:val="28"/>
          <w:szCs w:val="28"/>
          <w:lang w:val="uk-UA"/>
        </w:rPr>
      </w:r>
    </w:p>
    <w:p>
      <w:pPr>
        <w:pStyle w:val="Normal"/>
        <w:jc w:val="both"/>
        <w:rPr>
          <w:lang w:val="uk-UA"/>
        </w:rPr>
      </w:pPr>
      <w:r>
        <w:rPr>
          <w:sz w:val="28"/>
          <w:szCs w:val="28"/>
          <w:lang w:val="uk-UA"/>
        </w:rPr>
        <w:t xml:space="preserve">         </w:t>
      </w:r>
      <w:r>
        <w:rPr>
          <w:sz w:val="28"/>
          <w:szCs w:val="28"/>
          <w:lang w:val="uk-UA"/>
        </w:rPr>
        <w:t>Відповідно до ст.ст. 8,12 Закону України «Про охорону дитинства»,статтею 164, 166 Сімейного кодексу України,Порядком провадження органом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(із змінами) враховуючи рішення комісії з питань захисту прав дитини виконавчого комітету міської ради від 16.02.2023 року № 1 керуючись ч.1 ст.52,ч.6 ст.59 Закону України «Про місцеве самоврядування в Україні», виконавчий комітет міської ради</w:t>
      </w:r>
    </w:p>
    <w:p>
      <w:pPr>
        <w:pStyle w:val="Normal"/>
        <w:jc w:val="both"/>
        <w:rPr>
          <w:b/>
          <w:b/>
          <w:bCs/>
          <w:iCs/>
          <w:sz w:val="28"/>
          <w:szCs w:val="28"/>
          <w:lang w:val="uk-UA"/>
        </w:rPr>
      </w:pPr>
      <w:r>
        <w:rPr>
          <w:b/>
          <w:bCs/>
          <w:iCs/>
          <w:sz w:val="28"/>
          <w:szCs w:val="28"/>
          <w:lang w:val="uk-UA"/>
        </w:rPr>
      </w:r>
    </w:p>
    <w:p>
      <w:pPr>
        <w:pStyle w:val="Normal"/>
        <w:jc w:val="both"/>
        <w:rPr>
          <w:b/>
          <w:b/>
          <w:bCs/>
          <w:iCs/>
          <w:sz w:val="28"/>
          <w:szCs w:val="28"/>
          <w:lang w:val="uk-UA"/>
        </w:rPr>
      </w:pPr>
      <w:r>
        <w:rPr>
          <w:b/>
          <w:bCs/>
          <w:iCs/>
          <w:sz w:val="28"/>
          <w:szCs w:val="28"/>
          <w:lang w:val="uk-UA"/>
        </w:rPr>
        <w:t>ВИРІШИВ :</w:t>
      </w:r>
      <w:r>
        <w:rPr>
          <w:sz w:val="28"/>
          <w:szCs w:val="28"/>
          <w:lang w:val="uk-UA"/>
        </w:rPr>
        <w:t xml:space="preserve">      </w:t>
      </w:r>
    </w:p>
    <w:p>
      <w:pPr>
        <w:pStyle w:val="Normal"/>
        <w:jc w:val="both"/>
        <w:rPr>
          <w:sz w:val="28"/>
          <w:szCs w:val="28"/>
          <w:lang w:val="uk-UA"/>
        </w:rPr>
      </w:pPr>
      <w:r>
        <w:rPr>
          <w:sz w:val="28"/>
          <w:szCs w:val="28"/>
          <w:lang w:val="uk-UA"/>
        </w:rPr>
        <w:t xml:space="preserve"> </w:t>
      </w:r>
      <w:r>
        <w:rPr>
          <w:sz w:val="28"/>
          <w:szCs w:val="28"/>
          <w:lang w:val="uk-UA"/>
        </w:rPr>
        <w:t xml:space="preserve">1. Затвердити висновок про доцільність позбавлення батьківських прав            гр. </w:t>
      </w:r>
      <w:r>
        <w:rPr>
          <w:sz w:val="28"/>
          <w:szCs w:val="28"/>
          <w:lang w:val="uk-UA"/>
        </w:rPr>
        <w:t>***</w:t>
      </w:r>
      <w:r>
        <w:rPr>
          <w:sz w:val="28"/>
          <w:szCs w:val="28"/>
          <w:lang w:val="uk-UA"/>
        </w:rPr>
        <w:t xml:space="preserve">, 14.08.1991 р.н., жит. м.Чортків                  вул. Степана Бандери </w:t>
      </w:r>
      <w:r>
        <w:rPr>
          <w:sz w:val="28"/>
          <w:szCs w:val="28"/>
          <w:lang w:val="uk-UA"/>
        </w:rPr>
        <w:t>***</w:t>
      </w:r>
      <w:r>
        <w:rPr>
          <w:sz w:val="28"/>
          <w:szCs w:val="28"/>
          <w:lang w:val="uk-UA"/>
        </w:rPr>
        <w:t>, кв.</w:t>
      </w:r>
      <w:r>
        <w:rPr>
          <w:sz w:val="28"/>
          <w:szCs w:val="28"/>
          <w:lang w:val="uk-UA"/>
        </w:rPr>
        <w:t>***</w:t>
      </w:r>
      <w:r>
        <w:rPr>
          <w:sz w:val="28"/>
          <w:szCs w:val="28"/>
          <w:lang w:val="uk-UA"/>
        </w:rPr>
        <w:t xml:space="preserve"> щодо малолітньої дочки </w:t>
      </w:r>
      <w:r>
        <w:rPr>
          <w:sz w:val="28"/>
          <w:szCs w:val="28"/>
          <w:lang w:val="uk-UA"/>
        </w:rPr>
        <w:t>***</w:t>
      </w:r>
      <w:r>
        <w:rPr>
          <w:sz w:val="28"/>
          <w:szCs w:val="28"/>
          <w:lang w:val="uk-UA"/>
        </w:rPr>
        <w:t>, 15.08.2019 р.н., (додається)</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rPr>
        <w:t xml:space="preserve">2. Копію рішення направити </w:t>
      </w:r>
      <w:r>
        <w:rPr>
          <w:sz w:val="28"/>
          <w:szCs w:val="28"/>
          <w:lang w:val="uk-UA"/>
        </w:rPr>
        <w:t xml:space="preserve">заявнику та </w:t>
      </w:r>
      <w:r>
        <w:rPr>
          <w:sz w:val="28"/>
          <w:szCs w:val="28"/>
        </w:rPr>
        <w:t>в службу у справах дітей міської ради.</w:t>
      </w:r>
    </w:p>
    <w:p>
      <w:pPr>
        <w:pStyle w:val="Normal"/>
        <w:jc w:val="both"/>
        <w:rPr/>
      </w:pPr>
      <w:r>
        <w:rPr>
          <w:sz w:val="28"/>
          <w:szCs w:val="28"/>
        </w:rPr>
        <w:t xml:space="preserve">    </w:t>
      </w:r>
    </w:p>
    <w:p>
      <w:pPr>
        <w:pStyle w:val="Normal"/>
        <w:tabs>
          <w:tab w:val="clear" w:pos="708"/>
          <w:tab w:val="left" w:pos="510" w:leader="none"/>
          <w:tab w:val="left" w:pos="540" w:leader="none"/>
          <w:tab w:val="left" w:pos="675" w:leader="none"/>
        </w:tabs>
        <w:jc w:val="both"/>
        <w:rPr>
          <w:sz w:val="28"/>
          <w:szCs w:val="28"/>
          <w:lang w:val="uk-UA"/>
        </w:rPr>
      </w:pPr>
      <w:r>
        <w:rPr>
          <w:sz w:val="28"/>
          <w:szCs w:val="28"/>
        </w:rPr>
        <w:t xml:space="preserve">3. Контроль за виконанням даного рішення </w:t>
      </w:r>
      <w:r>
        <w:rPr>
          <w:sz w:val="28"/>
          <w:szCs w:val="28"/>
          <w:lang w:val="uk-UA"/>
        </w:rPr>
        <w:t xml:space="preserve"> залишаю за собою.</w:t>
      </w:r>
    </w:p>
    <w:p>
      <w:pPr>
        <w:pStyle w:val="Normal"/>
        <w:tabs>
          <w:tab w:val="clear" w:pos="708"/>
          <w:tab w:val="left" w:pos="1635" w:leader="none"/>
        </w:tabs>
        <w:jc w:val="both"/>
        <w:rPr>
          <w:b/>
          <w:b/>
          <w:sz w:val="28"/>
          <w:szCs w:val="28"/>
          <w:lang w:val="uk-UA"/>
        </w:rPr>
      </w:pPr>
      <w:r>
        <w:rPr>
          <w:b/>
          <w:sz w:val="28"/>
          <w:szCs w:val="28"/>
          <w:lang w:val="uk-UA"/>
        </w:rPr>
      </w:r>
    </w:p>
    <w:p>
      <w:pPr>
        <w:pStyle w:val="Normal"/>
        <w:tabs>
          <w:tab w:val="clear" w:pos="708"/>
          <w:tab w:val="left" w:pos="1635" w:leader="none"/>
        </w:tabs>
        <w:jc w:val="both"/>
        <w:rPr>
          <w:b/>
          <w:b/>
          <w:sz w:val="28"/>
          <w:szCs w:val="28"/>
          <w:lang w:val="uk-UA"/>
        </w:rPr>
      </w:pPr>
      <w:r>
        <w:rPr>
          <w:b/>
          <w:sz w:val="28"/>
          <w:szCs w:val="28"/>
          <w:lang w:val="uk-UA"/>
        </w:rPr>
      </w:r>
    </w:p>
    <w:p>
      <w:pPr>
        <w:pStyle w:val="Normal"/>
        <w:tabs>
          <w:tab w:val="clear" w:pos="708"/>
          <w:tab w:val="left" w:pos="1635" w:leader="none"/>
        </w:tabs>
        <w:jc w:val="both"/>
        <w:rPr>
          <w:b/>
          <w:b/>
          <w:sz w:val="28"/>
          <w:szCs w:val="28"/>
          <w:lang w:val="uk-UA"/>
        </w:rPr>
      </w:pPr>
      <w:r>
        <w:rPr>
          <w:b/>
          <w:sz w:val="28"/>
          <w:szCs w:val="28"/>
          <w:lang w:val="uk-UA"/>
        </w:rPr>
      </w:r>
    </w:p>
    <w:p>
      <w:pPr>
        <w:pStyle w:val="Normal"/>
        <w:tabs>
          <w:tab w:val="clear" w:pos="708"/>
          <w:tab w:val="left" w:pos="1635" w:leader="none"/>
        </w:tabs>
        <w:jc w:val="both"/>
        <w:rPr>
          <w:sz w:val="28"/>
          <w:szCs w:val="28"/>
          <w:lang w:val="uk-UA"/>
        </w:rPr>
      </w:pPr>
      <w:r>
        <w:rPr>
          <w:b/>
          <w:sz w:val="28"/>
          <w:szCs w:val="28"/>
        </w:rPr>
        <w:t>Міський голова                                                             Володимир  ШМАТЬКО</w:t>
      </w:r>
      <w:r>
        <w:rPr>
          <w:sz w:val="28"/>
          <w:szCs w:val="28"/>
        </w:rPr>
        <w:t xml:space="preserve"> </w:t>
      </w:r>
    </w:p>
    <w:p>
      <w:pPr>
        <w:pStyle w:val="Normal"/>
        <w:tabs>
          <w:tab w:val="clear" w:pos="708"/>
          <w:tab w:val="left" w:pos="1635" w:leader="none"/>
        </w:tabs>
        <w:jc w:val="both"/>
        <w:rPr>
          <w:sz w:val="28"/>
          <w:szCs w:val="28"/>
          <w:lang w:val="uk-UA"/>
        </w:rPr>
      </w:pPr>
      <w:r>
        <w:rPr>
          <w:sz w:val="28"/>
          <w:szCs w:val="28"/>
          <w:lang w:val="uk-UA"/>
        </w:rPr>
      </w:r>
    </w:p>
    <w:p>
      <w:pPr>
        <w:pStyle w:val="Normal"/>
        <w:rPr>
          <w:lang w:val="uk-UA"/>
        </w:rPr>
      </w:pPr>
      <w:r>
        <w:rPr>
          <w:lang w:val="uk-UA"/>
        </w:rPr>
      </w:r>
    </w:p>
    <w:p>
      <w:pPr>
        <w:pStyle w:val="Normal"/>
        <w:jc w:val="both"/>
        <w:rPr/>
      </w:pPr>
      <w:r>
        <w:rPr>
          <w:lang w:val="uk-UA"/>
        </w:rPr>
        <w:t xml:space="preserve">              </w:t>
      </w:r>
      <w:r>
        <w:rPr/>
        <w:t>Гурин В.М</w:t>
      </w:r>
    </w:p>
    <w:p>
      <w:pPr>
        <w:pStyle w:val="Normal"/>
        <w:jc w:val="both"/>
        <w:rPr>
          <w:lang w:val="uk-UA"/>
        </w:rPr>
      </w:pPr>
      <w:r>
        <w:rPr/>
        <w:t xml:space="preserve">               </w:t>
      </w:r>
    </w:p>
    <w:p>
      <w:pPr>
        <w:pStyle w:val="Normal"/>
        <w:jc w:val="both"/>
        <w:rPr>
          <w:lang w:val="uk-UA"/>
        </w:rPr>
      </w:pPr>
      <w:r>
        <w:rPr>
          <w:lang w:val="uk-UA"/>
        </w:rPr>
        <w:t xml:space="preserve">              </w:t>
      </w:r>
      <w:r>
        <w:rPr>
          <w:lang w:val="uk-UA"/>
        </w:rPr>
        <w:t>Фаріон М.С.</w:t>
      </w:r>
    </w:p>
    <w:p>
      <w:pPr>
        <w:pStyle w:val="Normal"/>
        <w:tabs>
          <w:tab w:val="clear" w:pos="708"/>
          <w:tab w:val="left" w:pos="1005" w:leader="none"/>
        </w:tabs>
        <w:rPr>
          <w:lang w:val="uk-UA"/>
        </w:rPr>
      </w:pPr>
      <w:r>
        <w:rPr>
          <w:lang w:val="uk-UA"/>
        </w:rPr>
        <w:t xml:space="preserve">               </w:t>
      </w:r>
    </w:p>
    <w:p>
      <w:pPr>
        <w:pStyle w:val="Normal"/>
        <w:rPr>
          <w:lang w:val="uk-UA"/>
        </w:rPr>
      </w:pPr>
      <w:r>
        <w:rPr>
          <w:color w:val="000000"/>
          <w:lang w:val="uk-UA"/>
        </w:rPr>
        <w:t xml:space="preserve">              </w:t>
      </w:r>
      <w:r>
        <w:rPr>
          <w:color w:val="000000"/>
          <w:lang w:val="uk-UA"/>
        </w:rPr>
        <w:t>Заяць Н.М.</w:t>
      </w:r>
    </w:p>
    <w:p>
      <w:pPr>
        <w:pStyle w:val="Normal"/>
        <w:tabs>
          <w:tab w:val="clear" w:pos="708"/>
          <w:tab w:val="left" w:pos="3945" w:leader="none"/>
        </w:tabs>
        <w:rPr>
          <w:lang w:val="uk-UA"/>
        </w:rPr>
      </w:pPr>
      <w:r>
        <w:rPr>
          <w:b/>
          <w:lang w:val="uk-UA"/>
        </w:rPr>
        <w:t xml:space="preserve">                                                                                                   </w:t>
      </w:r>
    </w:p>
    <w:p>
      <w:pPr>
        <w:pStyle w:val="Normal"/>
        <w:tabs>
          <w:tab w:val="clear" w:pos="708"/>
          <w:tab w:val="left" w:pos="3945" w:leader="none"/>
        </w:tabs>
        <w:jc w:val="center"/>
        <w:rPr>
          <w:lang w:val="uk-UA"/>
        </w:rPr>
      </w:pPr>
      <w:r>
        <w:rPr>
          <w:lang w:val="uk-UA"/>
        </w:rPr>
      </w:r>
    </w:p>
    <w:p>
      <w:pPr>
        <w:pStyle w:val="Normal"/>
        <w:tabs>
          <w:tab w:val="clear" w:pos="708"/>
          <w:tab w:val="left" w:pos="705" w:leader="none"/>
          <w:tab w:val="left" w:pos="3945" w:leader="none"/>
        </w:tabs>
        <w:rPr>
          <w:b/>
          <w:b/>
          <w:sz w:val="28"/>
          <w:szCs w:val="28"/>
          <w:lang w:val="uk-UA"/>
        </w:rPr>
      </w:pPr>
      <w:r>
        <w:rPr>
          <w:b/>
          <w:sz w:val="28"/>
          <w:szCs w:val="28"/>
          <w:lang w:val="uk-UA"/>
        </w:rPr>
        <w:tab/>
      </w:r>
    </w:p>
    <w:p>
      <w:pPr>
        <w:pStyle w:val="Normal"/>
        <w:tabs>
          <w:tab w:val="clear" w:pos="708"/>
          <w:tab w:val="left" w:pos="3945" w:leader="none"/>
        </w:tabs>
        <w:jc w:val="right"/>
        <w:rPr>
          <w:b/>
          <w:b/>
          <w:sz w:val="28"/>
          <w:szCs w:val="28"/>
          <w:lang w:val="uk-UA"/>
        </w:rPr>
      </w:pPr>
      <w:r>
        <w:rPr>
          <w:b/>
          <w:sz w:val="28"/>
          <w:szCs w:val="28"/>
          <w:lang w:val="uk-UA"/>
        </w:rPr>
      </w:r>
    </w:p>
    <w:p>
      <w:pPr>
        <w:pStyle w:val="Normal"/>
        <w:tabs>
          <w:tab w:val="clear" w:pos="708"/>
          <w:tab w:val="left" w:pos="3945" w:leader="none"/>
        </w:tabs>
        <w:rPr>
          <w:lang w:val="uk-UA"/>
        </w:rPr>
      </w:pPr>
      <w:r>
        <w:rPr>
          <w:lang w:val="uk-UA"/>
        </w:rPr>
        <w:t xml:space="preserve">                                                                                                       </w:t>
      </w:r>
      <w:r>
        <w:rPr>
          <w:lang w:val="uk-UA"/>
        </w:rPr>
        <w:t xml:space="preserve">Додаток </w:t>
      </w:r>
    </w:p>
    <w:p>
      <w:pPr>
        <w:pStyle w:val="Normal"/>
        <w:tabs>
          <w:tab w:val="clear" w:pos="708"/>
          <w:tab w:val="left" w:pos="3945" w:leader="none"/>
        </w:tabs>
        <w:jc w:val="right"/>
        <w:rPr>
          <w:lang w:val="uk-UA"/>
        </w:rPr>
      </w:pPr>
      <w:r>
        <w:rPr>
          <w:lang w:val="uk-UA"/>
        </w:rPr>
        <w:t xml:space="preserve">                   </w:t>
      </w:r>
      <w:r>
        <w:rPr>
          <w:lang w:val="uk-UA"/>
        </w:rPr>
        <w:t>до рішення виконавчого комітету</w:t>
      </w:r>
    </w:p>
    <w:p>
      <w:pPr>
        <w:pStyle w:val="Normal"/>
        <w:tabs>
          <w:tab w:val="clear" w:pos="708"/>
          <w:tab w:val="left" w:pos="3945" w:leader="none"/>
        </w:tabs>
        <w:jc w:val="center"/>
        <w:rPr>
          <w:lang w:val="uk-UA"/>
        </w:rPr>
      </w:pPr>
      <w:r>
        <w:rPr>
          <w:lang w:val="uk-UA"/>
        </w:rPr>
        <w:t xml:space="preserve">                                                                                             </w:t>
      </w:r>
      <w:r>
        <w:rPr>
          <w:lang w:val="uk-UA"/>
        </w:rPr>
        <w:t xml:space="preserve">від  </w:t>
      </w:r>
      <w:r>
        <w:rPr>
          <w:color w:val="FF0000"/>
          <w:lang w:val="uk-UA"/>
        </w:rPr>
        <w:t xml:space="preserve">     </w:t>
      </w:r>
      <w:r>
        <w:rPr>
          <w:lang w:val="uk-UA"/>
        </w:rPr>
        <w:t xml:space="preserve">лютого 2023 року  № </w:t>
      </w:r>
    </w:p>
    <w:p>
      <w:pPr>
        <w:pStyle w:val="Style14"/>
        <w:tabs>
          <w:tab w:val="clear" w:pos="708"/>
          <w:tab w:val="center" w:pos="4822" w:leader="none"/>
        </w:tabs>
        <w:ind w:left="10620" w:hanging="0"/>
        <w:rPr>
          <w:b/>
          <w:b/>
          <w:szCs w:val="28"/>
        </w:rPr>
      </w:pPr>
      <w:r>
        <w:rPr>
          <w:b/>
          <w:szCs w:val="28"/>
        </w:rPr>
      </w:r>
    </w:p>
    <w:p>
      <w:pPr>
        <w:pStyle w:val="Normal"/>
        <w:tabs>
          <w:tab w:val="clear" w:pos="708"/>
          <w:tab w:val="left" w:pos="3945" w:leader="none"/>
        </w:tabs>
        <w:jc w:val="right"/>
        <w:rPr>
          <w:b/>
          <w:b/>
          <w:sz w:val="28"/>
          <w:szCs w:val="28"/>
          <w:lang w:val="uk-UA"/>
        </w:rPr>
      </w:pPr>
      <w:r>
        <w:rPr>
          <w:b/>
          <w:sz w:val="28"/>
          <w:szCs w:val="28"/>
          <w:lang w:val="uk-UA"/>
        </w:rPr>
      </w:r>
    </w:p>
    <w:p>
      <w:pPr>
        <w:pStyle w:val="Normal"/>
        <w:tabs>
          <w:tab w:val="clear" w:pos="708"/>
          <w:tab w:val="left" w:pos="3945" w:leader="none"/>
        </w:tabs>
        <w:jc w:val="right"/>
        <w:rPr>
          <w:b/>
          <w:b/>
          <w:sz w:val="28"/>
          <w:szCs w:val="28"/>
          <w:lang w:val="uk-UA"/>
        </w:rPr>
      </w:pPr>
      <w:r>
        <w:rPr>
          <w:b/>
          <w:sz w:val="28"/>
          <w:szCs w:val="28"/>
          <w:lang w:val="uk-UA"/>
        </w:rPr>
        <w:t>Чортківському районному суду</w:t>
      </w:r>
    </w:p>
    <w:p>
      <w:pPr>
        <w:pStyle w:val="Normal"/>
        <w:tabs>
          <w:tab w:val="clear" w:pos="708"/>
          <w:tab w:val="left" w:pos="2180" w:leader="none"/>
        </w:tabs>
        <w:jc w:val="center"/>
        <w:rPr>
          <w:b/>
          <w:b/>
          <w:bCs/>
          <w:sz w:val="28"/>
          <w:szCs w:val="28"/>
          <w:lang w:val="uk-UA"/>
        </w:rPr>
      </w:pPr>
      <w:r>
        <w:rPr>
          <w:b/>
          <w:bCs/>
          <w:sz w:val="28"/>
          <w:szCs w:val="28"/>
          <w:lang w:val="uk-UA"/>
        </w:rPr>
        <w:t xml:space="preserve">                                         </w:t>
      </w:r>
    </w:p>
    <w:p>
      <w:pPr>
        <w:pStyle w:val="Normal"/>
        <w:jc w:val="both"/>
        <w:rPr>
          <w:b/>
          <w:b/>
          <w:lang w:val="uk-UA"/>
        </w:rPr>
      </w:pPr>
      <w:r>
        <w:rPr>
          <w:b/>
          <w:lang w:val="uk-UA"/>
        </w:rPr>
      </w:r>
    </w:p>
    <w:p>
      <w:pPr>
        <w:pStyle w:val="Normal"/>
        <w:jc w:val="both"/>
        <w:rPr>
          <w:b/>
          <w:b/>
          <w:lang w:val="uk-UA"/>
        </w:rPr>
      </w:pPr>
      <w:r>
        <w:rPr>
          <w:b/>
          <w:lang w:val="uk-UA"/>
        </w:rPr>
      </w:r>
    </w:p>
    <w:p>
      <w:pPr>
        <w:pStyle w:val="Normal"/>
        <w:tabs>
          <w:tab w:val="clear" w:pos="708"/>
          <w:tab w:val="left" w:pos="2180" w:leader="none"/>
        </w:tabs>
        <w:ind w:left="720" w:hanging="0"/>
        <w:jc w:val="center"/>
        <w:rPr>
          <w:lang w:val="uk-UA"/>
        </w:rPr>
      </w:pPr>
      <w:r>
        <w:rPr>
          <w:b/>
          <w:sz w:val="28"/>
          <w:szCs w:val="28"/>
          <w:lang w:val="uk-UA"/>
        </w:rPr>
        <w:t>ВИСНОВОК</w:t>
      </w:r>
    </w:p>
    <w:p>
      <w:pPr>
        <w:pStyle w:val="Normal"/>
        <w:rPr>
          <w:sz w:val="28"/>
          <w:szCs w:val="28"/>
          <w:lang w:val="uk-UA"/>
        </w:rPr>
      </w:pPr>
      <w:r>
        <w:rPr>
          <w:sz w:val="28"/>
          <w:szCs w:val="28"/>
          <w:lang w:val="uk-UA"/>
        </w:rPr>
      </w:r>
    </w:p>
    <w:p>
      <w:pPr>
        <w:pStyle w:val="Normal"/>
        <w:jc w:val="center"/>
        <w:rPr>
          <w:b/>
          <w:b/>
          <w:i/>
          <w:i/>
          <w:sz w:val="28"/>
          <w:szCs w:val="28"/>
          <w:lang w:val="uk-UA"/>
        </w:rPr>
      </w:pPr>
      <w:r>
        <w:rPr>
          <w:b/>
          <w:bCs/>
          <w:i/>
          <w:sz w:val="28"/>
          <w:szCs w:val="28"/>
          <w:lang w:val="uk-UA"/>
        </w:rPr>
        <w:t xml:space="preserve">органу опіки та піклування Чортківської міської ради  про надання згоди на позбавлення  батьківських   прав гр. </w:t>
      </w:r>
      <w:r>
        <w:rPr>
          <w:b/>
          <w:bCs/>
          <w:i/>
          <w:sz w:val="28"/>
          <w:szCs w:val="28"/>
          <w:lang w:val="uk-UA"/>
        </w:rPr>
        <w:t>***</w:t>
      </w:r>
      <w:r>
        <w:rPr>
          <w:b/>
          <w:i/>
          <w:sz w:val="28"/>
          <w:szCs w:val="28"/>
          <w:lang w:val="uk-UA"/>
        </w:rPr>
        <w:t xml:space="preserve"> 14.08.1991 р.н. </w:t>
      </w:r>
      <w:r>
        <w:rPr>
          <w:b/>
          <w:bCs/>
          <w:i/>
          <w:sz w:val="28"/>
          <w:szCs w:val="28"/>
          <w:lang w:val="uk-UA"/>
        </w:rPr>
        <w:t xml:space="preserve"> за ухиляння від виконання батьківських  обов’язків, щодо</w:t>
      </w:r>
      <w:r>
        <w:rPr>
          <w:b/>
          <w:i/>
          <w:sz w:val="28"/>
          <w:szCs w:val="28"/>
          <w:lang w:val="uk-UA"/>
        </w:rPr>
        <w:t xml:space="preserve"> малолітньої  дитини </w:t>
      </w:r>
      <w:r>
        <w:rPr>
          <w:b/>
          <w:i/>
          <w:sz w:val="28"/>
          <w:szCs w:val="28"/>
          <w:lang w:val="uk-UA"/>
        </w:rPr>
        <w:t>***</w:t>
      </w:r>
      <w:r>
        <w:rPr>
          <w:b/>
          <w:i/>
          <w:sz w:val="28"/>
          <w:szCs w:val="28"/>
          <w:lang w:val="uk-UA"/>
        </w:rPr>
        <w:t>,15.08.2019 р.н.</w:t>
      </w:r>
    </w:p>
    <w:p>
      <w:pPr>
        <w:pStyle w:val="Normal"/>
        <w:jc w:val="center"/>
        <w:rPr>
          <w:b/>
          <w:b/>
          <w:i/>
          <w:i/>
          <w:sz w:val="28"/>
          <w:szCs w:val="28"/>
          <w:lang w:val="uk-UA"/>
        </w:rPr>
      </w:pPr>
      <w:r>
        <w:rPr>
          <w:b/>
          <w:i/>
          <w:sz w:val="28"/>
          <w:szCs w:val="28"/>
          <w:lang w:val="uk-UA"/>
        </w:rPr>
      </w:r>
    </w:p>
    <w:p>
      <w:pPr>
        <w:pStyle w:val="Normal"/>
        <w:jc w:val="center"/>
        <w:rPr>
          <w:b/>
          <w:b/>
          <w:bCs/>
          <w:lang w:val="uk-UA"/>
        </w:rPr>
      </w:pPr>
      <w:r>
        <w:rPr>
          <w:b/>
          <w:bCs/>
          <w:lang w:val="uk-UA"/>
        </w:rPr>
      </w:r>
    </w:p>
    <w:p>
      <w:pPr>
        <w:pStyle w:val="Normal"/>
        <w:jc w:val="both"/>
        <w:rPr>
          <w:b/>
          <w:b/>
          <w:lang w:val="uk-UA"/>
        </w:rPr>
      </w:pPr>
      <w:r>
        <w:rPr>
          <w:sz w:val="28"/>
          <w:szCs w:val="28"/>
          <w:lang w:val="uk-UA"/>
        </w:rPr>
        <w:t xml:space="preserve">    </w:t>
      </w:r>
      <w:r>
        <w:rPr>
          <w:sz w:val="28"/>
          <w:szCs w:val="28"/>
          <w:lang w:val="uk-UA"/>
        </w:rPr>
        <w:t xml:space="preserve">Беручи до уваги представлені до справи документи: рішення комісії з питань захисту прав дитини </w:t>
      </w:r>
      <w:r>
        <w:rPr>
          <w:color w:val="000000"/>
          <w:sz w:val="28"/>
          <w:szCs w:val="28"/>
          <w:lang w:val="uk-UA"/>
        </w:rPr>
        <w:t>№  1  від 16.02.</w:t>
      </w:r>
      <w:r>
        <w:rPr>
          <w:sz w:val="28"/>
          <w:szCs w:val="28"/>
          <w:lang w:val="uk-UA"/>
        </w:rPr>
        <w:t xml:space="preserve">2023 року „Про доцільність позбавлення батьківських  прав гр. </w:t>
      </w:r>
      <w:r>
        <w:rPr>
          <w:sz w:val="28"/>
          <w:szCs w:val="28"/>
          <w:lang w:val="uk-UA"/>
        </w:rPr>
        <w:t>***</w:t>
      </w:r>
      <w:r>
        <w:rPr>
          <w:sz w:val="28"/>
          <w:szCs w:val="28"/>
          <w:lang w:val="uk-UA"/>
        </w:rPr>
        <w:t xml:space="preserve">, 14.08.1991 р.н. жит. м.Чортків вул.Степана Бандери </w:t>
      </w:r>
      <w:r>
        <w:rPr>
          <w:sz w:val="28"/>
          <w:szCs w:val="28"/>
          <w:lang w:val="uk-UA"/>
        </w:rPr>
        <w:t>***</w:t>
      </w:r>
      <w:r>
        <w:rPr>
          <w:sz w:val="28"/>
          <w:szCs w:val="28"/>
          <w:lang w:val="uk-UA"/>
        </w:rPr>
        <w:t xml:space="preserve"> кв.</w:t>
      </w:r>
      <w:r>
        <w:rPr>
          <w:sz w:val="28"/>
          <w:szCs w:val="28"/>
          <w:lang w:val="uk-UA"/>
        </w:rPr>
        <w:t>***</w:t>
      </w:r>
      <w:r>
        <w:rPr>
          <w:sz w:val="28"/>
          <w:szCs w:val="28"/>
          <w:lang w:val="uk-UA"/>
        </w:rPr>
        <w:t xml:space="preserve"> щодо малолітньої дочки </w:t>
      </w:r>
      <w:r>
        <w:rPr>
          <w:sz w:val="28"/>
          <w:szCs w:val="28"/>
          <w:lang w:val="uk-UA"/>
        </w:rPr>
        <w:t>***</w:t>
      </w:r>
      <w:r>
        <w:rPr>
          <w:sz w:val="28"/>
          <w:szCs w:val="28"/>
          <w:lang w:val="uk-UA"/>
        </w:rPr>
        <w:t xml:space="preserve">, 15.08.2019 р.н. жительки м.Чортків вул.Бердо </w:t>
      </w:r>
      <w:r>
        <w:rPr>
          <w:sz w:val="28"/>
          <w:szCs w:val="28"/>
          <w:lang w:val="uk-UA"/>
        </w:rPr>
        <w:t>***</w:t>
      </w:r>
      <w:r>
        <w:rPr>
          <w:sz w:val="28"/>
          <w:szCs w:val="28"/>
          <w:lang w:val="uk-UA"/>
        </w:rPr>
        <w:t xml:space="preserve">», копію  свідоцтва про народження дитини, свідчення сусідів, свідчення  сімейного лікаря-педіатра, копії рішення суду про розлучення, від 26 листопада 2020 року. Рішення суду «Про визначення місця проживання </w:t>
      </w:r>
      <w:r>
        <w:rPr>
          <w:sz w:val="28"/>
          <w:szCs w:val="28"/>
          <w:lang w:val="uk-UA"/>
        </w:rPr>
        <w:t>***</w:t>
      </w:r>
      <w:r>
        <w:rPr>
          <w:sz w:val="28"/>
          <w:szCs w:val="28"/>
          <w:lang w:val="uk-UA"/>
        </w:rPr>
        <w:t xml:space="preserve">, 15.08.2019 р.н. з батьком </w:t>
      </w:r>
      <w:r>
        <w:rPr>
          <w:sz w:val="28"/>
          <w:szCs w:val="28"/>
          <w:lang w:val="uk-UA"/>
        </w:rPr>
        <w:t>***</w:t>
      </w:r>
      <w:r>
        <w:rPr>
          <w:sz w:val="28"/>
          <w:szCs w:val="28"/>
          <w:lang w:val="uk-UA"/>
        </w:rPr>
        <w:t>, 03.04.1988 р.н. від 17 травня 2022 року.</w:t>
      </w:r>
      <w:r>
        <w:rPr>
          <w:b/>
          <w:sz w:val="28"/>
          <w:szCs w:val="28"/>
          <w:lang w:val="uk-UA"/>
        </w:rPr>
        <w:t xml:space="preserve"> </w:t>
      </w:r>
      <w:r>
        <w:rPr>
          <w:sz w:val="28"/>
          <w:szCs w:val="28"/>
          <w:lang w:val="uk-UA"/>
        </w:rPr>
        <w:t xml:space="preserve">Захищаючи інтереси малолітньої дитини, керуючись ст.ст.164, 166 Сімейного кодексу України, та беручи до уваги вищевикладене, орган опіки та піклування  Чортківської міської ради  вважає за доцільне позбавити батьківських  прав     гр. </w:t>
      </w:r>
      <w:r>
        <w:rPr>
          <w:sz w:val="28"/>
          <w:szCs w:val="28"/>
          <w:lang w:val="uk-UA"/>
        </w:rPr>
        <w:t>***</w:t>
      </w:r>
      <w:r>
        <w:rPr>
          <w:sz w:val="28"/>
          <w:szCs w:val="28"/>
          <w:lang w:val="uk-UA"/>
        </w:rPr>
        <w:t xml:space="preserve">, 14.08.1991 р.н. жит. м.Чортків вул.Степана Бандери </w:t>
      </w:r>
      <w:r>
        <w:rPr>
          <w:sz w:val="28"/>
          <w:szCs w:val="28"/>
          <w:lang w:val="uk-UA"/>
        </w:rPr>
        <w:t>***</w:t>
      </w:r>
      <w:r>
        <w:rPr>
          <w:sz w:val="28"/>
          <w:szCs w:val="28"/>
          <w:lang w:val="uk-UA"/>
        </w:rPr>
        <w:t xml:space="preserve"> кв.</w:t>
      </w:r>
      <w:r>
        <w:rPr>
          <w:sz w:val="28"/>
          <w:szCs w:val="28"/>
          <w:lang w:val="uk-UA"/>
        </w:rPr>
        <w:t>***</w:t>
      </w:r>
      <w:r>
        <w:rPr>
          <w:sz w:val="28"/>
          <w:szCs w:val="28"/>
          <w:lang w:val="uk-UA"/>
        </w:rPr>
        <w:t xml:space="preserve"> за ухиляння від виконання батьківських  обов’язків, щодо малолітньої дочки </w:t>
      </w:r>
      <w:r>
        <w:rPr>
          <w:sz w:val="28"/>
          <w:szCs w:val="28"/>
          <w:lang w:val="uk-UA"/>
        </w:rPr>
        <w:t>***</w:t>
      </w:r>
      <w:r>
        <w:rPr>
          <w:sz w:val="28"/>
          <w:szCs w:val="28"/>
          <w:lang w:val="uk-UA"/>
        </w:rPr>
        <w:t xml:space="preserve">, 15.08.2019 р.н. жит. м.Чортків  вул. Бердо </w:t>
      </w:r>
      <w:r>
        <w:rPr>
          <w:sz w:val="28"/>
          <w:szCs w:val="28"/>
          <w:lang w:val="uk-UA"/>
        </w:rPr>
        <w:t>***</w:t>
      </w:r>
      <w:r>
        <w:rPr>
          <w:sz w:val="28"/>
          <w:szCs w:val="28"/>
          <w:lang w:val="uk-UA"/>
        </w:rPr>
        <w:t xml:space="preserve">,   про що в Книзі реєстрацій народжень  20 серпня   2019  року зроблено відповідний  актовий записи  № </w:t>
      </w:r>
      <w:r>
        <w:rPr>
          <w:sz w:val="28"/>
          <w:szCs w:val="28"/>
          <w:lang w:val="uk-UA"/>
        </w:rPr>
        <w:t>***</w:t>
      </w:r>
      <w:r>
        <w:rPr>
          <w:sz w:val="28"/>
          <w:szCs w:val="28"/>
          <w:lang w:val="uk-UA"/>
        </w:rPr>
        <w:t xml:space="preserve">  Чортківським міськрайонним відділом державної реєстрації актів цивільного стану Південно-Західного міжрегіонального управління Міністерства юстиції  (м.Івано-Франківськ)</w:t>
      </w:r>
    </w:p>
    <w:p>
      <w:pPr>
        <w:pStyle w:val="Normal"/>
        <w:jc w:val="both"/>
        <w:rPr>
          <w:sz w:val="28"/>
          <w:szCs w:val="28"/>
          <w:lang w:val="uk-UA"/>
        </w:rPr>
      </w:pPr>
      <w:r>
        <w:rPr>
          <w:sz w:val="28"/>
          <w:szCs w:val="28"/>
          <w:lang w:val="uk-UA"/>
        </w:rPr>
        <w:t xml:space="preserve">     </w:t>
      </w:r>
      <w:r>
        <w:rPr>
          <w:sz w:val="28"/>
          <w:szCs w:val="28"/>
          <w:lang w:val="uk-UA"/>
        </w:rPr>
        <w:t xml:space="preserve">Гр. </w:t>
      </w:r>
      <w:r>
        <w:rPr>
          <w:sz w:val="28"/>
          <w:szCs w:val="28"/>
          <w:lang w:val="uk-UA"/>
        </w:rPr>
        <w:t>***</w:t>
      </w:r>
      <w:r>
        <w:rPr>
          <w:sz w:val="28"/>
          <w:szCs w:val="28"/>
          <w:lang w:val="uk-UA"/>
        </w:rPr>
        <w:t xml:space="preserve"> після розлучення до дитини не навідувалась, участі у вихованні та утриманні не приймала, до дитини не приїздить, не телефонує,  не піклується про її життя та здоров’я, духовний та фізичний розвиток. Зі слів матері </w:t>
      </w:r>
      <w:r>
        <w:rPr>
          <w:sz w:val="28"/>
          <w:szCs w:val="28"/>
          <w:lang w:val="uk-UA"/>
        </w:rPr>
        <w:t>***</w:t>
      </w:r>
      <w:r>
        <w:rPr>
          <w:sz w:val="28"/>
          <w:szCs w:val="28"/>
          <w:lang w:val="uk-UA"/>
        </w:rPr>
        <w:t xml:space="preserve">,  </w:t>
      </w:r>
      <w:r>
        <w:rPr>
          <w:sz w:val="28"/>
          <w:szCs w:val="28"/>
          <w:lang w:val="uk-UA"/>
        </w:rPr>
        <w:t>***</w:t>
      </w:r>
      <w:r>
        <w:rPr>
          <w:sz w:val="28"/>
          <w:szCs w:val="28"/>
          <w:lang w:val="uk-UA"/>
        </w:rPr>
        <w:t>, гр.</w:t>
      </w:r>
      <w:r>
        <w:rPr>
          <w:sz w:val="28"/>
          <w:szCs w:val="28"/>
          <w:lang w:val="uk-UA"/>
        </w:rPr>
        <w:t>***</w:t>
      </w:r>
      <w:r>
        <w:rPr>
          <w:sz w:val="28"/>
          <w:szCs w:val="28"/>
          <w:lang w:val="uk-UA"/>
        </w:rPr>
        <w:t xml:space="preserve">  перебуває з 2020 року у республіці  Польща і від того часу  в Україну не приїздила, також  даний факт підтвердили  сусіди та  сімейний лікар-педіатр Строцень Г.Я.  Батько  </w:t>
      </w:r>
      <w:r>
        <w:rPr>
          <w:sz w:val="28"/>
          <w:szCs w:val="28"/>
          <w:lang w:val="uk-UA"/>
        </w:rPr>
        <w:t>***</w:t>
      </w:r>
      <w:r>
        <w:rPr>
          <w:sz w:val="28"/>
          <w:szCs w:val="28"/>
          <w:lang w:val="uk-UA"/>
        </w:rPr>
        <w:t xml:space="preserve">  повністю доглядає та утримує  свою малолітню дитину, дбає про  її життя та здоров’я.</w:t>
      </w:r>
    </w:p>
    <w:p>
      <w:pPr>
        <w:pStyle w:val="Normal"/>
        <w:jc w:val="both"/>
        <w:rPr>
          <w:lang w:val="uk-UA"/>
        </w:rPr>
      </w:pPr>
      <w:r>
        <w:rPr>
          <w:sz w:val="28"/>
          <w:szCs w:val="28"/>
          <w:lang w:val="uk-UA"/>
        </w:rPr>
        <w:t xml:space="preserve">    </w:t>
      </w:r>
      <w:r>
        <w:rPr>
          <w:sz w:val="28"/>
          <w:szCs w:val="28"/>
          <w:lang w:val="uk-UA"/>
        </w:rPr>
        <w:t>Захищаючи інтереси дитини,відповідно до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р.№866,  керуючись ст.ст.164, 166 Сімейного кодексу України та беручи до уваги вищевикладене, відповідно до Порядку провадження органами опіки та піклування діяльності, пов’язаної із захистом прав дитини (із змінами), з метою соціально-правового захисту дитини, орган опіки та піклування Чортківської міської ради вважає за доцільне позбавити батьківських прав гр.</w:t>
      </w:r>
      <w:r>
        <w:rPr>
          <w:sz w:val="28"/>
          <w:szCs w:val="28"/>
          <w:lang w:val="uk-UA"/>
        </w:rPr>
        <w:t>***</w:t>
      </w:r>
      <w:r>
        <w:rPr>
          <w:sz w:val="28"/>
          <w:szCs w:val="28"/>
          <w:lang w:val="uk-UA"/>
        </w:rPr>
        <w:t xml:space="preserve">, 14.08.1991 р.н. жит.м.Чортків вул.Степана Бандери </w:t>
      </w:r>
      <w:r>
        <w:rPr>
          <w:sz w:val="28"/>
          <w:szCs w:val="28"/>
          <w:lang w:val="uk-UA"/>
        </w:rPr>
        <w:t>***</w:t>
      </w:r>
      <w:r>
        <w:rPr>
          <w:sz w:val="28"/>
          <w:szCs w:val="28"/>
          <w:lang w:val="uk-UA"/>
        </w:rPr>
        <w:t xml:space="preserve"> кв</w:t>
      </w:r>
      <w:r>
        <w:rPr>
          <w:sz w:val="28"/>
          <w:szCs w:val="28"/>
          <w:lang w:val="uk-UA"/>
        </w:rPr>
        <w:t>***</w:t>
      </w:r>
      <w:r>
        <w:rPr>
          <w:sz w:val="28"/>
          <w:szCs w:val="28"/>
          <w:lang w:val="uk-UA"/>
        </w:rPr>
        <w:t xml:space="preserve"> щодо малолітньої дочки </w:t>
      </w:r>
      <w:r>
        <w:rPr>
          <w:sz w:val="28"/>
          <w:szCs w:val="28"/>
          <w:lang w:val="uk-UA"/>
        </w:rPr>
        <w:t>***</w:t>
      </w:r>
      <w:r>
        <w:rPr>
          <w:sz w:val="28"/>
          <w:szCs w:val="28"/>
          <w:lang w:val="uk-UA"/>
        </w:rPr>
        <w:t xml:space="preserve">, 15.08.2019 р.н., жит. м.Чортків вул.Бердо </w:t>
      </w:r>
      <w:r>
        <w:rPr>
          <w:sz w:val="28"/>
          <w:szCs w:val="28"/>
          <w:lang w:val="uk-UA"/>
        </w:rPr>
        <w:t>***</w:t>
      </w:r>
      <w:r>
        <w:rPr>
          <w:sz w:val="28"/>
          <w:szCs w:val="28"/>
          <w:lang w:val="uk-UA"/>
        </w:rPr>
        <w:t>.</w:t>
      </w:r>
    </w:p>
    <w:p>
      <w:pPr>
        <w:pStyle w:val="Normal"/>
        <w:jc w:val="both"/>
        <w:rPr>
          <w:b/>
          <w:b/>
          <w:lang w:val="uk-UA"/>
        </w:rPr>
      </w:pPr>
      <w:r>
        <w:rPr>
          <w:b/>
          <w:lang w:val="uk-UA"/>
        </w:rPr>
      </w:r>
    </w:p>
    <w:p>
      <w:pPr>
        <w:pStyle w:val="Normal"/>
        <w:jc w:val="both"/>
        <w:rPr>
          <w:b/>
          <w:b/>
          <w:lang w:val="uk-UA"/>
        </w:rPr>
      </w:pPr>
      <w:r>
        <w:rPr>
          <w:b/>
          <w:lang w:val="uk-UA"/>
        </w:rPr>
      </w:r>
    </w:p>
    <w:p>
      <w:pPr>
        <w:pStyle w:val="Normal"/>
        <w:jc w:val="both"/>
        <w:rPr>
          <w:b/>
          <w:b/>
          <w:lang w:val="uk-UA"/>
        </w:rPr>
      </w:pPr>
      <w:r>
        <w:rPr>
          <w:b/>
          <w:lang w:val="uk-UA"/>
        </w:rPr>
      </w:r>
    </w:p>
    <w:p>
      <w:pPr>
        <w:pStyle w:val="Normal"/>
        <w:jc w:val="both"/>
        <w:rPr>
          <w:b/>
          <w:b/>
          <w:lang w:val="uk-UA"/>
        </w:rPr>
      </w:pPr>
      <w:r>
        <w:rPr>
          <w:b/>
          <w:lang w:val="uk-UA"/>
        </w:rPr>
      </w:r>
    </w:p>
    <w:p>
      <w:pPr>
        <w:pStyle w:val="Normal"/>
        <w:tabs>
          <w:tab w:val="clear" w:pos="708"/>
          <w:tab w:val="left" w:pos="200" w:leader="none"/>
          <w:tab w:val="left" w:pos="1160" w:leader="none"/>
        </w:tabs>
        <w:jc w:val="both"/>
        <w:rPr/>
      </w:pPr>
      <w:r>
        <w:rPr>
          <w:b/>
          <w:sz w:val="28"/>
          <w:szCs w:val="28"/>
        </w:rPr>
        <w:t>Міський голова                                                             Володимир ШМАТЬКО</w:t>
      </w:r>
    </w:p>
    <w:p>
      <w:pPr>
        <w:pStyle w:val="Normal"/>
        <w:jc w:val="both"/>
        <w:rPr>
          <w:b/>
          <w:b/>
          <w:lang w:val="uk-UA"/>
        </w:rPr>
      </w:pPr>
      <w:r>
        <w:rPr>
          <w:b/>
          <w:lang w:val="uk-UA"/>
        </w:rPr>
      </w:r>
    </w:p>
    <w:p>
      <w:pPr>
        <w:pStyle w:val="Normal"/>
        <w:jc w:val="both"/>
        <w:rPr>
          <w:b/>
          <w:b/>
          <w:lang w:val="uk-UA"/>
        </w:rPr>
      </w:pPr>
      <w:r>
        <w:rPr>
          <w:b/>
          <w:lang w:val="uk-UA"/>
        </w:rPr>
      </w:r>
    </w:p>
    <w:p>
      <w:pPr>
        <w:pStyle w:val="Normal"/>
        <w:tabs>
          <w:tab w:val="clear" w:pos="708"/>
          <w:tab w:val="left" w:pos="1635" w:leader="none"/>
        </w:tabs>
        <w:jc w:val="both"/>
        <w:rPr>
          <w:b/>
          <w:b/>
          <w:lang w:val="uk-UA"/>
        </w:rPr>
      </w:pPr>
      <w:r>
        <w:rPr>
          <w:lang w:val="uk-UA"/>
        </w:rPr>
        <w:t>Пастух Тетяна</w:t>
      </w:r>
      <w:r>
        <w:rPr/>
        <w:t xml:space="preserve">  </w:t>
      </w:r>
      <w:r>
        <w:rPr>
          <w:lang w:val="uk-UA"/>
        </w:rPr>
        <w:t>(0-3552) 2 29 25</w:t>
      </w:r>
    </w:p>
    <w:p>
      <w:pPr>
        <w:pStyle w:val="Normal"/>
        <w:jc w:val="both"/>
        <w:rPr>
          <w:b/>
          <w:b/>
          <w:lang w:val="uk-UA"/>
        </w:rPr>
      </w:pPr>
      <w:r>
        <w:rPr>
          <w:b/>
          <w:lang w:val="uk-UA"/>
        </w:rPr>
      </w:r>
    </w:p>
    <w:p>
      <w:pPr>
        <w:pStyle w:val="Normal"/>
        <w:jc w:val="both"/>
        <w:rPr>
          <w:b/>
          <w:b/>
          <w:lang w:val="uk-UA"/>
        </w:rPr>
      </w:pPr>
      <w:r>
        <w:rPr>
          <w:b/>
          <w:lang w:val="uk-UA"/>
        </w:rPr>
      </w:r>
    </w:p>
    <w:p>
      <w:pPr>
        <w:pStyle w:val="Normal"/>
        <w:jc w:val="both"/>
        <w:rPr>
          <w:b/>
          <w:b/>
          <w:lang w:val="uk-UA"/>
        </w:rPr>
      </w:pPr>
      <w:r>
        <w:rPr>
          <w:b/>
          <w:lang w:val="uk-UA"/>
        </w:rPr>
      </w:r>
    </w:p>
    <w:p>
      <w:pPr>
        <w:pStyle w:val="Normal"/>
        <w:jc w:val="both"/>
        <w:rPr>
          <w:b/>
          <w:b/>
          <w:lang w:val="uk-UA"/>
        </w:rPr>
      </w:pPr>
      <w:r>
        <w:rPr>
          <w:b/>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jc w:val="center"/>
        <w:rPr>
          <w:b/>
          <w:b/>
          <w:bCs/>
          <w:kern w:val="2"/>
          <w:sz w:val="28"/>
          <w:szCs w:val="28"/>
          <w:lang w:val="uk-UA"/>
        </w:rPr>
      </w:pPr>
      <w:r>
        <w:rPr>
          <w:b/>
          <w:bCs/>
          <w:kern w:val="2"/>
          <w:sz w:val="28"/>
          <w:szCs w:val="28"/>
          <w:lang w:val="uk-UA"/>
        </w:rPr>
      </w:r>
    </w:p>
    <w:p>
      <w:pPr>
        <w:pStyle w:val="Normal"/>
        <w:jc w:val="center"/>
        <w:rPr>
          <w:b/>
          <w:b/>
          <w:bCs/>
          <w:kern w:val="2"/>
          <w:sz w:val="28"/>
          <w:szCs w:val="28"/>
          <w:lang w:val="uk-UA"/>
        </w:rPr>
      </w:pPr>
      <w:r>
        <w:rPr>
          <w:b/>
          <w:bCs/>
          <w:kern w:val="2"/>
          <w:sz w:val="28"/>
          <w:szCs w:val="28"/>
          <w:lang w:val="uk-UA"/>
        </w:rPr>
      </w:r>
    </w:p>
    <w:p>
      <w:pPr>
        <w:pStyle w:val="Normal"/>
        <w:jc w:val="center"/>
        <w:rPr>
          <w:b/>
          <w:b/>
          <w:bCs/>
          <w:kern w:val="2"/>
          <w:sz w:val="28"/>
          <w:szCs w:val="28"/>
          <w:lang w:val="uk-UA"/>
        </w:rPr>
      </w:pPr>
      <w:r>
        <w:rPr>
          <w:b/>
          <w:bCs/>
          <w:kern w:val="2"/>
          <w:sz w:val="28"/>
          <w:szCs w:val="28"/>
          <w:lang w:val="uk-UA"/>
        </w:rPr>
      </w:r>
    </w:p>
    <w:p>
      <w:pPr>
        <w:pStyle w:val="Normal"/>
        <w:jc w:val="center"/>
        <w:rPr>
          <w:b/>
          <w:b/>
          <w:bCs/>
          <w:kern w:val="2"/>
          <w:sz w:val="28"/>
          <w:szCs w:val="28"/>
        </w:rPr>
      </w:pPr>
      <w:r>
        <w:rPr/>
      </w:r>
    </w:p>
    <w:sectPr>
      <w:type w:val="nextPage"/>
      <w:pgSz w:w="11906" w:h="16838"/>
      <w:pgMar w:left="1417" w:right="850" w:gutter="0" w:header="0" w:top="850"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01a4"/>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Normal"/>
    <w:link w:val="Heading1Char"/>
    <w:uiPriority w:val="99"/>
    <w:qFormat/>
    <w:rsid w:val="00b101a4"/>
    <w:pPr>
      <w:keepNext w:val="true"/>
      <w:tabs>
        <w:tab w:val="clear" w:pos="708"/>
        <w:tab w:val="left" w:pos="0" w:leader="none"/>
      </w:tabs>
      <w:jc w:val="right"/>
      <w:outlineLvl w:val="0"/>
    </w:pPr>
    <w:rPr>
      <w:sz w:val="28"/>
      <w:szCs w:val="20"/>
      <w:lang w:val="uk-UA"/>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locked/>
    <w:rsid w:val="00b101a4"/>
    <w:rPr>
      <w:rFonts w:ascii="Times New Roman" w:hAnsi="Times New Roman" w:cs="Times New Roman"/>
      <w:sz w:val="20"/>
      <w:szCs w:val="20"/>
      <w:lang w:eastAsia="zh-CN"/>
    </w:rPr>
  </w:style>
  <w:style w:type="character" w:styleId="BodyTextChar" w:customStyle="1">
    <w:name w:val="Body Text Char"/>
    <w:basedOn w:val="DefaultParagraphFont"/>
    <w:uiPriority w:val="99"/>
    <w:qFormat/>
    <w:locked/>
    <w:rsid w:val="00b101a4"/>
    <w:rPr>
      <w:rFonts w:ascii="Times New Roman" w:hAnsi="Times New Roman" w:cs="Times New Roman"/>
      <w:sz w:val="20"/>
      <w:szCs w:val="20"/>
      <w:lang w:eastAsia="zh-CN"/>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link w:val="BodyTextChar"/>
    <w:uiPriority w:val="99"/>
    <w:rsid w:val="00b101a4"/>
    <w:pPr>
      <w:jc w:val="both"/>
    </w:pPr>
    <w:rPr>
      <w:sz w:val="28"/>
      <w:szCs w:val="20"/>
      <w:lang w:val="uk-UA"/>
    </w:rPr>
  </w:style>
  <w:style w:type="paragraph" w:styleId="Style15">
    <w:name w:val="List"/>
    <w:basedOn w:val="Style14"/>
    <w:pPr/>
    <w:rPr>
      <w:rFonts w:cs="Lucida 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Покажчик"/>
    <w:basedOn w:val="Normal"/>
    <w:qFormat/>
    <w:pPr>
      <w:suppressLineNumbers/>
    </w:pPr>
    <w:rPr>
      <w:rFonts w:cs="Lucida Sans"/>
      <w:lang w:val="zxx" w:eastAsia="zxx" w:bidi="zxx"/>
    </w:rPr>
  </w:style>
  <w:style w:type="paragraph" w:styleId="FR1" w:customStyle="1">
    <w:name w:val="FR1"/>
    <w:uiPriority w:val="99"/>
    <w:qFormat/>
    <w:rsid w:val="005150ed"/>
    <w:pPr>
      <w:widowControl w:val="false"/>
      <w:bidi w:val="0"/>
      <w:spacing w:lineRule="auto" w:line="300" w:before="0" w:after="0"/>
      <w:ind w:left="2080" w:right="2000" w:hanging="0"/>
      <w:jc w:val="both"/>
    </w:pPr>
    <w:rPr>
      <w:rFonts w:ascii="Times New Roman" w:hAnsi="Times New Roman" w:eastAsia="Times New Roman" w:cs="Times New Roman"/>
      <w:color w:val="auto"/>
      <w:kern w:val="0"/>
      <w:sz w:val="28"/>
      <w:szCs w:val="28"/>
      <w:lang w:eastAsia="ru-RU" w:val="uk-UA"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Application>LibreOffice/7.4.2.3$Windows_X86_64 LibreOffice_project/382eef1f22670f7f4118c8c2dd222ec7ad009daf</Application>
  <AppVersion>15.0000</AppVersion>
  <Pages>3</Pages>
  <Words>561</Words>
  <Characters>3547</Characters>
  <CharactersWithSpaces>4794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2023-02-16T13:25:00Z</dcterms:created>
  <dc:creator>USER</dc:creator>
  <dc:description/>
  <dc:language>uk-UA</dc:language>
  <cp:lastModifiedBy/>
  <cp:lastPrinted>2023-02-21T08:38:00Z</cp:lastPrinted>
  <dcterms:modified xsi:type="dcterms:W3CDTF">2023-02-22T11:33:30Z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