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A8" w:rsidRDefault="00A9557C">
      <w:pPr>
        <w:spacing w:after="12" w:line="259" w:lineRule="auto"/>
        <w:ind w:left="4369" w:firstLine="0"/>
        <w:jc w:val="left"/>
      </w:pPr>
      <w:r>
        <w:rPr>
          <w:noProof/>
        </w:rPr>
        <w:drawing>
          <wp:inline distT="0" distB="0" distL="0" distR="0">
            <wp:extent cx="507365" cy="704850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DA8" w:rsidRDefault="00A9557C">
      <w:pPr>
        <w:spacing w:after="29" w:line="259" w:lineRule="auto"/>
        <w:ind w:firstLine="0"/>
        <w:jc w:val="left"/>
      </w:pPr>
      <w:r>
        <w:rPr>
          <w:b/>
        </w:rPr>
        <w:t xml:space="preserve"> </w:t>
      </w:r>
    </w:p>
    <w:p w:rsidR="00A9557C" w:rsidRDefault="00A9557C">
      <w:pPr>
        <w:spacing w:after="0" w:line="259" w:lineRule="auto"/>
        <w:ind w:left="10" w:right="5" w:hanging="10"/>
        <w:jc w:val="center"/>
      </w:pPr>
      <w:r>
        <w:rPr>
          <w:b/>
        </w:rPr>
        <w:t>ЧОРТКІВСЬКА    МІСЬКА    РАДА</w:t>
      </w:r>
      <w:r>
        <w:t xml:space="preserve"> </w:t>
      </w:r>
    </w:p>
    <w:p w:rsidR="002A3DA8" w:rsidRDefault="00A9557C">
      <w:pPr>
        <w:spacing w:after="0" w:line="259" w:lineRule="auto"/>
        <w:ind w:left="10" w:right="5" w:hanging="10"/>
        <w:jc w:val="center"/>
      </w:pPr>
      <w:r>
        <w:rPr>
          <w:b/>
        </w:rPr>
        <w:t>ВИКОНАВЧИЙ КОМІТЕТ</w:t>
      </w:r>
      <w:r>
        <w:t xml:space="preserve"> </w:t>
      </w:r>
    </w:p>
    <w:p w:rsidR="002A3DA8" w:rsidRDefault="00A9557C">
      <w:pPr>
        <w:spacing w:after="28" w:line="259" w:lineRule="auto"/>
        <w:ind w:left="68" w:firstLine="0"/>
        <w:jc w:val="center"/>
      </w:pPr>
      <w:r>
        <w:t xml:space="preserve"> </w:t>
      </w:r>
    </w:p>
    <w:p w:rsidR="002A3DA8" w:rsidRDefault="00A9557C">
      <w:pPr>
        <w:spacing w:after="0" w:line="259" w:lineRule="auto"/>
        <w:ind w:left="10" w:right="5" w:hanging="10"/>
        <w:jc w:val="center"/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 (ПРОЄКТ)</w:t>
      </w:r>
      <w:r>
        <w:t xml:space="preserve"> </w:t>
      </w:r>
    </w:p>
    <w:p w:rsidR="002A3DA8" w:rsidRDefault="00A9557C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2A3DA8" w:rsidRDefault="00A9557C">
      <w:pPr>
        <w:tabs>
          <w:tab w:val="center" w:pos="3541"/>
          <w:tab w:val="center" w:pos="4249"/>
          <w:tab w:val="center" w:pos="4957"/>
          <w:tab w:val="center" w:pos="5665"/>
          <w:tab w:val="right" w:pos="9643"/>
        </w:tabs>
        <w:spacing w:after="0" w:line="270" w:lineRule="auto"/>
        <w:ind w:left="-15" w:firstLine="0"/>
        <w:jc w:val="left"/>
      </w:pPr>
      <w:r>
        <w:rPr>
          <w:b/>
        </w:rPr>
        <w:t xml:space="preserve">__ лютого 2023 року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№___ </w:t>
      </w:r>
    </w:p>
    <w:p w:rsidR="002A3DA8" w:rsidRDefault="00A9557C">
      <w:pPr>
        <w:spacing w:after="30" w:line="259" w:lineRule="auto"/>
        <w:ind w:firstLine="0"/>
        <w:jc w:val="left"/>
      </w:pPr>
      <w:r>
        <w:rPr>
          <w:b/>
        </w:rPr>
        <w:t xml:space="preserve"> </w:t>
      </w:r>
    </w:p>
    <w:p w:rsidR="002A3DA8" w:rsidRDefault="00A9557C">
      <w:pPr>
        <w:pStyle w:val="1"/>
        <w:spacing w:line="270" w:lineRule="auto"/>
        <w:ind w:left="-5" w:right="338"/>
        <w:jc w:val="left"/>
      </w:pPr>
      <w:r>
        <w:t xml:space="preserve">Про затвердження розрахунку по відшкодуванні різниці між  розміром тарифу на послуги з централізованого водопостачання  і розміром економічно-обґрунтованих витрат на його надання абонентам </w:t>
      </w:r>
    </w:p>
    <w:p w:rsidR="002A3DA8" w:rsidRDefault="00A9557C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021895" w:rsidRDefault="00A9557C" w:rsidP="00021895">
      <w:pPr>
        <w:ind w:left="-15"/>
        <w:rPr>
          <w:b/>
        </w:rPr>
      </w:pPr>
      <w:r>
        <w:t>Розглянувши звернення начальника комунального підприємства «</w:t>
      </w:r>
      <w:proofErr w:type="spellStart"/>
      <w:r>
        <w:t>Чортківське</w:t>
      </w:r>
      <w:proofErr w:type="spellEnd"/>
      <w:r>
        <w:t xml:space="preserve"> ВУВКГ» міської ради Віктора ГОРДІЄНКА від 03.02.2023 року №21/01-9, враховуючи поданий розрахунок різниці в тарифах на централізоване водопостачання, з метою відшкодування зазначеному  комунальному підприємству різниці між діючими тарифами та економічно-</w:t>
      </w:r>
      <w:proofErr w:type="spellStart"/>
      <w:r>
        <w:t>обгрунтованими</w:t>
      </w:r>
      <w:proofErr w:type="spellEnd"/>
      <w:r>
        <w:t xml:space="preserve"> витратами на надання послуги з централізованого водопостачання, керуючись Законом України «Про житлово-комунальні послуги», ст.15 Закону України «Про ціни і ціноутворення», ст.28, ч.6 ст.59 Закону України «Про місцеве самоврядування в Україні», виконавчий комітет міської ради </w:t>
      </w:r>
      <w:r>
        <w:rPr>
          <w:b/>
        </w:rPr>
        <w:t xml:space="preserve"> </w:t>
      </w:r>
    </w:p>
    <w:p w:rsidR="002A3DA8" w:rsidRDefault="00A9557C">
      <w:pPr>
        <w:spacing w:after="0" w:line="270" w:lineRule="auto"/>
        <w:ind w:left="-5" w:hanging="10"/>
        <w:jc w:val="left"/>
      </w:pPr>
      <w:r>
        <w:rPr>
          <w:b/>
        </w:rPr>
        <w:t>ВИРІШИВ:</w:t>
      </w:r>
      <w:r>
        <w:t xml:space="preserve">     </w:t>
      </w:r>
    </w:p>
    <w:p w:rsidR="002A3DA8" w:rsidRDefault="00A9557C">
      <w:pPr>
        <w:spacing w:after="26" w:line="259" w:lineRule="auto"/>
        <w:ind w:firstLine="0"/>
        <w:jc w:val="left"/>
      </w:pPr>
      <w:r>
        <w:t xml:space="preserve"> </w:t>
      </w:r>
    </w:p>
    <w:p w:rsidR="002A3DA8" w:rsidRDefault="00A9557C">
      <w:pPr>
        <w:numPr>
          <w:ilvl w:val="0"/>
          <w:numId w:val="1"/>
        </w:numPr>
      </w:pPr>
      <w:r>
        <w:t>Затвердити розрахунок про відшкодування різниці між розміром тарифу на  послугу з централізованого водопостачання і розміром економічно-</w:t>
      </w:r>
      <w:proofErr w:type="spellStart"/>
      <w:r>
        <w:t>обгрунтованих</w:t>
      </w:r>
      <w:proofErr w:type="spellEnd"/>
      <w:r>
        <w:t xml:space="preserve"> витрат на її надання для населення за січень-грудень 2022 року в сумі 1 326 996, 31 (</w:t>
      </w:r>
      <w:r w:rsidR="00021895">
        <w:t xml:space="preserve">один мільйон триста двадцять шість тисяч дев’ятсот дев’яносто шість </w:t>
      </w:r>
      <w:r>
        <w:t>грив</w:t>
      </w:r>
      <w:r w:rsidR="00021895">
        <w:t>ень, тридцять одна копійка</w:t>
      </w:r>
      <w:r>
        <w:t>)</w:t>
      </w:r>
      <w:r w:rsidR="00021895">
        <w:t>,</w:t>
      </w:r>
      <w:r>
        <w:t xml:space="preserve"> згідно з додатком. </w:t>
      </w:r>
    </w:p>
    <w:p w:rsidR="002A3DA8" w:rsidRDefault="00A9557C">
      <w:pPr>
        <w:numPr>
          <w:ilvl w:val="0"/>
          <w:numId w:val="1"/>
        </w:numPr>
      </w:pPr>
      <w:r>
        <w:t>Копію рішення направити управлінню комунального господарства міської ради, КП «</w:t>
      </w:r>
      <w:proofErr w:type="spellStart"/>
      <w:r>
        <w:t>Чортківське</w:t>
      </w:r>
      <w:proofErr w:type="spellEnd"/>
      <w:r>
        <w:t xml:space="preserve"> ВУВКГ» міської ради. </w:t>
      </w:r>
    </w:p>
    <w:p w:rsidR="002A3DA8" w:rsidRDefault="00A9557C">
      <w:pPr>
        <w:numPr>
          <w:ilvl w:val="0"/>
          <w:numId w:val="1"/>
        </w:numPr>
      </w:pPr>
      <w:r>
        <w:t xml:space="preserve">Контроль за виконанням даного рішення покласти на заступника міського голови з питань діяльності виконавчих органів міської ради Наталію </w:t>
      </w:r>
    </w:p>
    <w:p w:rsidR="002A3DA8" w:rsidRDefault="00A9557C" w:rsidP="00021895">
      <w:pPr>
        <w:ind w:left="-15" w:firstLine="0"/>
        <w:rPr>
          <w:b/>
        </w:rPr>
      </w:pPr>
      <w:r>
        <w:t xml:space="preserve">ВОЙЦЕХОВСЬКУ. </w:t>
      </w:r>
      <w:r>
        <w:rPr>
          <w:b/>
        </w:rPr>
        <w:t xml:space="preserve"> </w:t>
      </w:r>
    </w:p>
    <w:p w:rsidR="00021895" w:rsidRDefault="00021895" w:rsidP="00021895">
      <w:pPr>
        <w:ind w:left="-15" w:firstLine="0"/>
        <w:rPr>
          <w:b/>
        </w:rPr>
      </w:pPr>
    </w:p>
    <w:p w:rsidR="00021895" w:rsidRDefault="00021895" w:rsidP="00021895">
      <w:pPr>
        <w:ind w:left="-15" w:firstLine="0"/>
        <w:rPr>
          <w:b/>
        </w:rPr>
      </w:pPr>
      <w:r>
        <w:rPr>
          <w:b/>
        </w:rPr>
        <w:t>Міський голова                                                              Володимир ШМАТЬКО</w:t>
      </w:r>
    </w:p>
    <w:p w:rsidR="00021895" w:rsidRDefault="00021895" w:rsidP="00021895">
      <w:pPr>
        <w:ind w:left="-15" w:firstLine="0"/>
        <w:rPr>
          <w:b/>
        </w:rPr>
      </w:pPr>
    </w:p>
    <w:p w:rsidR="00EE10E8" w:rsidRDefault="00EE10E8" w:rsidP="00021895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sz w:val="24"/>
          <w:szCs w:val="24"/>
          <w:lang w:eastAsia="ru-RU"/>
        </w:rPr>
      </w:pPr>
    </w:p>
    <w:p w:rsidR="00021895" w:rsidRPr="00021895" w:rsidRDefault="00021895" w:rsidP="00021895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021895">
        <w:rPr>
          <w:rFonts w:cs="Arial"/>
          <w:sz w:val="24"/>
          <w:szCs w:val="24"/>
          <w:lang w:eastAsia="ru-RU"/>
        </w:rPr>
        <w:t>Войцеховська</w:t>
      </w:r>
      <w:proofErr w:type="spellEnd"/>
      <w:r w:rsidRPr="00021895">
        <w:rPr>
          <w:rFonts w:cs="Arial"/>
          <w:sz w:val="24"/>
          <w:szCs w:val="24"/>
          <w:lang w:eastAsia="ru-RU"/>
        </w:rPr>
        <w:t xml:space="preserve"> Н.М.</w:t>
      </w:r>
    </w:p>
    <w:p w:rsidR="00021895" w:rsidRPr="00021895" w:rsidRDefault="00021895" w:rsidP="00021895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sz w:val="24"/>
          <w:szCs w:val="24"/>
          <w:lang w:eastAsia="ru-RU"/>
        </w:rPr>
      </w:pPr>
      <w:proofErr w:type="spellStart"/>
      <w:r w:rsidRPr="00021895">
        <w:rPr>
          <w:rFonts w:cs="Arial"/>
          <w:sz w:val="24"/>
          <w:szCs w:val="24"/>
          <w:lang w:eastAsia="ru-RU"/>
        </w:rPr>
        <w:t>Фаріон</w:t>
      </w:r>
      <w:proofErr w:type="spellEnd"/>
      <w:r w:rsidRPr="00021895">
        <w:rPr>
          <w:rFonts w:cs="Arial"/>
          <w:sz w:val="24"/>
          <w:szCs w:val="24"/>
          <w:lang w:eastAsia="ru-RU"/>
        </w:rPr>
        <w:t xml:space="preserve"> М.С.</w:t>
      </w:r>
    </w:p>
    <w:p w:rsidR="00021895" w:rsidRPr="00021895" w:rsidRDefault="00021895" w:rsidP="00021895">
      <w:pPr>
        <w:ind w:left="-15" w:firstLine="0"/>
        <w:rPr>
          <w:b/>
          <w:sz w:val="24"/>
          <w:szCs w:val="24"/>
        </w:rPr>
      </w:pPr>
      <w:proofErr w:type="spellStart"/>
      <w:r w:rsidRPr="00021895">
        <w:rPr>
          <w:rFonts w:cs="Arial"/>
          <w:sz w:val="24"/>
          <w:szCs w:val="24"/>
          <w:lang w:eastAsia="ru-RU"/>
        </w:rPr>
        <w:t>Мацевко</w:t>
      </w:r>
      <w:proofErr w:type="spellEnd"/>
      <w:r w:rsidRPr="00021895">
        <w:rPr>
          <w:rFonts w:cs="Arial"/>
          <w:sz w:val="24"/>
          <w:szCs w:val="24"/>
          <w:lang w:eastAsia="ru-RU"/>
        </w:rPr>
        <w:t xml:space="preserve"> І.А.</w:t>
      </w:r>
    </w:p>
    <w:p w:rsidR="00021895" w:rsidRDefault="00021895" w:rsidP="00021895">
      <w:pPr>
        <w:pStyle w:val="1"/>
        <w:spacing w:line="270" w:lineRule="auto"/>
        <w:ind w:left="0" w:right="0" w:firstLine="0"/>
        <w:jc w:val="left"/>
      </w:pPr>
    </w:p>
    <w:p w:rsidR="00021895" w:rsidRDefault="00021895">
      <w:pPr>
        <w:pStyle w:val="1"/>
        <w:spacing w:line="270" w:lineRule="auto"/>
        <w:ind w:left="-5" w:right="0"/>
        <w:jc w:val="left"/>
      </w:pPr>
    </w:p>
    <w:p w:rsidR="002A3DA8" w:rsidRDefault="00A9557C">
      <w:pPr>
        <w:pStyle w:val="1"/>
        <w:spacing w:line="270" w:lineRule="auto"/>
        <w:ind w:left="-5" w:right="0"/>
        <w:jc w:val="left"/>
      </w:pPr>
      <w:r>
        <w:rPr>
          <w:b w:val="0"/>
        </w:rPr>
        <w:t xml:space="preserve">         </w:t>
      </w:r>
    </w:p>
    <w:p w:rsidR="002A3DA8" w:rsidRDefault="00A9557C">
      <w:pPr>
        <w:spacing w:after="0" w:line="259" w:lineRule="auto"/>
        <w:ind w:firstLine="0"/>
        <w:jc w:val="left"/>
      </w:pPr>
      <w:r>
        <w:rPr>
          <w:sz w:val="24"/>
        </w:rPr>
        <w:t xml:space="preserve">        </w:t>
      </w:r>
    </w:p>
    <w:p w:rsidR="002A3DA8" w:rsidRDefault="00A9557C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2A3DA8" w:rsidRDefault="00A9557C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sectPr w:rsidR="002A3DA8" w:rsidSect="00021895">
      <w:pgSz w:w="11906" w:h="16838"/>
      <w:pgMar w:top="1064" w:right="562" w:bottom="1440" w:left="1702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1D2B"/>
    <w:multiLevelType w:val="hybridMultilevel"/>
    <w:tmpl w:val="6D9C6DBC"/>
    <w:lvl w:ilvl="0" w:tplc="57967F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479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A4F0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44B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AAA7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64A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88F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72E6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AF8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A8"/>
    <w:rsid w:val="00021895"/>
    <w:rsid w:val="002A3DA8"/>
    <w:rsid w:val="00A9557C"/>
    <w:rsid w:val="00E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7CE2"/>
  <w15:docId w15:val="{85196E25-9ECE-41BE-9256-F1DED2D9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1121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2023-02-08T06:32:00Z</dcterms:created>
  <dcterms:modified xsi:type="dcterms:W3CDTF">2023-02-16T15:33:00Z</dcterms:modified>
</cp:coreProperties>
</file>