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FF" w:rsidRDefault="003740DD">
      <w:pPr>
        <w:spacing w:after="10"/>
        <w:ind w:left="4516"/>
      </w:pPr>
      <w:r>
        <w:rPr>
          <w:noProof/>
        </w:rPr>
        <w:drawing>
          <wp:inline distT="0" distB="0" distL="0" distR="0">
            <wp:extent cx="507365" cy="70485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FF" w:rsidRDefault="00AC11FF">
      <w:pPr>
        <w:spacing w:after="32"/>
        <w:ind w:left="73"/>
        <w:jc w:val="center"/>
      </w:pPr>
    </w:p>
    <w:p w:rsidR="00C10D50" w:rsidRDefault="003740DD">
      <w:pPr>
        <w:spacing w:after="0" w:line="271" w:lineRule="auto"/>
        <w:ind w:left="226" w:right="214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ЧОРТКІВСЬКА    МІСЬКА    РАДА</w:t>
      </w:r>
    </w:p>
    <w:p w:rsidR="00AC11FF" w:rsidRDefault="003740DD">
      <w:pPr>
        <w:spacing w:after="0" w:line="271" w:lineRule="auto"/>
        <w:ind w:left="226" w:right="2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ВИКОНАВЧИЙ КОМІТЕТ</w:t>
      </w:r>
    </w:p>
    <w:p w:rsidR="00AC11FF" w:rsidRDefault="00AC11FF">
      <w:pPr>
        <w:spacing w:after="35"/>
        <w:ind w:left="73"/>
        <w:jc w:val="center"/>
      </w:pPr>
    </w:p>
    <w:p w:rsidR="00AC11FF" w:rsidRDefault="003740DD">
      <w:pPr>
        <w:spacing w:after="0" w:line="271" w:lineRule="auto"/>
        <w:ind w:left="226" w:right="21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РІШЕННЯ</w:t>
      </w:r>
      <w:r w:rsidR="00A17020">
        <w:rPr>
          <w:rFonts w:ascii="Times New Roman" w:eastAsia="Times New Roman" w:hAnsi="Times New Roman" w:cs="Times New Roman"/>
          <w:b/>
          <w:sz w:val="28"/>
        </w:rPr>
        <w:t xml:space="preserve"> (ПРОЄКТ)</w:t>
      </w:r>
    </w:p>
    <w:p w:rsidR="00AC11FF" w:rsidRDefault="00AC11FF">
      <w:pPr>
        <w:spacing w:after="5"/>
        <w:ind w:left="73"/>
        <w:jc w:val="center"/>
      </w:pPr>
    </w:p>
    <w:p w:rsidR="00AC11FF" w:rsidRDefault="00C10D50">
      <w:pPr>
        <w:tabs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right" w:pos="9639"/>
        </w:tabs>
        <w:spacing w:after="4" w:line="256" w:lineRule="auto"/>
        <w:ind w:left="-15"/>
      </w:pPr>
      <w:r>
        <w:rPr>
          <w:rFonts w:ascii="Times New Roman" w:eastAsia="Times New Roman" w:hAnsi="Times New Roman" w:cs="Times New Roman"/>
          <w:b/>
          <w:sz w:val="28"/>
        </w:rPr>
        <w:t>__ березня</w:t>
      </w:r>
      <w:r w:rsidR="003740DD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 xml:space="preserve">3року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№__</w:t>
      </w:r>
    </w:p>
    <w:p w:rsidR="00AC11FF" w:rsidRDefault="00AC11FF">
      <w:pPr>
        <w:spacing w:after="31"/>
      </w:pPr>
    </w:p>
    <w:p w:rsidR="00AC16E6" w:rsidRDefault="003740DD" w:rsidP="00C10D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0D50">
        <w:rPr>
          <w:rFonts w:ascii="Times New Roman" w:hAnsi="Times New Roman" w:cs="Times New Roman"/>
          <w:b/>
          <w:sz w:val="28"/>
          <w:szCs w:val="28"/>
        </w:rPr>
        <w:t xml:space="preserve">Про затвердження оновленого складу комісії з визначення місць розташування контейнерних майданчиків та контейнерів для </w:t>
      </w:r>
    </w:p>
    <w:p w:rsidR="00AC11FF" w:rsidRPr="00C10D50" w:rsidRDefault="003740DD" w:rsidP="00C10D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0D50">
        <w:rPr>
          <w:rFonts w:ascii="Times New Roman" w:hAnsi="Times New Roman" w:cs="Times New Roman"/>
          <w:b/>
          <w:sz w:val="28"/>
          <w:szCs w:val="28"/>
        </w:rPr>
        <w:t xml:space="preserve">твердих побутових відходів на території </w:t>
      </w:r>
      <w:proofErr w:type="spellStart"/>
      <w:r w:rsidRPr="00C10D50">
        <w:rPr>
          <w:rFonts w:ascii="Times New Roman" w:hAnsi="Times New Roman" w:cs="Times New Roman"/>
          <w:b/>
          <w:sz w:val="28"/>
          <w:szCs w:val="28"/>
        </w:rPr>
        <w:t>Чортківської</w:t>
      </w:r>
      <w:r w:rsidR="00AC16E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AC16E6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 </w:t>
      </w:r>
    </w:p>
    <w:p w:rsidR="00AC11FF" w:rsidRPr="00C10D50" w:rsidRDefault="00AC11FF" w:rsidP="00C1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1FF" w:rsidRPr="00C10D50" w:rsidRDefault="003740DD" w:rsidP="00C10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50">
        <w:rPr>
          <w:rFonts w:ascii="Times New Roman" w:eastAsia="Times New Roman" w:hAnsi="Times New Roman" w:cs="Times New Roman"/>
          <w:sz w:val="28"/>
          <w:szCs w:val="28"/>
        </w:rPr>
        <w:t xml:space="preserve">        У зв’язку із кадровими змінами в структурі управління комунального господарства </w:t>
      </w:r>
      <w:proofErr w:type="spellStart"/>
      <w:r w:rsidRPr="00C10D50">
        <w:rPr>
          <w:rFonts w:ascii="Times New Roman" w:eastAsia="Times New Roman" w:hAnsi="Times New Roman" w:cs="Times New Roman"/>
          <w:sz w:val="28"/>
          <w:szCs w:val="28"/>
        </w:rPr>
        <w:t>Чортківс</w:t>
      </w:r>
      <w:r w:rsidR="00C10D50">
        <w:rPr>
          <w:rFonts w:ascii="Times New Roman" w:eastAsia="Times New Roman" w:hAnsi="Times New Roman" w:cs="Times New Roman"/>
          <w:sz w:val="28"/>
          <w:szCs w:val="28"/>
        </w:rPr>
        <w:t>ької</w:t>
      </w:r>
      <w:proofErr w:type="spellEnd"/>
      <w:r w:rsidR="00C10D5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</w:t>
      </w:r>
      <w:r w:rsidR="00F1355A">
        <w:rPr>
          <w:rFonts w:ascii="Times New Roman" w:eastAsia="Times New Roman" w:hAnsi="Times New Roman" w:cs="Times New Roman"/>
          <w:sz w:val="28"/>
          <w:szCs w:val="28"/>
        </w:rPr>
        <w:t>керуючись статтями</w:t>
      </w:r>
      <w:r w:rsidRPr="00C10D50">
        <w:rPr>
          <w:rFonts w:ascii="Times New Roman" w:eastAsia="Times New Roman" w:hAnsi="Times New Roman" w:cs="Times New Roman"/>
          <w:sz w:val="28"/>
          <w:szCs w:val="28"/>
        </w:rPr>
        <w:t>40</w:t>
      </w:r>
      <w:r w:rsidR="00C10D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355A">
        <w:rPr>
          <w:rFonts w:ascii="Times New Roman" w:eastAsia="Times New Roman" w:hAnsi="Times New Roman" w:cs="Times New Roman"/>
          <w:sz w:val="28"/>
          <w:szCs w:val="28"/>
        </w:rPr>
        <w:t xml:space="preserve">52, </w:t>
      </w:r>
      <w:r w:rsidR="00C10D50">
        <w:rPr>
          <w:rFonts w:ascii="Times New Roman" w:eastAsia="Times New Roman" w:hAnsi="Times New Roman" w:cs="Times New Roman"/>
          <w:sz w:val="28"/>
          <w:szCs w:val="28"/>
        </w:rPr>
        <w:t>частиною 6 статті 59</w:t>
      </w:r>
      <w:r w:rsidRPr="00C10D50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</w:t>
      </w:r>
      <w:r w:rsidRPr="00C10D5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10D50">
        <w:rPr>
          <w:rFonts w:ascii="Times New Roman" w:eastAsia="Times New Roman" w:hAnsi="Times New Roman" w:cs="Times New Roman"/>
          <w:sz w:val="28"/>
          <w:szCs w:val="28"/>
        </w:rPr>
        <w:t xml:space="preserve">Про місцеве самоврядування в Україні», виконавчий комітет  міської ради </w:t>
      </w:r>
    </w:p>
    <w:p w:rsidR="00AC11FF" w:rsidRPr="00C10D50" w:rsidRDefault="00AC11FF" w:rsidP="00C1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1FF" w:rsidRDefault="003740DD" w:rsidP="00C10D5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D5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ВИРІШИВ:  </w:t>
      </w:r>
    </w:p>
    <w:p w:rsidR="00C11589" w:rsidRPr="00C10D50" w:rsidRDefault="00C11589" w:rsidP="00C1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D50" w:rsidRDefault="00C10D50" w:rsidP="0010799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Затвердити оновлений склад комісії з визначення місць розташування контейнерних майданчиків та контейнерів для твердих побутових відходів на території </w:t>
      </w:r>
      <w:proofErr w:type="spellStart"/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 міської </w:t>
      </w:r>
      <w:proofErr w:type="spellStart"/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>територіальноїгромади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 згідно з додатком</w:t>
      </w:r>
      <w:r w:rsidR="00817F1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7F18" w:rsidRDefault="00C10D50" w:rsidP="0010799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>Визнати таким, що втрати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>чинністьрішення</w:t>
      </w:r>
      <w:proofErr w:type="spellEnd"/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 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817F18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травня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 року №136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10D50">
        <w:rPr>
          <w:rFonts w:ascii="Times New Roman" w:hAnsi="Times New Roman" w:cs="Times New Roman"/>
          <w:sz w:val="28"/>
          <w:szCs w:val="28"/>
        </w:rPr>
        <w:t xml:space="preserve">Про затвердження оновленого складу комісії з визначення місць розташування контейнерних майданчиків та контейнерів для твердих побутових відходів на території </w:t>
      </w:r>
      <w:proofErr w:type="spellStart"/>
      <w:r w:rsidRPr="00C10D50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C10D50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C10D50" w:rsidRDefault="00AC16E6" w:rsidP="0010799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10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>Копію рішення направити управлінню комунальн</w:t>
      </w:r>
      <w:r w:rsidR="00817F18">
        <w:rPr>
          <w:rFonts w:ascii="Times New Roman" w:eastAsia="Times New Roman" w:hAnsi="Times New Roman" w:cs="Times New Roman"/>
          <w:sz w:val="28"/>
          <w:szCs w:val="28"/>
        </w:rPr>
        <w:t xml:space="preserve">ого господарства  міської ради, </w:t>
      </w:r>
      <w:proofErr w:type="spellStart"/>
      <w:r w:rsidR="00817F18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="00817F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17F18">
        <w:rPr>
          <w:rFonts w:ascii="Times New Roman" w:eastAsia="Times New Roman" w:hAnsi="Times New Roman" w:cs="Times New Roman"/>
          <w:sz w:val="28"/>
          <w:szCs w:val="28"/>
        </w:rPr>
        <w:t>Чортківський</w:t>
      </w:r>
      <w:proofErr w:type="spellEnd"/>
      <w:r w:rsidR="0081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7F18">
        <w:rPr>
          <w:rFonts w:ascii="Times New Roman" w:eastAsia="Times New Roman" w:hAnsi="Times New Roman" w:cs="Times New Roman"/>
          <w:sz w:val="28"/>
          <w:szCs w:val="28"/>
        </w:rPr>
        <w:t>ККП</w:t>
      </w:r>
      <w:proofErr w:type="spellEnd"/>
      <w:r w:rsidR="00817F18">
        <w:rPr>
          <w:rFonts w:ascii="Times New Roman" w:eastAsia="Times New Roman" w:hAnsi="Times New Roman" w:cs="Times New Roman"/>
          <w:sz w:val="28"/>
          <w:szCs w:val="28"/>
        </w:rPr>
        <w:t>» міської ради.</w:t>
      </w:r>
    </w:p>
    <w:p w:rsidR="00AC11FF" w:rsidRDefault="00AC16E6" w:rsidP="0010799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10D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40DD" w:rsidRPr="00C10D5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заступницю міського голови з питань діяльності виконавчих органів міської ради Наталію </w:t>
      </w:r>
    </w:p>
    <w:p w:rsidR="00AC11FF" w:rsidRPr="00C10D50" w:rsidRDefault="003740DD" w:rsidP="00107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D50">
        <w:rPr>
          <w:rFonts w:ascii="Times New Roman" w:eastAsia="Times New Roman" w:hAnsi="Times New Roman" w:cs="Times New Roman"/>
          <w:sz w:val="28"/>
          <w:szCs w:val="28"/>
        </w:rPr>
        <w:t xml:space="preserve">ВОЙЦЕХОВСЬКУ. </w:t>
      </w:r>
    </w:p>
    <w:p w:rsidR="00AC11FF" w:rsidRPr="00C10D50" w:rsidRDefault="00AC11FF" w:rsidP="00C1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3DA" w:rsidRDefault="006343DA" w:rsidP="00C10D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0D50" w:rsidRPr="005A6EEE" w:rsidRDefault="003740DD" w:rsidP="00C10D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EEE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Володимир ШМАТЬКО  </w:t>
      </w:r>
    </w:p>
    <w:p w:rsidR="00C10D50" w:rsidRDefault="00C10D50">
      <w:pPr>
        <w:pStyle w:val="1"/>
        <w:spacing w:after="31" w:line="256" w:lineRule="auto"/>
        <w:ind w:left="-5"/>
        <w:jc w:val="both"/>
      </w:pPr>
    </w:p>
    <w:p w:rsidR="00AC16E6" w:rsidRPr="00AC16E6" w:rsidRDefault="00AC16E6" w:rsidP="00AC16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C16E6">
        <w:rPr>
          <w:rFonts w:ascii="Times New Roman" w:hAnsi="Times New Roman" w:cs="Times New Roman"/>
          <w:sz w:val="24"/>
          <w:szCs w:val="24"/>
        </w:rPr>
        <w:t>Войцеховська</w:t>
      </w:r>
      <w:proofErr w:type="spellEnd"/>
      <w:r w:rsidRPr="00AC16E6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C16E6" w:rsidRPr="00AC16E6" w:rsidRDefault="00AC16E6" w:rsidP="00AC16E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6E6">
        <w:rPr>
          <w:rFonts w:ascii="Times New Roman" w:hAnsi="Times New Roman" w:cs="Times New Roman"/>
          <w:sz w:val="24"/>
          <w:szCs w:val="24"/>
        </w:rPr>
        <w:t>Васильченко А.Є.</w:t>
      </w:r>
    </w:p>
    <w:p w:rsidR="00AC16E6" w:rsidRPr="00AC16E6" w:rsidRDefault="00AC16E6" w:rsidP="00AC16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C16E6">
        <w:rPr>
          <w:rFonts w:ascii="Times New Roman" w:hAnsi="Times New Roman" w:cs="Times New Roman"/>
          <w:sz w:val="24"/>
          <w:szCs w:val="24"/>
        </w:rPr>
        <w:t>Фаріон</w:t>
      </w:r>
      <w:proofErr w:type="spellEnd"/>
      <w:r w:rsidRPr="00AC16E6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C10D50" w:rsidRDefault="00AC16E6" w:rsidP="00AC16E6">
      <w:pPr>
        <w:pStyle w:val="a3"/>
      </w:pPr>
      <w:proofErr w:type="spellStart"/>
      <w:r w:rsidRPr="00AC16E6">
        <w:rPr>
          <w:rFonts w:ascii="Times New Roman" w:hAnsi="Times New Roman" w:cs="Times New Roman"/>
          <w:sz w:val="24"/>
          <w:szCs w:val="24"/>
        </w:rPr>
        <w:t>Мацевко</w:t>
      </w:r>
      <w:proofErr w:type="spellEnd"/>
      <w:r w:rsidRPr="00AC16E6">
        <w:rPr>
          <w:rFonts w:ascii="Times New Roman" w:hAnsi="Times New Roman" w:cs="Times New Roman"/>
          <w:sz w:val="24"/>
          <w:szCs w:val="24"/>
        </w:rPr>
        <w:t xml:space="preserve"> І.А.</w:t>
      </w:r>
    </w:p>
    <w:p w:rsidR="00C11589" w:rsidRDefault="00C11589" w:rsidP="00F1355A">
      <w:pPr>
        <w:pStyle w:val="docdata"/>
        <w:spacing w:before="0" w:beforeAutospacing="0" w:after="0" w:afterAutospacing="0"/>
        <w:ind w:left="5529"/>
      </w:pPr>
    </w:p>
    <w:p w:rsidR="00B836CC" w:rsidRDefault="00B836CC" w:rsidP="00F1355A">
      <w:pPr>
        <w:pStyle w:val="docdata"/>
        <w:spacing w:before="0" w:beforeAutospacing="0" w:after="0" w:afterAutospacing="0"/>
        <w:ind w:left="5529"/>
      </w:pPr>
    </w:p>
    <w:p w:rsidR="00F1355A" w:rsidRPr="008A25B8" w:rsidRDefault="00F1355A" w:rsidP="00F1355A">
      <w:pPr>
        <w:pStyle w:val="docdata"/>
        <w:spacing w:before="0" w:beforeAutospacing="0" w:after="0" w:afterAutospacing="0"/>
        <w:ind w:left="5529"/>
        <w:rPr>
          <w:sz w:val="28"/>
          <w:szCs w:val="28"/>
        </w:rPr>
      </w:pPr>
      <w:r w:rsidRPr="008A25B8">
        <w:rPr>
          <w:color w:val="000000"/>
          <w:sz w:val="28"/>
          <w:szCs w:val="28"/>
        </w:rPr>
        <w:lastRenderedPageBreak/>
        <w:t>Додаток 1</w:t>
      </w:r>
    </w:p>
    <w:p w:rsidR="00F1355A" w:rsidRPr="008A25B8" w:rsidRDefault="00F1355A" w:rsidP="00F1355A">
      <w:pPr>
        <w:pStyle w:val="a6"/>
        <w:spacing w:before="0" w:beforeAutospacing="0" w:after="0" w:afterAutospacing="0" w:line="0" w:lineRule="atLeast"/>
        <w:ind w:left="5529"/>
        <w:jc w:val="both"/>
        <w:rPr>
          <w:sz w:val="28"/>
          <w:szCs w:val="28"/>
        </w:rPr>
      </w:pPr>
      <w:r w:rsidRPr="008A25B8">
        <w:rPr>
          <w:color w:val="000000"/>
          <w:sz w:val="28"/>
          <w:szCs w:val="28"/>
        </w:rPr>
        <w:t xml:space="preserve">до рішення виконавчого комітету </w:t>
      </w:r>
    </w:p>
    <w:p w:rsidR="00F1355A" w:rsidRPr="008A25B8" w:rsidRDefault="00F1355A" w:rsidP="00F1355A">
      <w:pPr>
        <w:pStyle w:val="a6"/>
        <w:spacing w:before="0" w:beforeAutospacing="0" w:after="0" w:afterAutospacing="0" w:line="0" w:lineRule="atLeast"/>
        <w:ind w:left="5529"/>
        <w:jc w:val="both"/>
        <w:rPr>
          <w:sz w:val="28"/>
          <w:szCs w:val="28"/>
        </w:rPr>
      </w:pPr>
      <w:r w:rsidRPr="008A25B8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__березня 2023р</w:t>
      </w:r>
      <w:r w:rsidR="0010799C">
        <w:rPr>
          <w:color w:val="000000"/>
          <w:sz w:val="28"/>
          <w:szCs w:val="28"/>
        </w:rPr>
        <w:t>оку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№__</w:t>
      </w:r>
    </w:p>
    <w:p w:rsidR="00AC11FF" w:rsidRDefault="00AC11FF" w:rsidP="00F1355A">
      <w:pPr>
        <w:pStyle w:val="1"/>
        <w:spacing w:after="31" w:line="256" w:lineRule="auto"/>
        <w:ind w:left="-5"/>
        <w:jc w:val="both"/>
      </w:pPr>
    </w:p>
    <w:p w:rsidR="00AC11FF" w:rsidRDefault="003740DD">
      <w:pPr>
        <w:pStyle w:val="1"/>
        <w:ind w:left="226" w:right="221"/>
      </w:pPr>
      <w:r>
        <w:t xml:space="preserve">Склад комісії з визначення місць розташування контейнерних майданчиків та контейнерів для твердих побутових відходів на території </w:t>
      </w:r>
      <w:proofErr w:type="spellStart"/>
      <w:r>
        <w:t>Чортківської</w:t>
      </w:r>
      <w:proofErr w:type="spellEnd"/>
      <w:r>
        <w:t xml:space="preserve"> міської територіальної громади </w:t>
      </w:r>
    </w:p>
    <w:p w:rsidR="00AC11FF" w:rsidRDefault="00AC11FF">
      <w:pPr>
        <w:spacing w:after="0"/>
        <w:ind w:left="81"/>
        <w:jc w:val="center"/>
      </w:pPr>
    </w:p>
    <w:tbl>
      <w:tblPr>
        <w:tblStyle w:val="TableGrid"/>
        <w:tblW w:w="9462" w:type="dxa"/>
        <w:tblInd w:w="0" w:type="dxa"/>
        <w:tblLook w:val="04A0"/>
      </w:tblPr>
      <w:tblGrid>
        <w:gridCol w:w="3371"/>
        <w:gridCol w:w="1416"/>
        <w:gridCol w:w="4675"/>
      </w:tblGrid>
      <w:tr w:rsidR="00AC11FF">
        <w:trPr>
          <w:trHeight w:val="958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ВОЙЦЕХОВСЬКА   </w:t>
            </w:r>
          </w:p>
          <w:p w:rsidR="00AC11FF" w:rsidRDefault="003740DD">
            <w:r>
              <w:rPr>
                <w:rFonts w:ascii="Times New Roman" w:eastAsia="Times New Roman" w:hAnsi="Times New Roman" w:cs="Times New Roman"/>
                <w:sz w:val="28"/>
              </w:rPr>
              <w:t xml:space="preserve">Наталія Миколаївна  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 w:rsidP="006343DA">
            <w:pPr>
              <w:ind w:left="1445" w:right="74" w:hanging="59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заступник міського голови з питань діяльності виконавчих органів міської ради – голова комісії</w:t>
            </w:r>
            <w:r w:rsidR="006343D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AC11FF">
        <w:trPr>
          <w:trHeight w:val="132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6343DA" w:rsidRDefault="006343DA" w:rsidP="006343DA">
            <w:pPr>
              <w:spacing w:after="2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МАЦЕВКО </w:t>
            </w:r>
          </w:p>
          <w:p w:rsidR="00AC11FF" w:rsidRDefault="006343DA" w:rsidP="006343DA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>Ірина Андріївна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 w:rsidP="006343DA">
            <w:pPr>
              <w:ind w:left="1445" w:right="75" w:hanging="59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начальника управління комунального господарства міської ради – </w:t>
            </w:r>
            <w:r w:rsidR="006343DA">
              <w:rPr>
                <w:rFonts w:ascii="Times New Roman" w:eastAsia="Times New Roman" w:hAnsi="Times New Roman" w:cs="Times New Roman"/>
                <w:sz w:val="28"/>
              </w:rPr>
              <w:t>секретар комісії.</w:t>
            </w:r>
          </w:p>
          <w:p w:rsidR="00AC11FF" w:rsidRDefault="00AC11FF">
            <w:pPr>
              <w:ind w:left="1416"/>
            </w:pPr>
          </w:p>
        </w:tc>
      </w:tr>
      <w:tr w:rsidR="00AC11FF">
        <w:trPr>
          <w:trHeight w:val="367"/>
        </w:trPr>
        <w:tc>
          <w:tcPr>
            <w:tcW w:w="3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1FF" w:rsidRDefault="00AC11FF">
            <w:pPr>
              <w:ind w:right="151"/>
              <w:jc w:val="center"/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Члени комісії: </w:t>
            </w:r>
          </w:p>
        </w:tc>
      </w:tr>
      <w:tr w:rsidR="00AC11FF">
        <w:trPr>
          <w:trHeight w:val="3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11FF" w:rsidRDefault="00AC11F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AC11FF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AC11FF">
            <w:pPr>
              <w:ind w:left="1594"/>
            </w:pPr>
          </w:p>
        </w:tc>
      </w:tr>
      <w:tr w:rsidR="00AC11FF">
        <w:trPr>
          <w:trHeight w:val="96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ГРЕЩУК  </w:t>
            </w:r>
          </w:p>
          <w:p w:rsidR="00AC11FF" w:rsidRDefault="003740DD">
            <w:r>
              <w:rPr>
                <w:rFonts w:ascii="Times New Roman" w:eastAsia="Times New Roman" w:hAnsi="Times New Roman" w:cs="Times New Roman"/>
                <w:sz w:val="28"/>
              </w:rPr>
              <w:t xml:space="preserve">Василь Степанович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>
            <w:pPr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відділу архітектури та містобудівного кадастру міської ради </w:t>
            </w:r>
          </w:p>
          <w:p w:rsidR="00AC11FF" w:rsidRDefault="00AC11FF"/>
        </w:tc>
      </w:tr>
      <w:tr w:rsidR="00AC11FF">
        <w:trPr>
          <w:trHeight w:val="193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6343DA" w:rsidRDefault="006343D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САСАНЧИН </w:t>
            </w:r>
          </w:p>
          <w:p w:rsidR="00AC11FF" w:rsidRDefault="006343DA">
            <w:r>
              <w:rPr>
                <w:rFonts w:ascii="Times New Roman" w:eastAsia="Times New Roman" w:hAnsi="Times New Roman" w:cs="Times New Roman"/>
                <w:sz w:val="28"/>
              </w:rPr>
              <w:t>Олег Ігорович</w:t>
            </w:r>
          </w:p>
          <w:p w:rsidR="00AC11FF" w:rsidRDefault="00AC11FF">
            <w:pPr>
              <w:spacing w:after="26"/>
            </w:pPr>
          </w:p>
          <w:p w:rsidR="006343DA" w:rsidRDefault="006343D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ФАРІОН </w:t>
            </w:r>
          </w:p>
          <w:p w:rsidR="00AC11FF" w:rsidRDefault="006343DA">
            <w:r>
              <w:rPr>
                <w:rFonts w:ascii="Times New Roman" w:eastAsia="Times New Roman" w:hAnsi="Times New Roman" w:cs="Times New Roman"/>
                <w:sz w:val="28"/>
              </w:rPr>
              <w:t>Мар’яна Сергіївна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>
            <w:pPr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  <w:p w:rsidR="00AC11FF" w:rsidRDefault="00AC11FF">
            <w:pPr>
              <w:ind w:left="353"/>
              <w:jc w:val="center"/>
            </w:pPr>
          </w:p>
          <w:p w:rsidR="00AC11FF" w:rsidRDefault="00AC11FF" w:rsidP="006343DA"/>
          <w:p w:rsidR="00AC11FF" w:rsidRDefault="003740DD">
            <w:pPr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6343DA" w:rsidP="006343DA">
            <w:pPr>
              <w:tabs>
                <w:tab w:val="center" w:pos="2030"/>
                <w:tab w:val="center" w:pos="3000"/>
                <w:tab w:val="right" w:pos="4675"/>
              </w:tabs>
              <w:spacing w:after="35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провідний</w:t>
            </w:r>
            <w:r w:rsidR="003740DD"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спеціаліст </w:t>
            </w:r>
            <w:r w:rsidR="003740DD"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відділу земельних ресурсів міської ради</w:t>
            </w:r>
          </w:p>
          <w:p w:rsidR="00AC11FF" w:rsidRDefault="00AC11FF">
            <w:pPr>
              <w:spacing w:after="8"/>
            </w:pPr>
          </w:p>
          <w:p w:rsidR="00AC11FF" w:rsidRDefault="006343DA">
            <w:r>
              <w:rPr>
                <w:rFonts w:ascii="Times New Roman" w:eastAsia="Times New Roman" w:hAnsi="Times New Roman" w:cs="Times New Roman"/>
                <w:sz w:val="28"/>
              </w:rPr>
              <w:t>начальниця юридичного відділу</w:t>
            </w:r>
            <w:r w:rsidR="003740DD">
              <w:rPr>
                <w:rFonts w:ascii="Times New Roman" w:eastAsia="Times New Roman" w:hAnsi="Times New Roman" w:cs="Times New Roman"/>
                <w:sz w:val="28"/>
              </w:rPr>
              <w:t xml:space="preserve">  міської ради  </w:t>
            </w:r>
          </w:p>
          <w:p w:rsidR="00AC11FF" w:rsidRDefault="00AC11FF"/>
        </w:tc>
      </w:tr>
      <w:tr w:rsidR="00AC11FF">
        <w:trPr>
          <w:trHeight w:val="96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6343DA" w:rsidRDefault="006343D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СТЕЛІГА </w:t>
            </w:r>
          </w:p>
          <w:p w:rsidR="00AC11FF" w:rsidRDefault="006343DA">
            <w:r>
              <w:rPr>
                <w:rFonts w:ascii="Times New Roman" w:eastAsia="Times New Roman" w:hAnsi="Times New Roman" w:cs="Times New Roman"/>
                <w:sz w:val="28"/>
              </w:rPr>
              <w:t>Андрій Романович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>
            <w:pPr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1E287E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інспекторвідділу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43DA">
              <w:rPr>
                <w:rFonts w:ascii="Times New Roman" w:eastAsia="Times New Roman" w:hAnsi="Times New Roman" w:cs="Times New Roman"/>
                <w:sz w:val="28"/>
              </w:rPr>
              <w:t xml:space="preserve">муніципальної </w:t>
            </w:r>
            <w:proofErr w:type="spellStart"/>
            <w:r w:rsidR="006343DA">
              <w:rPr>
                <w:rFonts w:ascii="Times New Roman" w:eastAsia="Times New Roman" w:hAnsi="Times New Roman" w:cs="Times New Roman"/>
                <w:sz w:val="28"/>
              </w:rPr>
              <w:t>інспекції</w:t>
            </w:r>
            <w:r>
              <w:rPr>
                <w:rFonts w:ascii="Times New Roman" w:eastAsia="Times New Roman" w:hAnsi="Times New Roman" w:cs="Times New Roman"/>
                <w:sz w:val="2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контролю за паркуванням </w:t>
            </w:r>
            <w:r w:rsidR="003740DD">
              <w:rPr>
                <w:rFonts w:ascii="Times New Roman" w:eastAsia="Times New Roman" w:hAnsi="Times New Roman" w:cs="Times New Roman"/>
                <w:sz w:val="28"/>
              </w:rPr>
              <w:t xml:space="preserve">міської ради </w:t>
            </w:r>
          </w:p>
          <w:p w:rsidR="00AC11FF" w:rsidRDefault="00AC11FF"/>
        </w:tc>
      </w:tr>
      <w:tr w:rsidR="00AC11FF">
        <w:trPr>
          <w:trHeight w:val="637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ЗАПОТІЧНИЙ  </w:t>
            </w:r>
          </w:p>
          <w:p w:rsidR="00AC11FF" w:rsidRDefault="003740DD">
            <w:r>
              <w:rPr>
                <w:rFonts w:ascii="Times New Roman" w:eastAsia="Times New Roman" w:hAnsi="Times New Roman" w:cs="Times New Roman"/>
                <w:sz w:val="28"/>
              </w:rPr>
              <w:t xml:space="preserve">Роман Володимирович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3740DD">
            <w:pPr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C11FF" w:rsidRDefault="001E287E" w:rsidP="001E287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начальника </w:t>
            </w:r>
            <w:proofErr w:type="spellStart"/>
            <w:r w:rsidR="003740DD">
              <w:rPr>
                <w:rFonts w:ascii="Times New Roman" w:eastAsia="Times New Roman" w:hAnsi="Times New Roman" w:cs="Times New Roman"/>
                <w:sz w:val="28"/>
              </w:rPr>
              <w:t>Чортківського</w:t>
            </w:r>
            <w:proofErr w:type="spellEnd"/>
            <w:r w:rsidR="003740DD">
              <w:rPr>
                <w:rFonts w:ascii="Times New Roman" w:eastAsia="Times New Roman" w:hAnsi="Times New Roman" w:cs="Times New Roman"/>
                <w:sz w:val="28"/>
              </w:rPr>
              <w:t xml:space="preserve"> комбінату комунальних підприємств </w:t>
            </w:r>
          </w:p>
        </w:tc>
      </w:tr>
    </w:tbl>
    <w:p w:rsidR="00AC11FF" w:rsidRDefault="00AC11FF">
      <w:pPr>
        <w:spacing w:after="30"/>
        <w:ind w:left="78"/>
        <w:jc w:val="center"/>
      </w:pPr>
    </w:p>
    <w:p w:rsidR="00AC11FF" w:rsidRDefault="003740DD">
      <w:pPr>
        <w:tabs>
          <w:tab w:val="center" w:pos="4267"/>
          <w:tab w:val="center" w:pos="5460"/>
        </w:tabs>
        <w:spacing w:after="11" w:line="269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Депутат відповідного округу  </w:t>
      </w: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ab/>
        <w:t xml:space="preserve">(за згодою) </w:t>
      </w:r>
    </w:p>
    <w:p w:rsidR="00AC11FF" w:rsidRDefault="00AC11FF">
      <w:pPr>
        <w:spacing w:after="24"/>
        <w:ind w:left="6"/>
        <w:jc w:val="center"/>
      </w:pPr>
    </w:p>
    <w:p w:rsidR="00AC11FF" w:rsidRDefault="003740DD">
      <w:pPr>
        <w:tabs>
          <w:tab w:val="center" w:pos="4267"/>
          <w:tab w:val="center" w:pos="5460"/>
        </w:tabs>
        <w:spacing w:after="11" w:line="269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Представник </w:t>
      </w: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ab/>
        <w:t xml:space="preserve">(за згодою) </w:t>
      </w:r>
    </w:p>
    <w:p w:rsidR="00AC11FF" w:rsidRDefault="003740DD">
      <w:pPr>
        <w:spacing w:after="11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Держпродспоживслужби</w:t>
      </w:r>
      <w:proofErr w:type="spellEnd"/>
    </w:p>
    <w:p w:rsidR="00AC11FF" w:rsidRDefault="003740DD">
      <w:pPr>
        <w:spacing w:after="11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Чортківському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районі </w:t>
      </w:r>
    </w:p>
    <w:p w:rsidR="00AC11FF" w:rsidRDefault="00AC11FF">
      <w:pPr>
        <w:spacing w:after="36"/>
        <w:rPr>
          <w:rFonts w:ascii="Times New Roman" w:eastAsia="Times New Roman" w:hAnsi="Times New Roman" w:cs="Times New Roman"/>
          <w:sz w:val="28"/>
        </w:rPr>
      </w:pPr>
    </w:p>
    <w:p w:rsidR="00AC16E6" w:rsidRDefault="00AC16E6">
      <w:pPr>
        <w:spacing w:after="36"/>
      </w:pPr>
    </w:p>
    <w:p w:rsidR="00571C68" w:rsidRDefault="003740DD" w:rsidP="00571C68">
      <w:pPr>
        <w:pStyle w:val="1"/>
        <w:spacing w:after="4" w:line="256" w:lineRule="auto"/>
        <w:ind w:left="-5"/>
        <w:jc w:val="left"/>
      </w:pPr>
      <w:r>
        <w:t xml:space="preserve">Керуюча справами </w:t>
      </w:r>
    </w:p>
    <w:p w:rsidR="00AC11FF" w:rsidRDefault="003740DD" w:rsidP="00571C68">
      <w:pPr>
        <w:pStyle w:val="1"/>
        <w:spacing w:after="4" w:line="256" w:lineRule="auto"/>
        <w:ind w:left="-5"/>
        <w:jc w:val="left"/>
      </w:pPr>
      <w:r>
        <w:t xml:space="preserve">виконавчого комітету міської ради    </w:t>
      </w:r>
      <w:proofErr w:type="spellStart"/>
      <w:r w:rsidR="00AC16E6">
        <w:t>Алеся</w:t>
      </w:r>
      <w:proofErr w:type="spellEnd"/>
      <w:r w:rsidR="00AC16E6">
        <w:t xml:space="preserve"> ВАСИЛЬЧЕНКО</w:t>
      </w:r>
    </w:p>
    <w:sectPr w:rsidR="00AC11FF" w:rsidSect="000B6C4A">
      <w:pgSz w:w="11904" w:h="16838"/>
      <w:pgMar w:top="749" w:right="565" w:bottom="1145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31EC"/>
    <w:multiLevelType w:val="hybridMultilevel"/>
    <w:tmpl w:val="BD26ECA6"/>
    <w:lvl w:ilvl="0" w:tplc="594059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4AD6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C9DE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00B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4D0C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6F7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8F6C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E6DF0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34434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11FF"/>
    <w:rsid w:val="000B6C4A"/>
    <w:rsid w:val="0010799C"/>
    <w:rsid w:val="001E287E"/>
    <w:rsid w:val="003740DD"/>
    <w:rsid w:val="00571C68"/>
    <w:rsid w:val="005A6A4F"/>
    <w:rsid w:val="005A6EEE"/>
    <w:rsid w:val="006343DA"/>
    <w:rsid w:val="00815A81"/>
    <w:rsid w:val="00817F18"/>
    <w:rsid w:val="00A17020"/>
    <w:rsid w:val="00AC11FF"/>
    <w:rsid w:val="00AC16E6"/>
    <w:rsid w:val="00B836CC"/>
    <w:rsid w:val="00C10D50"/>
    <w:rsid w:val="00C11589"/>
    <w:rsid w:val="00C50BE5"/>
    <w:rsid w:val="00DC1AB0"/>
    <w:rsid w:val="00F1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4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B6C4A"/>
    <w:pPr>
      <w:keepNext/>
      <w:keepLines/>
      <w:spacing w:after="0" w:line="271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C4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B6C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10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37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0D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ocdata">
    <w:name w:val="docdata"/>
    <w:aliases w:val="docy,v5,67615,baiaagaaboqcaaadqvoaaaxt/waaaaaaaaaaaaaaaaaaaaaaaaaaaaaaaaaaaaaaaaaaaaaaaaaaaaaaaaaaaaaaaaaaaaaaaaaaaaaaaaaaaaaaaaaaaaaaaaaaaaaaaaaaaaaaaaaaaaaaaaaaaaaaaaaaaaaaaaaaaaaaaaaaaaaaaaaaaaaaaaaaaaaaaaaaaaaaaaaaaaaaaaaaaaaaaaaaaaaaaaaaaaa"/>
    <w:basedOn w:val="a"/>
    <w:rsid w:val="00F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Normal (Web)"/>
    <w:basedOn w:val="a"/>
    <w:uiPriority w:val="99"/>
    <w:unhideWhenUsed/>
    <w:rsid w:val="00F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2023-03-07T09:32:00Z</cp:lastPrinted>
  <dcterms:created xsi:type="dcterms:W3CDTF">2023-03-07T12:55:00Z</dcterms:created>
  <dcterms:modified xsi:type="dcterms:W3CDTF">2023-03-07T14:55:00Z</dcterms:modified>
</cp:coreProperties>
</file>