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A1" w:rsidRDefault="00F800A1" w:rsidP="00F800A1">
      <w:pPr>
        <w:spacing w:after="12" w:line="259" w:lineRule="auto"/>
        <w:ind w:left="4750" w:hanging="497"/>
        <w:jc w:val="left"/>
      </w:pPr>
    </w:p>
    <w:p w:rsidR="00F800A1" w:rsidRDefault="00922571" w:rsidP="00922571">
      <w:pPr>
        <w:spacing w:after="12" w:line="259" w:lineRule="auto"/>
        <w:ind w:left="4253" w:hanging="425"/>
        <w:jc w:val="left"/>
      </w:pPr>
      <w:r w:rsidRPr="00922571">
        <w:rPr>
          <w:noProof/>
        </w:rPr>
        <w:drawing>
          <wp:inline distT="0" distB="0" distL="0" distR="0">
            <wp:extent cx="607695" cy="838200"/>
            <wp:effectExtent l="0" t="0" r="0" b="0"/>
            <wp:docPr id="1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71" w:rsidRDefault="00922571" w:rsidP="00922571">
      <w:pPr>
        <w:spacing w:line="259" w:lineRule="auto"/>
        <w:ind w:left="0" w:right="8" w:firstLine="0"/>
      </w:pPr>
    </w:p>
    <w:p w:rsidR="001E22A7" w:rsidRDefault="00922571" w:rsidP="00922571">
      <w:pPr>
        <w:tabs>
          <w:tab w:val="left" w:pos="4678"/>
        </w:tabs>
        <w:spacing w:line="259" w:lineRule="auto"/>
        <w:ind w:left="0" w:right="8" w:firstLine="0"/>
      </w:pPr>
      <w:r>
        <w:t xml:space="preserve">                                 </w:t>
      </w:r>
      <w:r w:rsidR="00B72179">
        <w:rPr>
          <w:b/>
        </w:rPr>
        <w:t>ЧОРТКІВСЬКА МІСЬКА РАДА</w:t>
      </w:r>
    </w:p>
    <w:p w:rsidR="001E22A7" w:rsidRDefault="00922571" w:rsidP="00B5187F">
      <w:pPr>
        <w:spacing w:after="5"/>
        <w:ind w:left="0" w:firstLine="0"/>
        <w:jc w:val="left"/>
      </w:pPr>
      <w:r>
        <w:rPr>
          <w:b/>
        </w:rPr>
        <w:t xml:space="preserve">            </w:t>
      </w:r>
      <w:r w:rsidR="00B5187F">
        <w:rPr>
          <w:b/>
        </w:rPr>
        <w:t xml:space="preserve">ШІСТДЕСЯТ </w:t>
      </w:r>
      <w:r w:rsidR="005D02C9">
        <w:rPr>
          <w:b/>
          <w:color w:val="FF0000"/>
        </w:rPr>
        <w:t>___</w:t>
      </w:r>
      <w:r w:rsidR="00B5187F">
        <w:rPr>
          <w:b/>
        </w:rPr>
        <w:t xml:space="preserve"> </w:t>
      </w:r>
      <w:r w:rsidR="00B72179">
        <w:rPr>
          <w:b/>
        </w:rPr>
        <w:t xml:space="preserve"> СЕСІЯ ВОСЬМОГО СКЛИКАННЯ </w:t>
      </w:r>
    </w:p>
    <w:p w:rsidR="001E22A7" w:rsidRDefault="001E22A7" w:rsidP="00E22C2A">
      <w:pPr>
        <w:pStyle w:val="a8"/>
      </w:pPr>
    </w:p>
    <w:p w:rsidR="001E22A7" w:rsidRDefault="00922571" w:rsidP="00922571">
      <w:pPr>
        <w:tabs>
          <w:tab w:val="left" w:pos="4678"/>
        </w:tabs>
        <w:spacing w:line="259" w:lineRule="auto"/>
        <w:ind w:left="10" w:hanging="10"/>
      </w:pPr>
      <w:r>
        <w:rPr>
          <w:b/>
        </w:rPr>
        <w:t xml:space="preserve">                    </w:t>
      </w:r>
      <w:r w:rsidR="00FC3305">
        <w:rPr>
          <w:b/>
        </w:rPr>
        <w:t xml:space="preserve">                       </w:t>
      </w:r>
      <w:r w:rsidR="00B72179">
        <w:rPr>
          <w:b/>
        </w:rPr>
        <w:t xml:space="preserve">РІШЕННЯ </w:t>
      </w:r>
      <w:r w:rsidR="00FC3305">
        <w:rPr>
          <w:b/>
        </w:rPr>
        <w:t>(ПРОЄКТ)</w:t>
      </w:r>
      <w:r w:rsidR="00B72179">
        <w:rPr>
          <w:b/>
        </w:rPr>
        <w:t xml:space="preserve">  </w:t>
      </w:r>
    </w:p>
    <w:p w:rsidR="001E22A7" w:rsidRDefault="001E22A7">
      <w:pPr>
        <w:spacing w:after="9" w:line="259" w:lineRule="auto"/>
        <w:ind w:firstLine="0"/>
        <w:jc w:val="left"/>
      </w:pPr>
    </w:p>
    <w:p w:rsidR="00AD15F0" w:rsidRDefault="00E22C2A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>__ березня</w:t>
      </w:r>
      <w:r w:rsidR="00B72179">
        <w:rPr>
          <w:b/>
        </w:rPr>
        <w:t xml:space="preserve"> 202</w:t>
      </w:r>
      <w:r w:rsidR="00AD15F0">
        <w:rPr>
          <w:b/>
        </w:rPr>
        <w:t>3</w:t>
      </w:r>
      <w:r w:rsidR="00B72179">
        <w:rPr>
          <w:b/>
        </w:rPr>
        <w:t xml:space="preserve"> року </w:t>
      </w:r>
      <w:r w:rsidR="00723634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</w:t>
      </w:r>
      <w:r w:rsidR="00723634">
        <w:rPr>
          <w:b/>
        </w:rPr>
        <w:t xml:space="preserve"> №</w:t>
      </w:r>
      <w:r>
        <w:rPr>
          <w:b/>
        </w:rPr>
        <w:t>__</w:t>
      </w:r>
    </w:p>
    <w:p w:rsidR="001E22A7" w:rsidRPr="00AD15F0" w:rsidRDefault="00B72179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</w:t>
      </w:r>
      <w:r w:rsidR="00F800A1">
        <w:rPr>
          <w:b/>
        </w:rPr>
        <w:t xml:space="preserve">                           </w:t>
      </w:r>
    </w:p>
    <w:p w:rsidR="001E22A7" w:rsidRDefault="001E22A7" w:rsidP="00036A63">
      <w:pPr>
        <w:spacing w:after="30" w:line="259" w:lineRule="auto"/>
        <w:ind w:left="0" w:firstLine="0"/>
        <w:jc w:val="left"/>
      </w:pPr>
    </w:p>
    <w:p w:rsidR="00E22C2A" w:rsidRDefault="00AD15F0" w:rsidP="00036A63">
      <w:pPr>
        <w:pStyle w:val="1"/>
        <w:ind w:left="0" w:right="143" w:firstLine="0"/>
        <w:jc w:val="both"/>
      </w:pPr>
      <w:r>
        <w:t xml:space="preserve">Про </w:t>
      </w:r>
      <w:r w:rsidR="00E24E24">
        <w:t xml:space="preserve">роботу </w:t>
      </w:r>
      <w:r w:rsidR="004371F9">
        <w:t>комунального</w:t>
      </w:r>
      <w:r w:rsidR="00E24E24">
        <w:t xml:space="preserve"> підприємств</w:t>
      </w:r>
      <w:r w:rsidR="004371F9">
        <w:t>а</w:t>
      </w:r>
      <w:r w:rsidR="00F800A1">
        <w:t xml:space="preserve"> </w:t>
      </w:r>
      <w:r w:rsidR="004371F9">
        <w:t>«</w:t>
      </w:r>
      <w:proofErr w:type="spellStart"/>
      <w:r w:rsidR="00E22C2A">
        <w:t>Міськсвітло</w:t>
      </w:r>
      <w:proofErr w:type="spellEnd"/>
      <w:r w:rsidR="004371F9">
        <w:t xml:space="preserve">» </w:t>
      </w:r>
    </w:p>
    <w:p w:rsidR="001E22A7" w:rsidRDefault="004371F9" w:rsidP="00036A63">
      <w:pPr>
        <w:pStyle w:val="1"/>
        <w:ind w:left="0" w:right="143" w:firstLine="0"/>
        <w:jc w:val="both"/>
      </w:pPr>
      <w:r>
        <w:t>міської ради</w:t>
      </w:r>
      <w:r w:rsidR="00E24E24">
        <w:t xml:space="preserve"> за 2022 рік</w:t>
      </w:r>
    </w:p>
    <w:p w:rsidR="001E22A7" w:rsidRDefault="001E22A7" w:rsidP="00E22C2A">
      <w:pPr>
        <w:pStyle w:val="a8"/>
      </w:pPr>
    </w:p>
    <w:p w:rsidR="001E22A7" w:rsidRDefault="004E1140" w:rsidP="00036A63">
      <w:pPr>
        <w:ind w:left="0" w:firstLine="0"/>
      </w:pPr>
      <w:r>
        <w:t xml:space="preserve">           </w:t>
      </w:r>
      <w:r w:rsidR="00E24E24">
        <w:t xml:space="preserve">Заслухавши інформацію начальника </w:t>
      </w:r>
      <w:r w:rsidR="004371F9">
        <w:t>комунального підприємства «</w:t>
      </w:r>
      <w:proofErr w:type="spellStart"/>
      <w:r w:rsidR="00E22C2A">
        <w:t>Міськсвітло</w:t>
      </w:r>
      <w:proofErr w:type="spellEnd"/>
      <w:r w:rsidR="004371F9">
        <w:t xml:space="preserve">» міської ради </w:t>
      </w:r>
      <w:r w:rsidR="00E22C2A">
        <w:t>Сергія ПРОТОКОВИЛА</w:t>
      </w:r>
      <w:r w:rsidR="004371F9">
        <w:t xml:space="preserve"> про роботу підприємства за 2022</w:t>
      </w:r>
      <w:r w:rsidR="00E24E24">
        <w:t xml:space="preserve"> рік, керуючись статтею 26 Закону України «Про місцеве самоврядування в Україні»,</w:t>
      </w:r>
      <w:r w:rsidR="00B72179">
        <w:t xml:space="preserve"> міська рада</w:t>
      </w:r>
    </w:p>
    <w:p w:rsidR="004E1140" w:rsidRDefault="004E1140" w:rsidP="00E22C2A">
      <w:pPr>
        <w:pStyle w:val="a8"/>
      </w:pPr>
    </w:p>
    <w:p w:rsidR="001E22A7" w:rsidRDefault="00B72179" w:rsidP="00036A63">
      <w:pPr>
        <w:spacing w:after="5"/>
        <w:ind w:left="0" w:firstLine="0"/>
        <w:jc w:val="left"/>
      </w:pPr>
      <w:r>
        <w:rPr>
          <w:b/>
        </w:rPr>
        <w:t xml:space="preserve">ВИРІШИЛА: </w:t>
      </w:r>
    </w:p>
    <w:p w:rsidR="001E22A7" w:rsidRDefault="001E22A7" w:rsidP="00E22C2A">
      <w:pPr>
        <w:pStyle w:val="a8"/>
      </w:pPr>
    </w:p>
    <w:p w:rsidR="00C912E9" w:rsidRDefault="00746B27" w:rsidP="00036A63">
      <w:pPr>
        <w:ind w:left="0" w:firstLine="0"/>
      </w:pPr>
      <w:r>
        <w:t xml:space="preserve">1. </w:t>
      </w:r>
      <w:r w:rsidR="00E24E24">
        <w:t xml:space="preserve">Інформацію </w:t>
      </w:r>
      <w:r w:rsidR="00E22C2A">
        <w:t xml:space="preserve">Сергія ПРОТОКОВИЛА </w:t>
      </w:r>
      <w:r w:rsidR="00E24E24">
        <w:t xml:space="preserve">про роботу </w:t>
      </w:r>
      <w:r w:rsidR="004371F9">
        <w:t>комунального підприємства «</w:t>
      </w:r>
      <w:proofErr w:type="spellStart"/>
      <w:r w:rsidR="00E22C2A">
        <w:t>Міськсвітло</w:t>
      </w:r>
      <w:proofErr w:type="spellEnd"/>
      <w:r w:rsidR="004371F9">
        <w:t xml:space="preserve">» міської ради </w:t>
      </w:r>
      <w:r w:rsidR="00E24E24">
        <w:t>за 2022 рік взяти до відома (додається).</w:t>
      </w:r>
    </w:p>
    <w:p w:rsidR="00036A63" w:rsidRDefault="00036A63" w:rsidP="00036A63">
      <w:pPr>
        <w:ind w:left="0" w:firstLine="0"/>
      </w:pPr>
    </w:p>
    <w:p w:rsidR="00E24E24" w:rsidRPr="00723634" w:rsidRDefault="00746B27" w:rsidP="00036A63">
      <w:pPr>
        <w:ind w:left="0" w:firstLine="0"/>
        <w:rPr>
          <w:color w:val="auto"/>
        </w:rPr>
      </w:pPr>
      <w:r>
        <w:t xml:space="preserve">2. </w:t>
      </w:r>
      <w:r w:rsidR="00E24E24">
        <w:t xml:space="preserve">Роботу </w:t>
      </w:r>
      <w:r w:rsidR="004371F9">
        <w:t>комунального підприємства «</w:t>
      </w:r>
      <w:proofErr w:type="spellStart"/>
      <w:r w:rsidR="00E22C2A">
        <w:t>Міськсвітло</w:t>
      </w:r>
      <w:proofErr w:type="spellEnd"/>
      <w:r w:rsidR="004371F9">
        <w:t>» міської ради</w:t>
      </w:r>
      <w:r w:rsidR="00E24E24">
        <w:t xml:space="preserve"> за 2022 рік </w:t>
      </w:r>
      <w:r w:rsidR="00E24E24" w:rsidRPr="00723634">
        <w:rPr>
          <w:color w:val="auto"/>
        </w:rPr>
        <w:t>вважати задовільною.</w:t>
      </w:r>
    </w:p>
    <w:p w:rsidR="00036A63" w:rsidRDefault="00036A63" w:rsidP="00036A63">
      <w:pPr>
        <w:ind w:left="0" w:firstLine="0"/>
      </w:pPr>
    </w:p>
    <w:p w:rsidR="00336AE6" w:rsidRDefault="00D167D6" w:rsidP="00036A63">
      <w:pPr>
        <w:ind w:left="0" w:firstLine="0"/>
        <w:rPr>
          <w:b/>
        </w:rPr>
      </w:pPr>
      <w:r>
        <w:t>3</w:t>
      </w:r>
      <w:r w:rsidR="00746B27">
        <w:t xml:space="preserve">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заступника міського голови з питань діяльності виконавчих органів міської ради </w:t>
      </w:r>
      <w:r w:rsidR="00E24E24">
        <w:t>Наталію ВОЙЦЕХОВСЬКУ</w:t>
      </w:r>
      <w:r w:rsidR="0068540D">
        <w:t xml:space="preserve"> та</w:t>
      </w:r>
      <w:r w:rsidR="00746B27">
        <w:t xml:space="preserve"> на</w:t>
      </w:r>
      <w:r w:rsidR="00336AE6">
        <w:t xml:space="preserve"> постійну комісію</w:t>
      </w:r>
      <w:r w:rsidR="00B72179">
        <w:t xml:space="preserve"> міської ради з питань розвитку інфраструктури громади та комунального господарства</w:t>
      </w:r>
      <w:r w:rsidR="00336AE6">
        <w:t>.</w:t>
      </w:r>
    </w:p>
    <w:p w:rsidR="004371F9" w:rsidRDefault="004371F9" w:rsidP="00036A63">
      <w:pPr>
        <w:ind w:left="0" w:firstLine="0"/>
        <w:rPr>
          <w:b/>
        </w:rPr>
      </w:pPr>
    </w:p>
    <w:p w:rsidR="00723634" w:rsidRDefault="00723634" w:rsidP="00036A63">
      <w:pPr>
        <w:ind w:left="0" w:firstLine="0"/>
        <w:rPr>
          <w:b/>
        </w:rPr>
      </w:pPr>
    </w:p>
    <w:p w:rsidR="00922571" w:rsidRDefault="00B72179" w:rsidP="0024650A">
      <w:pPr>
        <w:ind w:left="0" w:firstLine="0"/>
        <w:rPr>
          <w:b/>
        </w:rPr>
      </w:pPr>
      <w:r>
        <w:rPr>
          <w:b/>
        </w:rPr>
        <w:t xml:space="preserve">Міський голова                                      </w:t>
      </w:r>
      <w:r w:rsidR="00723634">
        <w:rPr>
          <w:b/>
        </w:rPr>
        <w:t xml:space="preserve">                       </w:t>
      </w:r>
      <w:r>
        <w:rPr>
          <w:b/>
        </w:rPr>
        <w:t>Володимир ШМАТЬКО</w:t>
      </w:r>
    </w:p>
    <w:p w:rsidR="00E22C2A" w:rsidRDefault="00E22C2A" w:rsidP="0024650A">
      <w:pPr>
        <w:ind w:left="0" w:firstLine="0"/>
        <w:rPr>
          <w:b/>
        </w:rPr>
      </w:pPr>
    </w:p>
    <w:p w:rsidR="00E22C2A" w:rsidRPr="00A71B08" w:rsidRDefault="00E22C2A" w:rsidP="00E22C2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Гевко</w:t>
      </w:r>
      <w:proofErr w:type="spellEnd"/>
      <w:r w:rsidRPr="00A71B08">
        <w:rPr>
          <w:sz w:val="22"/>
        </w:rPr>
        <w:t xml:space="preserve"> П.І.</w:t>
      </w:r>
    </w:p>
    <w:p w:rsidR="00E22C2A" w:rsidRPr="00A71B08" w:rsidRDefault="00E22C2A" w:rsidP="00E22C2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Дзиндра</w:t>
      </w:r>
      <w:proofErr w:type="spellEnd"/>
      <w:r w:rsidRPr="00A71B08">
        <w:rPr>
          <w:sz w:val="22"/>
        </w:rPr>
        <w:t xml:space="preserve"> Я.П.</w:t>
      </w:r>
    </w:p>
    <w:p w:rsidR="00E22C2A" w:rsidRPr="00A71B08" w:rsidRDefault="00E22C2A" w:rsidP="00E22C2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Войцеховська</w:t>
      </w:r>
      <w:proofErr w:type="spellEnd"/>
      <w:r w:rsidRPr="00A71B08">
        <w:rPr>
          <w:sz w:val="22"/>
        </w:rPr>
        <w:t xml:space="preserve"> Н.М.</w:t>
      </w:r>
    </w:p>
    <w:p w:rsidR="00E22C2A" w:rsidRPr="00A71B08" w:rsidRDefault="00E22C2A" w:rsidP="00E22C2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Фаріон</w:t>
      </w:r>
      <w:proofErr w:type="spellEnd"/>
      <w:r w:rsidRPr="00A71B08">
        <w:rPr>
          <w:sz w:val="22"/>
        </w:rPr>
        <w:t xml:space="preserve"> М.С.</w:t>
      </w:r>
    </w:p>
    <w:p w:rsidR="00E22C2A" w:rsidRPr="0024650A" w:rsidRDefault="00E22C2A" w:rsidP="00E22C2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Мацевко</w:t>
      </w:r>
      <w:proofErr w:type="spellEnd"/>
      <w:r w:rsidRPr="00A71B08">
        <w:rPr>
          <w:sz w:val="22"/>
        </w:rPr>
        <w:t xml:space="preserve"> І.А</w:t>
      </w:r>
    </w:p>
    <w:p w:rsidR="00E22C2A" w:rsidRDefault="00E22C2A" w:rsidP="0024650A">
      <w:pPr>
        <w:ind w:left="0" w:firstLine="0"/>
        <w:rPr>
          <w:sz w:val="22"/>
        </w:rPr>
      </w:pPr>
    </w:p>
    <w:p w:rsidR="00334791" w:rsidRPr="00334791" w:rsidRDefault="00334791" w:rsidP="00334791">
      <w:pPr>
        <w:pStyle w:val="a8"/>
        <w:ind w:left="0" w:firstLine="5954"/>
      </w:pPr>
      <w:r w:rsidRPr="00334791">
        <w:lastRenderedPageBreak/>
        <w:t xml:space="preserve">Додаток </w:t>
      </w:r>
    </w:p>
    <w:p w:rsidR="00334791" w:rsidRPr="00334791" w:rsidRDefault="00334791" w:rsidP="00334791">
      <w:pPr>
        <w:pStyle w:val="a8"/>
        <w:ind w:left="0" w:firstLine="5954"/>
      </w:pPr>
      <w:r>
        <w:t>д</w:t>
      </w:r>
      <w:r w:rsidRPr="00334791">
        <w:t>о рішення міської ради</w:t>
      </w:r>
    </w:p>
    <w:p w:rsidR="00334791" w:rsidRPr="00334791" w:rsidRDefault="00334791" w:rsidP="00334791">
      <w:pPr>
        <w:pStyle w:val="a8"/>
        <w:ind w:left="0" w:firstLine="5954"/>
      </w:pPr>
      <w:r>
        <w:t>в</w:t>
      </w:r>
      <w:r w:rsidRPr="00334791">
        <w:t>ід __ березня 2023 року</w:t>
      </w:r>
      <w:r>
        <w:t xml:space="preserve"> </w:t>
      </w:r>
      <w:r w:rsidRPr="00334791">
        <w:t>№__</w:t>
      </w:r>
    </w:p>
    <w:p w:rsidR="00334791" w:rsidRDefault="00334791" w:rsidP="00334791">
      <w:pPr>
        <w:pStyle w:val="a8"/>
        <w:jc w:val="center"/>
        <w:rPr>
          <w:b/>
        </w:rPr>
      </w:pPr>
    </w:p>
    <w:p w:rsidR="00334791" w:rsidRDefault="00532D3F" w:rsidP="00334791">
      <w:pPr>
        <w:pStyle w:val="a8"/>
        <w:jc w:val="center"/>
        <w:rPr>
          <w:b/>
        </w:rPr>
      </w:pPr>
      <w:r w:rsidRPr="00334791">
        <w:rPr>
          <w:b/>
        </w:rPr>
        <w:t xml:space="preserve">Звіт </w:t>
      </w:r>
    </w:p>
    <w:p w:rsidR="00334791" w:rsidRDefault="00334791" w:rsidP="00334791">
      <w:pPr>
        <w:pStyle w:val="a8"/>
        <w:jc w:val="center"/>
        <w:rPr>
          <w:b/>
        </w:rPr>
      </w:pPr>
      <w:r>
        <w:rPr>
          <w:b/>
        </w:rPr>
        <w:t>П</w:t>
      </w:r>
      <w:r w:rsidR="00532D3F" w:rsidRPr="00334791">
        <w:rPr>
          <w:b/>
        </w:rPr>
        <w:t xml:space="preserve">ро </w:t>
      </w:r>
      <w:r>
        <w:rPr>
          <w:b/>
        </w:rPr>
        <w:t>роботу к</w:t>
      </w:r>
      <w:r w:rsidR="00532D3F" w:rsidRPr="00334791">
        <w:rPr>
          <w:b/>
        </w:rPr>
        <w:t>омунального підприємства</w:t>
      </w:r>
      <w:r>
        <w:rPr>
          <w:b/>
        </w:rPr>
        <w:t xml:space="preserve"> </w:t>
      </w:r>
    </w:p>
    <w:p w:rsidR="00532D3F" w:rsidRPr="00334791" w:rsidRDefault="00334791" w:rsidP="00334791">
      <w:pPr>
        <w:pStyle w:val="a8"/>
        <w:jc w:val="center"/>
        <w:rPr>
          <w:b/>
        </w:rPr>
      </w:pPr>
      <w:r>
        <w:rPr>
          <w:b/>
        </w:rPr>
        <w:t>"</w:t>
      </w:r>
      <w:proofErr w:type="spellStart"/>
      <w:r>
        <w:rPr>
          <w:b/>
        </w:rPr>
        <w:t>Міськсвітло</w:t>
      </w:r>
      <w:proofErr w:type="spellEnd"/>
      <w:r>
        <w:rPr>
          <w:b/>
        </w:rPr>
        <w:t>"</w:t>
      </w:r>
      <w:r w:rsidR="00532D3F" w:rsidRPr="00334791">
        <w:rPr>
          <w:b/>
        </w:rPr>
        <w:t xml:space="preserve"> міської ради за 2022рік</w:t>
      </w:r>
    </w:p>
    <w:p w:rsidR="00532D3F" w:rsidRDefault="00532D3F" w:rsidP="00334791">
      <w:pPr>
        <w:pStyle w:val="a8"/>
        <w:ind w:left="0" w:firstLine="426"/>
      </w:pPr>
      <w:r>
        <w:t xml:space="preserve">     Діяльність Комунального підприємства  «</w:t>
      </w:r>
      <w:proofErr w:type="spellStart"/>
      <w:r>
        <w:t>Міськсвітло</w:t>
      </w:r>
      <w:proofErr w:type="spellEnd"/>
      <w:r>
        <w:t>» полягає у виконанні робіт та послуг, пов’язаних з утриманням мереж вуличного освітлення громади і світлофорних об’єктів, та проведенням поточного, капітального ремонту мереж та  будівництво нових.</w:t>
      </w:r>
    </w:p>
    <w:p w:rsidR="00532D3F" w:rsidRDefault="00532D3F" w:rsidP="00334791">
      <w:pPr>
        <w:pStyle w:val="a8"/>
        <w:ind w:left="0" w:firstLine="426"/>
      </w:pPr>
      <w:r>
        <w:t xml:space="preserve">   Протягом 2022р  згідно штатного розпису на підприємстві працювало 9 чоловік, в тому числі чотири – адмінперсонал: начальник, головний бухгалтер, фахівець з публічних </w:t>
      </w:r>
      <w:proofErr w:type="spellStart"/>
      <w:r>
        <w:t>закупівель</w:t>
      </w:r>
      <w:proofErr w:type="spellEnd"/>
      <w:r>
        <w:t>, головний інженер, п’ять чоловік – електромонтери та водій.</w:t>
      </w:r>
    </w:p>
    <w:p w:rsidR="00532D3F" w:rsidRPr="00334791" w:rsidRDefault="00532D3F" w:rsidP="00334791">
      <w:pPr>
        <w:pStyle w:val="a8"/>
        <w:ind w:left="0" w:firstLine="426"/>
      </w:pPr>
      <w:r>
        <w:t xml:space="preserve">    На 2022 рік затверджено кошторис по загальному фонді у сумі – 6 932001,87 грн. по спеціальному  фонду у сумі – 10924,59 грн. та на придбання </w:t>
      </w:r>
      <w:r w:rsidRPr="00334791">
        <w:t>автопідйомника у лізинг – 143</w:t>
      </w:r>
      <w:bookmarkStart w:id="0" w:name="_GoBack"/>
      <w:bookmarkEnd w:id="0"/>
      <w:r w:rsidRPr="00334791">
        <w:t>4506,67 грн.</w:t>
      </w:r>
    </w:p>
    <w:p w:rsidR="00532D3F" w:rsidRPr="00334791" w:rsidRDefault="00532D3F" w:rsidP="00334791">
      <w:pPr>
        <w:pStyle w:val="a8"/>
        <w:ind w:left="0" w:firstLine="426"/>
      </w:pPr>
      <w:r w:rsidRPr="00334791">
        <w:t xml:space="preserve">    Фактичні обсяги видатків станом на 31.12.2022 року  склали  6932001,87  грн. за загальним фондом, у розрізі:</w:t>
      </w:r>
    </w:p>
    <w:p w:rsidR="00532D3F" w:rsidRPr="00334791" w:rsidRDefault="00532D3F" w:rsidP="00334791">
      <w:pPr>
        <w:pStyle w:val="a8"/>
        <w:ind w:left="0" w:firstLine="0"/>
      </w:pPr>
      <w:r w:rsidRPr="00334791">
        <w:t xml:space="preserve">Заробітна плата – </w:t>
      </w:r>
      <w:r w:rsidRPr="00334791">
        <w:rPr>
          <w:iCs/>
        </w:rPr>
        <w:t>2 060 830,31 грн</w:t>
      </w:r>
    </w:p>
    <w:p w:rsidR="00532D3F" w:rsidRPr="00334791" w:rsidRDefault="00532D3F" w:rsidP="00334791">
      <w:pPr>
        <w:pStyle w:val="a8"/>
        <w:ind w:left="0" w:firstLine="0"/>
      </w:pPr>
      <w:r w:rsidRPr="00334791">
        <w:t>Нарахування на зарплату – 453 382,71 грн.</w:t>
      </w:r>
    </w:p>
    <w:p w:rsidR="00532D3F" w:rsidRPr="00334791" w:rsidRDefault="00532D3F" w:rsidP="00334791">
      <w:pPr>
        <w:pStyle w:val="a8"/>
        <w:ind w:left="0" w:firstLine="0"/>
      </w:pPr>
      <w:r w:rsidRPr="00334791">
        <w:t xml:space="preserve">Оплата послуг – </w:t>
      </w:r>
      <w:r w:rsidRPr="00334791">
        <w:rPr>
          <w:bCs/>
          <w:iCs/>
        </w:rPr>
        <w:t>1 753 163,38</w:t>
      </w:r>
      <w:r w:rsidRPr="00334791">
        <w:t xml:space="preserve">  грн. в тому числі: </w:t>
      </w:r>
    </w:p>
    <w:p w:rsidR="00532D3F" w:rsidRPr="00334791" w:rsidRDefault="00532D3F" w:rsidP="00334791">
      <w:pPr>
        <w:pStyle w:val="a8"/>
        <w:ind w:left="0" w:firstLine="0"/>
      </w:pPr>
      <w:r w:rsidRPr="00334791">
        <w:t>електроенергія – 1 409 477,83 грн</w:t>
      </w:r>
    </w:p>
    <w:p w:rsidR="00532D3F" w:rsidRPr="006109C7" w:rsidRDefault="00532D3F" w:rsidP="00334791">
      <w:pPr>
        <w:pStyle w:val="a8"/>
        <w:ind w:left="0" w:firstLine="0"/>
      </w:pPr>
      <w:r w:rsidRPr="006109C7">
        <w:rPr>
          <w:iCs/>
        </w:rPr>
        <w:t>послуги відео спостереження – 9 600,00 грн.</w:t>
      </w:r>
    </w:p>
    <w:p w:rsidR="00532D3F" w:rsidRPr="00695B7A" w:rsidRDefault="00532D3F" w:rsidP="00334791">
      <w:pPr>
        <w:pStyle w:val="a8"/>
        <w:ind w:left="0" w:firstLine="0"/>
      </w:pPr>
      <w:r>
        <w:t xml:space="preserve">монтаж опор – </w:t>
      </w:r>
      <w:r w:rsidRPr="006109C7">
        <w:t>137 476,17 грн.</w:t>
      </w:r>
    </w:p>
    <w:p w:rsidR="00532D3F" w:rsidRDefault="00532D3F" w:rsidP="00334791">
      <w:pPr>
        <w:pStyle w:val="a8"/>
        <w:ind w:left="0" w:firstLine="0"/>
      </w:pPr>
      <w:r w:rsidRPr="006109C7">
        <w:t>ремонт світлофора – 6 600,00 грн.</w:t>
      </w:r>
      <w:r w:rsidRPr="00695B7A">
        <w:t xml:space="preserve"> </w:t>
      </w:r>
      <w:r>
        <w:t xml:space="preserve">  </w:t>
      </w:r>
    </w:p>
    <w:p w:rsidR="00532D3F" w:rsidRDefault="00532D3F" w:rsidP="00334791">
      <w:pPr>
        <w:pStyle w:val="a8"/>
        <w:ind w:left="0" w:firstLine="0"/>
      </w:pPr>
      <w:r w:rsidRPr="006109C7">
        <w:rPr>
          <w:iCs/>
        </w:rPr>
        <w:t>ремонт автомобіля ІЖ – 29049,00 грн.</w:t>
      </w:r>
    </w:p>
    <w:p w:rsidR="00532D3F" w:rsidRDefault="00532D3F" w:rsidP="00334791">
      <w:pPr>
        <w:pStyle w:val="a8"/>
        <w:ind w:left="0" w:firstLine="0"/>
      </w:pPr>
      <w:r w:rsidRPr="006109C7">
        <w:t>атестація робочих місць – 2 500,00 грн.</w:t>
      </w:r>
    </w:p>
    <w:p w:rsidR="00532D3F" w:rsidRPr="00695B7A" w:rsidRDefault="00532D3F" w:rsidP="00334791">
      <w:pPr>
        <w:pStyle w:val="a8"/>
        <w:ind w:left="0" w:firstLine="0"/>
      </w:pPr>
      <w:r w:rsidRPr="006109C7">
        <w:t>послуги мобільного зв’язку – 8400,00 грн.</w:t>
      </w:r>
    </w:p>
    <w:p w:rsidR="00532D3F" w:rsidRPr="00695B7A" w:rsidRDefault="00532D3F" w:rsidP="00334791">
      <w:pPr>
        <w:pStyle w:val="a8"/>
        <w:ind w:left="0" w:firstLine="0"/>
      </w:pPr>
      <w:r w:rsidRPr="006109C7">
        <w:t>ремонт гідроциліндра автопідйомника – 10 056,00 грн.</w:t>
      </w:r>
    </w:p>
    <w:p w:rsidR="00532D3F" w:rsidRDefault="00532D3F" w:rsidP="00334791">
      <w:pPr>
        <w:pStyle w:val="a8"/>
        <w:ind w:left="0" w:firstLine="0"/>
      </w:pPr>
      <w:r w:rsidRPr="006109C7">
        <w:t>експертне обстеження автовишки – 8 516,00 грн.</w:t>
      </w:r>
      <w:r w:rsidRPr="00695B7A">
        <w:t xml:space="preserve">  </w:t>
      </w:r>
    </w:p>
    <w:p w:rsidR="00532D3F" w:rsidRPr="006109C7" w:rsidRDefault="00532D3F" w:rsidP="00334791">
      <w:pPr>
        <w:pStyle w:val="a8"/>
        <w:ind w:left="0" w:firstLine="0"/>
      </w:pPr>
      <w:r w:rsidRPr="006109C7">
        <w:t>виготовлення дозволів на роботи з підвищеною небезпекою – 48 000,00 грн.</w:t>
      </w:r>
    </w:p>
    <w:p w:rsidR="00532D3F" w:rsidRDefault="00532D3F" w:rsidP="00334791">
      <w:pPr>
        <w:pStyle w:val="a8"/>
        <w:ind w:left="0" w:firstLine="0"/>
      </w:pPr>
      <w:r w:rsidRPr="006109C7">
        <w:t>заміна лічильників – 17488,38 грн.</w:t>
      </w:r>
    </w:p>
    <w:p w:rsidR="00532D3F" w:rsidRPr="00334791" w:rsidRDefault="00532D3F" w:rsidP="00334791">
      <w:pPr>
        <w:pStyle w:val="a8"/>
        <w:ind w:left="0" w:firstLine="0"/>
      </w:pPr>
      <w:r w:rsidRPr="006109C7">
        <w:t xml:space="preserve">виготовлення </w:t>
      </w:r>
      <w:r>
        <w:t xml:space="preserve">проектних документацій на вуличне освітлення </w:t>
      </w:r>
      <w:r w:rsidRPr="006109C7">
        <w:t xml:space="preserve"> по </w:t>
      </w:r>
      <w:proofErr w:type="spellStart"/>
      <w:r w:rsidR="00334791">
        <w:t>Чортківській</w:t>
      </w:r>
      <w:proofErr w:type="spellEnd"/>
      <w:r w:rsidR="00334791">
        <w:t xml:space="preserve"> ОТГ – </w:t>
      </w:r>
      <w:r w:rsidRPr="00334791">
        <w:t xml:space="preserve"> 66000.00 грн.</w:t>
      </w:r>
    </w:p>
    <w:p w:rsidR="00532D3F" w:rsidRPr="00334791" w:rsidRDefault="00532D3F" w:rsidP="00334791">
      <w:pPr>
        <w:pStyle w:val="a8"/>
        <w:ind w:left="0" w:firstLine="0"/>
      </w:pPr>
      <w:r w:rsidRPr="00334791">
        <w:t>Інші видатки ( канцтовари, господарські товари, паливно-мастильні матеріали, будівельні матеріали )  2 664 625.47 грн. в тому числі:</w:t>
      </w:r>
    </w:p>
    <w:p w:rsidR="00532D3F" w:rsidRPr="007F212B" w:rsidRDefault="00532D3F" w:rsidP="00334791">
      <w:pPr>
        <w:pStyle w:val="a8"/>
        <w:ind w:left="0" w:firstLine="0"/>
      </w:pPr>
      <w:r w:rsidRPr="007F212B">
        <w:t>паливно-мастильні матеріали – 342 000,00 грн.</w:t>
      </w:r>
    </w:p>
    <w:p w:rsidR="00532D3F" w:rsidRPr="007F212B" w:rsidRDefault="00532D3F" w:rsidP="00334791">
      <w:pPr>
        <w:pStyle w:val="a8"/>
        <w:ind w:left="0" w:firstLine="0"/>
      </w:pPr>
      <w:r w:rsidRPr="007F212B">
        <w:t>опори – 573 770,00 грн.</w:t>
      </w:r>
    </w:p>
    <w:p w:rsidR="00532D3F" w:rsidRPr="007F212B" w:rsidRDefault="00532D3F" w:rsidP="00334791">
      <w:pPr>
        <w:pStyle w:val="a8"/>
        <w:ind w:left="0" w:firstLine="0"/>
      </w:pPr>
      <w:r w:rsidRPr="007F212B">
        <w:t>електротовари – 1 209 016,38 грн.</w:t>
      </w:r>
    </w:p>
    <w:p w:rsidR="00532D3F" w:rsidRPr="007F212B" w:rsidRDefault="00532D3F" w:rsidP="00334791">
      <w:pPr>
        <w:pStyle w:val="a8"/>
        <w:ind w:left="0" w:firstLine="0"/>
      </w:pPr>
      <w:r w:rsidRPr="007F212B">
        <w:t>запасні частини до автовишки – 26 030,09 грн.</w:t>
      </w:r>
    </w:p>
    <w:p w:rsidR="00532D3F" w:rsidRPr="007F212B" w:rsidRDefault="00532D3F" w:rsidP="00334791">
      <w:pPr>
        <w:pStyle w:val="a8"/>
        <w:ind w:left="0" w:firstLine="0"/>
      </w:pPr>
      <w:r w:rsidRPr="007F212B">
        <w:t>лічильники – 412 128,00 грн.</w:t>
      </w:r>
    </w:p>
    <w:p w:rsidR="00532D3F" w:rsidRPr="00334791" w:rsidRDefault="00532D3F" w:rsidP="00334791">
      <w:pPr>
        <w:pStyle w:val="a8"/>
        <w:ind w:left="0" w:firstLine="0"/>
      </w:pPr>
      <w:r w:rsidRPr="00334791">
        <w:t>господарські товари – 1 721,00 грн.</w:t>
      </w:r>
    </w:p>
    <w:p w:rsidR="00532D3F" w:rsidRPr="00334791" w:rsidRDefault="00532D3F" w:rsidP="00334791">
      <w:pPr>
        <w:pStyle w:val="a8"/>
        <w:ind w:left="0" w:firstLine="0"/>
      </w:pPr>
      <w:r w:rsidRPr="00334791">
        <w:t>контролери управління до лічильників – 99960,00 грн.</w:t>
      </w:r>
    </w:p>
    <w:p w:rsidR="00532D3F" w:rsidRPr="00334791" w:rsidRDefault="00532D3F" w:rsidP="00334791">
      <w:pPr>
        <w:pStyle w:val="a8"/>
        <w:ind w:left="0" w:firstLine="426"/>
      </w:pPr>
      <w:r w:rsidRPr="00334791">
        <w:lastRenderedPageBreak/>
        <w:t xml:space="preserve">   У 2022 році КП “</w:t>
      </w:r>
      <w:proofErr w:type="spellStart"/>
      <w:r w:rsidRPr="00334791">
        <w:t>Міськсвітло</w:t>
      </w:r>
      <w:proofErr w:type="spellEnd"/>
      <w:r w:rsidRPr="00334791">
        <w:t xml:space="preserve">” виготовило проектно – кошторисну документацію  для електропостачання електроустановок по вулиці 16 липня та вулиці Заводська м. Чортків  на суму  10 924,59 грн. </w:t>
      </w:r>
    </w:p>
    <w:p w:rsidR="00532D3F" w:rsidRPr="00334791" w:rsidRDefault="00532D3F" w:rsidP="00334791">
      <w:pPr>
        <w:pStyle w:val="a8"/>
        <w:ind w:left="0" w:firstLine="426"/>
      </w:pPr>
      <w:r w:rsidRPr="00334791">
        <w:t xml:space="preserve">Підприємством придбано  автопідйомник </w:t>
      </w:r>
      <w:proofErr w:type="spellStart"/>
      <w:r w:rsidRPr="00334791">
        <w:t>Nissan</w:t>
      </w:r>
      <w:proofErr w:type="spellEnd"/>
      <w:r w:rsidRPr="00334791">
        <w:t xml:space="preserve">  ( частково </w:t>
      </w:r>
      <w:proofErr w:type="spellStart"/>
      <w:r w:rsidRPr="00334791">
        <w:t>оплачено</w:t>
      </w:r>
      <w:proofErr w:type="spellEnd"/>
      <w:r w:rsidRPr="00334791">
        <w:t xml:space="preserve"> у сумі 1 434 506,67 грн.)</w:t>
      </w:r>
    </w:p>
    <w:p w:rsidR="00532D3F" w:rsidRPr="00334791" w:rsidRDefault="00532D3F" w:rsidP="00334791">
      <w:pPr>
        <w:pStyle w:val="a8"/>
        <w:ind w:left="0" w:firstLine="426"/>
      </w:pPr>
      <w:r w:rsidRPr="00334791">
        <w:t>У звітному періоді підприємством надані платні послуги на загальну суму – 206000.00 грн., на які придбано електричні товари, запасні частини до автовишок, проведено ремонт автовишок  та автомобіля –ИЖ,  придбано канцтовари для офісних потреб.</w:t>
      </w:r>
    </w:p>
    <w:p w:rsidR="00532D3F" w:rsidRPr="00334791" w:rsidRDefault="00532D3F" w:rsidP="00334791">
      <w:pPr>
        <w:pStyle w:val="a8"/>
        <w:ind w:left="0" w:firstLine="426"/>
      </w:pPr>
      <w:r w:rsidRPr="00334791">
        <w:t>З січня 2022 р. КП «</w:t>
      </w:r>
      <w:proofErr w:type="spellStart"/>
      <w:r w:rsidRPr="00334791">
        <w:t>Міськсвітло</w:t>
      </w:r>
      <w:proofErr w:type="spellEnd"/>
      <w:r w:rsidRPr="00334791">
        <w:t xml:space="preserve"> » провело ряд робіт :</w:t>
      </w:r>
    </w:p>
    <w:p w:rsidR="00532D3F" w:rsidRPr="00334791" w:rsidRDefault="00334791" w:rsidP="00334791">
      <w:pPr>
        <w:pStyle w:val="a8"/>
        <w:ind w:left="0" w:firstLine="0"/>
      </w:pPr>
      <w:r>
        <w:t xml:space="preserve">- </w:t>
      </w:r>
      <w:r w:rsidR="00532D3F" w:rsidRPr="00334791">
        <w:t>Проведено розчистку траси вуличного освітлення по м. Чортків. 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Замінено ламп в кількості 253 </w:t>
      </w:r>
      <w:proofErr w:type="spellStart"/>
      <w:r w:rsidR="00532D3F" w:rsidRPr="007F212B">
        <w:t>шт</w:t>
      </w:r>
      <w:proofErr w:type="spellEnd"/>
      <w:r w:rsidR="00532D3F" w:rsidRPr="007F212B">
        <w:t xml:space="preserve">  по </w:t>
      </w:r>
      <w:proofErr w:type="spellStart"/>
      <w:r w:rsidR="00532D3F" w:rsidRPr="007F212B">
        <w:t>Чортківській</w:t>
      </w:r>
      <w:proofErr w:type="spellEnd"/>
      <w:r w:rsidR="00532D3F" w:rsidRPr="007F212B">
        <w:t xml:space="preserve">  ОТГ. 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Проведено монтаж світильників  в селах </w:t>
      </w:r>
      <w:proofErr w:type="spellStart"/>
      <w:r w:rsidR="00532D3F" w:rsidRPr="007F212B">
        <w:t>Скородинці</w:t>
      </w:r>
      <w:proofErr w:type="spellEnd"/>
      <w:r w:rsidR="00532D3F" w:rsidRPr="007F212B">
        <w:t xml:space="preserve"> 50шт, </w:t>
      </w:r>
      <w:proofErr w:type="spellStart"/>
      <w:r w:rsidR="00532D3F" w:rsidRPr="007F212B">
        <w:t>Бичківці</w:t>
      </w:r>
      <w:proofErr w:type="spellEnd"/>
      <w:r w:rsidR="00532D3F" w:rsidRPr="007F212B">
        <w:t xml:space="preserve"> 155шт, Біла 25шт, </w:t>
      </w:r>
      <w:proofErr w:type="spellStart"/>
      <w:r w:rsidR="00532D3F" w:rsidRPr="007F212B">
        <w:t>Росохач</w:t>
      </w:r>
      <w:proofErr w:type="spellEnd"/>
      <w:r w:rsidR="00532D3F" w:rsidRPr="007F212B">
        <w:t xml:space="preserve"> 62шт, Пастуше 23шт, Переходи –Чорний ліс 52шт, </w:t>
      </w:r>
      <w:proofErr w:type="spellStart"/>
      <w:r w:rsidR="00532D3F" w:rsidRPr="007F212B">
        <w:t>Г.Вигнанка</w:t>
      </w:r>
      <w:proofErr w:type="spellEnd"/>
      <w:r w:rsidR="00532D3F" w:rsidRPr="007F212B">
        <w:t xml:space="preserve"> 65шт. </w:t>
      </w:r>
      <w:proofErr w:type="spellStart"/>
      <w:r w:rsidR="00532D3F" w:rsidRPr="007F212B">
        <w:t>Чортківської</w:t>
      </w:r>
      <w:proofErr w:type="spellEnd"/>
      <w:r w:rsidR="00532D3F" w:rsidRPr="007F212B">
        <w:t xml:space="preserve"> ОТГ та місто Чортків 155шт.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Встановлено опори по вул. </w:t>
      </w:r>
      <w:proofErr w:type="spellStart"/>
      <w:r w:rsidR="00532D3F" w:rsidRPr="007F212B">
        <w:t>Ягільницька</w:t>
      </w:r>
      <w:proofErr w:type="spellEnd"/>
      <w:r w:rsidR="00532D3F" w:rsidRPr="007F212B">
        <w:t xml:space="preserve">  4шт , вул. Нова </w:t>
      </w:r>
      <w:proofErr w:type="spellStart"/>
      <w:r w:rsidR="00532D3F" w:rsidRPr="007F212B">
        <w:t>Штокалівка</w:t>
      </w:r>
      <w:proofErr w:type="spellEnd"/>
      <w:r w:rsidR="00532D3F" w:rsidRPr="007F212B">
        <w:t xml:space="preserve"> </w:t>
      </w:r>
      <w:proofErr w:type="spellStart"/>
      <w:r w:rsidR="00532D3F" w:rsidRPr="007F212B">
        <w:t>с.Біла</w:t>
      </w:r>
      <w:proofErr w:type="spellEnd"/>
      <w:r w:rsidR="00532D3F" w:rsidRPr="007F212B">
        <w:t xml:space="preserve"> 18шт, </w:t>
      </w:r>
      <w:proofErr w:type="spellStart"/>
      <w:r w:rsidR="00532D3F" w:rsidRPr="007F212B">
        <w:t>вул.Нагоринка</w:t>
      </w:r>
      <w:proofErr w:type="spellEnd"/>
      <w:r w:rsidR="00532D3F" w:rsidRPr="007F212B">
        <w:t xml:space="preserve">  </w:t>
      </w:r>
      <w:proofErr w:type="spellStart"/>
      <w:r w:rsidR="00532D3F" w:rsidRPr="007F212B">
        <w:t>с.Біла</w:t>
      </w:r>
      <w:proofErr w:type="spellEnd"/>
      <w:r w:rsidR="00532D3F" w:rsidRPr="007F212B">
        <w:t xml:space="preserve">. 2шт. </w:t>
      </w:r>
      <w:proofErr w:type="spellStart"/>
      <w:r w:rsidR="00532D3F" w:rsidRPr="007F212B">
        <w:t>С.Стрільців</w:t>
      </w:r>
      <w:proofErr w:type="spellEnd"/>
      <w:r w:rsidR="00532D3F" w:rsidRPr="007F212B">
        <w:t xml:space="preserve"> 4 </w:t>
      </w:r>
      <w:proofErr w:type="spellStart"/>
      <w:r w:rsidR="00532D3F" w:rsidRPr="007F212B">
        <w:t>шт</w:t>
      </w:r>
      <w:proofErr w:type="spellEnd"/>
      <w:r w:rsidR="00532D3F" w:rsidRPr="007F212B">
        <w:t xml:space="preserve"> . </w:t>
      </w:r>
      <w:proofErr w:type="spellStart"/>
      <w:r w:rsidR="00532D3F" w:rsidRPr="007F212B">
        <w:t>С.Бандери</w:t>
      </w:r>
      <w:proofErr w:type="spellEnd"/>
      <w:r w:rsidR="00532D3F" w:rsidRPr="007F212B">
        <w:t xml:space="preserve"> 4шт, Бучацька  бічна 2шт. Січинського - </w:t>
      </w:r>
      <w:proofErr w:type="spellStart"/>
      <w:r w:rsidR="00532D3F" w:rsidRPr="007F212B">
        <w:t>В.Ввеликого</w:t>
      </w:r>
      <w:proofErr w:type="spellEnd"/>
      <w:r w:rsidR="00532D3F" w:rsidRPr="007F212B">
        <w:t xml:space="preserve"> 12шт.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Встановлено оцинковані опори для освітлення пішохідних переходів по вул. </w:t>
      </w:r>
      <w:proofErr w:type="spellStart"/>
      <w:r w:rsidR="00532D3F" w:rsidRPr="007F212B">
        <w:t>В.Великого</w:t>
      </w:r>
      <w:proofErr w:type="spellEnd"/>
      <w:r w:rsidR="00532D3F" w:rsidRPr="007F212B">
        <w:t>, Незалежності  у кількості 2 шт.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Відремонтовано  136 </w:t>
      </w:r>
      <w:proofErr w:type="spellStart"/>
      <w:r w:rsidR="00532D3F" w:rsidRPr="007F212B">
        <w:t>шт</w:t>
      </w:r>
      <w:proofErr w:type="spellEnd"/>
      <w:r w:rsidR="00532D3F" w:rsidRPr="007F212B">
        <w:t xml:space="preserve">  LED світильників. 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>Заключено  договор</w:t>
      </w:r>
      <w:r>
        <w:t>и</w:t>
      </w:r>
      <w:r w:rsidR="00532D3F" w:rsidRPr="007F212B">
        <w:t xml:space="preserve">  на  постачання електричної  енергії   Чорний ліс, Довбуша, Бучацька  бічна,  Синякова.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Взято в РЕМ. 2 </w:t>
      </w:r>
      <w:proofErr w:type="spellStart"/>
      <w:r w:rsidR="00532D3F" w:rsidRPr="007F212B">
        <w:t>тех</w:t>
      </w:r>
      <w:proofErr w:type="spellEnd"/>
      <w:r w:rsidR="00532D3F" w:rsidRPr="007F212B">
        <w:t xml:space="preserve"> умов на нові об'єкти:  Вул. </w:t>
      </w:r>
      <w:proofErr w:type="spellStart"/>
      <w:r w:rsidR="00532D3F" w:rsidRPr="007F212B">
        <w:t>У.Кармелюка</w:t>
      </w:r>
      <w:proofErr w:type="spellEnd"/>
      <w:r w:rsidR="00532D3F" w:rsidRPr="007F212B">
        <w:t xml:space="preserve">  місто Чортків та район  Бердо  вул. Нижня, Тиха, Гайова.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Виготовлено проектно – кошторисні  документації на вуличне освітлення: в </w:t>
      </w:r>
      <w:proofErr w:type="spellStart"/>
      <w:r w:rsidR="00532D3F" w:rsidRPr="007F212B">
        <w:t>м.Чортків</w:t>
      </w:r>
      <w:proofErr w:type="spellEnd"/>
      <w:r w:rsidR="00532D3F" w:rsidRPr="007F212B">
        <w:t xml:space="preserve"> та ОТГ </w:t>
      </w:r>
      <w:proofErr w:type="spellStart"/>
      <w:r w:rsidR="00532D3F" w:rsidRPr="007F212B">
        <w:t>вул.У.Кармелюка</w:t>
      </w:r>
      <w:proofErr w:type="spellEnd"/>
      <w:r w:rsidR="00532D3F" w:rsidRPr="007F212B">
        <w:t xml:space="preserve">, </w:t>
      </w:r>
      <w:proofErr w:type="spellStart"/>
      <w:r w:rsidR="00532D3F" w:rsidRPr="007F212B">
        <w:t>Нижня,Тиха</w:t>
      </w:r>
      <w:proofErr w:type="spellEnd"/>
      <w:r w:rsidR="00532D3F" w:rsidRPr="007F212B">
        <w:t xml:space="preserve">, Гайова район  Бердо, Вітовського, </w:t>
      </w:r>
      <w:proofErr w:type="spellStart"/>
      <w:r w:rsidR="00532D3F" w:rsidRPr="007F212B">
        <w:t>В.Великого</w:t>
      </w:r>
      <w:proofErr w:type="spellEnd"/>
      <w:r w:rsidR="00532D3F" w:rsidRPr="007F212B">
        <w:t xml:space="preserve">, Хмельницького, Теребовлянська,  </w:t>
      </w:r>
      <w:proofErr w:type="spellStart"/>
      <w:r w:rsidR="00532D3F" w:rsidRPr="007F212B">
        <w:t>с.Біла</w:t>
      </w:r>
      <w:proofErr w:type="spellEnd"/>
      <w:r w:rsidR="00532D3F" w:rsidRPr="007F212B">
        <w:t xml:space="preserve"> </w:t>
      </w:r>
      <w:proofErr w:type="spellStart"/>
      <w:r w:rsidR="00532D3F" w:rsidRPr="007F212B">
        <w:t>вул</w:t>
      </w:r>
      <w:proofErr w:type="spellEnd"/>
      <w:r w:rsidR="00532D3F" w:rsidRPr="007F212B">
        <w:t xml:space="preserve"> .Нова </w:t>
      </w:r>
      <w:proofErr w:type="spellStart"/>
      <w:r w:rsidR="00532D3F" w:rsidRPr="007F212B">
        <w:t>Штокалівка</w:t>
      </w:r>
      <w:proofErr w:type="spellEnd"/>
      <w:r w:rsidR="00532D3F" w:rsidRPr="007F212B">
        <w:t xml:space="preserve">, Дачна СТГ, </w:t>
      </w:r>
      <w:proofErr w:type="spellStart"/>
      <w:r w:rsidR="00532D3F" w:rsidRPr="007F212B">
        <w:t>с.Переходи</w:t>
      </w:r>
      <w:proofErr w:type="spellEnd"/>
      <w:r w:rsidR="00532D3F" w:rsidRPr="007F212B">
        <w:t xml:space="preserve">  </w:t>
      </w:r>
      <w:proofErr w:type="spellStart"/>
      <w:r w:rsidR="00532D3F" w:rsidRPr="007F212B">
        <w:t>вул.Чорний</w:t>
      </w:r>
      <w:proofErr w:type="spellEnd"/>
      <w:r w:rsidR="00532D3F" w:rsidRPr="007F212B">
        <w:t xml:space="preserve"> ліс, </w:t>
      </w:r>
      <w:proofErr w:type="spellStart"/>
      <w:r w:rsidR="00532D3F" w:rsidRPr="007F212B">
        <w:t>с.Біла</w:t>
      </w:r>
      <w:proofErr w:type="spellEnd"/>
      <w:r w:rsidR="00532D3F" w:rsidRPr="007F212B">
        <w:t xml:space="preserve"> </w:t>
      </w:r>
      <w:proofErr w:type="spellStart"/>
      <w:r w:rsidR="00532D3F" w:rsidRPr="007F212B">
        <w:t>вул.Головкова</w:t>
      </w:r>
      <w:proofErr w:type="spellEnd"/>
      <w:r w:rsidR="00532D3F" w:rsidRPr="007F212B">
        <w:t xml:space="preserve"> , </w:t>
      </w:r>
      <w:proofErr w:type="spellStart"/>
      <w:r w:rsidR="00532D3F" w:rsidRPr="007F212B">
        <w:t>с.Скородинці</w:t>
      </w:r>
      <w:proofErr w:type="spellEnd"/>
      <w:r w:rsidR="00532D3F" w:rsidRPr="007F212B">
        <w:t xml:space="preserve">,  </w:t>
      </w:r>
      <w:proofErr w:type="spellStart"/>
      <w:r w:rsidR="00532D3F" w:rsidRPr="007F212B">
        <w:t>вул.Кут</w:t>
      </w:r>
      <w:proofErr w:type="spellEnd"/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>Проведено реконструкцію світлофора.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Проведено монтаж оптичної мережі по вул. Залізнична, </w:t>
      </w:r>
      <w:proofErr w:type="spellStart"/>
      <w:r w:rsidR="00532D3F" w:rsidRPr="007F212B">
        <w:t>Д.Січинського</w:t>
      </w:r>
      <w:proofErr w:type="spellEnd"/>
      <w:r w:rsidR="00532D3F" w:rsidRPr="007F212B">
        <w:t>, Гранична, Білецька .</w:t>
      </w:r>
      <w:proofErr w:type="spellStart"/>
      <w:r w:rsidR="00532D3F" w:rsidRPr="007F212B">
        <w:t>с.Г.Вигнанка</w:t>
      </w:r>
      <w:proofErr w:type="spellEnd"/>
      <w:r w:rsidR="00532D3F" w:rsidRPr="007F212B">
        <w:t>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Проведено монтаж систем оповіщення </w:t>
      </w:r>
      <w:proofErr w:type="spellStart"/>
      <w:r w:rsidR="00532D3F" w:rsidRPr="007F212B">
        <w:t>с.Г.Вигнанка</w:t>
      </w:r>
      <w:proofErr w:type="spellEnd"/>
      <w:r w:rsidR="00532D3F" w:rsidRPr="007F212B">
        <w:t xml:space="preserve">, місто Чортків </w:t>
      </w:r>
      <w:proofErr w:type="spellStart"/>
      <w:r w:rsidR="00532D3F" w:rsidRPr="007F212B">
        <w:t>вул.Т.Шевченка</w:t>
      </w:r>
      <w:proofErr w:type="spellEnd"/>
      <w:r w:rsidR="00532D3F" w:rsidRPr="007F212B">
        <w:t xml:space="preserve">, Гранична, </w:t>
      </w:r>
      <w:proofErr w:type="spellStart"/>
      <w:r w:rsidR="00532D3F" w:rsidRPr="007F212B">
        <w:t>Копичинецька</w:t>
      </w:r>
      <w:proofErr w:type="spellEnd"/>
      <w:r w:rsidR="00532D3F" w:rsidRPr="007F212B">
        <w:t xml:space="preserve">, Січинського, Заводська, </w:t>
      </w:r>
      <w:proofErr w:type="spellStart"/>
      <w:r w:rsidR="00532D3F" w:rsidRPr="007F212B">
        <w:t>В.Великого</w:t>
      </w:r>
      <w:proofErr w:type="spellEnd"/>
      <w:r w:rsidR="00532D3F" w:rsidRPr="007F212B">
        <w:t xml:space="preserve">. 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Встановлено камери  </w:t>
      </w:r>
      <w:proofErr w:type="spellStart"/>
      <w:r w:rsidR="00532D3F" w:rsidRPr="007F212B">
        <w:t>відеонагляду</w:t>
      </w:r>
      <w:proofErr w:type="spellEnd"/>
      <w:r w:rsidR="00532D3F" w:rsidRPr="007F212B">
        <w:t xml:space="preserve"> : поліклінічне відділення </w:t>
      </w:r>
      <w:proofErr w:type="spellStart"/>
      <w:r w:rsidR="00532D3F" w:rsidRPr="007F212B">
        <w:t>Чортківської</w:t>
      </w:r>
      <w:proofErr w:type="spellEnd"/>
      <w:r w:rsidR="00532D3F" w:rsidRPr="007F212B">
        <w:t xml:space="preserve"> ЦКРЛ, </w:t>
      </w:r>
      <w:proofErr w:type="spellStart"/>
      <w:r w:rsidR="00532D3F" w:rsidRPr="007F212B">
        <w:t>вул</w:t>
      </w:r>
      <w:proofErr w:type="spellEnd"/>
      <w:r w:rsidR="00532D3F" w:rsidRPr="007F212B">
        <w:t xml:space="preserve">  Теліги, Залізнична, Білецька , </w:t>
      </w:r>
      <w:proofErr w:type="spellStart"/>
      <w:r w:rsidR="00532D3F" w:rsidRPr="007F212B">
        <w:t>В.Великого</w:t>
      </w:r>
      <w:proofErr w:type="spellEnd"/>
      <w:r w:rsidR="00532D3F" w:rsidRPr="007F212B">
        <w:t xml:space="preserve">,  </w:t>
      </w:r>
      <w:proofErr w:type="spellStart"/>
      <w:r w:rsidR="00532D3F" w:rsidRPr="007F212B">
        <w:t>Ягільницька</w:t>
      </w:r>
      <w:proofErr w:type="spellEnd"/>
      <w:r w:rsidR="00532D3F" w:rsidRPr="007F212B">
        <w:t xml:space="preserve">,  Гончара, </w:t>
      </w:r>
      <w:proofErr w:type="spellStart"/>
      <w:r w:rsidR="00532D3F" w:rsidRPr="007F212B">
        <w:t>Т.Шевченка</w:t>
      </w:r>
      <w:proofErr w:type="spellEnd"/>
      <w:r w:rsidR="00532D3F" w:rsidRPr="007F212B">
        <w:t xml:space="preserve">, </w:t>
      </w:r>
      <w:proofErr w:type="spellStart"/>
      <w:r w:rsidR="00532D3F" w:rsidRPr="007F212B">
        <w:t>Копичинецька</w:t>
      </w:r>
      <w:proofErr w:type="spellEnd"/>
      <w:r w:rsidR="00532D3F" w:rsidRPr="007F212B">
        <w:t xml:space="preserve">, </w:t>
      </w:r>
      <w:proofErr w:type="spellStart"/>
      <w:r w:rsidR="00532D3F" w:rsidRPr="007F212B">
        <w:t>С.Стрільців</w:t>
      </w:r>
      <w:proofErr w:type="spellEnd"/>
      <w:r w:rsidR="00532D3F" w:rsidRPr="007F212B">
        <w:t xml:space="preserve">,  9 </w:t>
      </w:r>
      <w:proofErr w:type="spellStart"/>
      <w:r w:rsidR="00532D3F" w:rsidRPr="007F212B">
        <w:t>садік</w:t>
      </w:r>
      <w:proofErr w:type="spellEnd"/>
      <w:r w:rsidR="00532D3F" w:rsidRPr="007F212B">
        <w:t xml:space="preserve"> , 7 школа, КНС , очисні споруди . Загальною кількістю 19шт.</w:t>
      </w:r>
    </w:p>
    <w:p w:rsidR="00532D3F" w:rsidRPr="007F212B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 xml:space="preserve">Відремонтовано </w:t>
      </w:r>
      <w:proofErr w:type="spellStart"/>
      <w:r w:rsidR="00532D3F" w:rsidRPr="007F212B">
        <w:t>валідаторів</w:t>
      </w:r>
      <w:proofErr w:type="spellEnd"/>
      <w:r w:rsidR="00532D3F" w:rsidRPr="007F212B">
        <w:t xml:space="preserve">  11шт. </w:t>
      </w:r>
    </w:p>
    <w:p w:rsidR="00532D3F" w:rsidRDefault="00334791" w:rsidP="00334791">
      <w:pPr>
        <w:pStyle w:val="a8"/>
        <w:ind w:left="0" w:firstLine="0"/>
      </w:pPr>
      <w:r>
        <w:t xml:space="preserve">- </w:t>
      </w:r>
      <w:r w:rsidR="00532D3F" w:rsidRPr="007F212B">
        <w:t>Проводилось технічне обслуговування GPS (ремонт) обладнання на транспортних засобах та автобусах.</w:t>
      </w:r>
    </w:p>
    <w:p w:rsidR="00334791" w:rsidRDefault="00334791" w:rsidP="00334791">
      <w:pPr>
        <w:pStyle w:val="a8"/>
        <w:ind w:left="0" w:firstLine="0"/>
      </w:pPr>
    </w:p>
    <w:p w:rsidR="00334791" w:rsidRDefault="00334791" w:rsidP="00334791">
      <w:pPr>
        <w:pStyle w:val="a8"/>
        <w:ind w:left="0" w:firstLine="0"/>
      </w:pPr>
    </w:p>
    <w:p w:rsidR="00334791" w:rsidRPr="00334791" w:rsidRDefault="00334791" w:rsidP="00334791">
      <w:pPr>
        <w:pStyle w:val="a8"/>
        <w:ind w:left="0" w:firstLine="0"/>
        <w:rPr>
          <w:b/>
        </w:rPr>
      </w:pPr>
      <w:r w:rsidRPr="00334791">
        <w:rPr>
          <w:b/>
        </w:rPr>
        <w:t>Секретар міської ради</w:t>
      </w:r>
      <w:r>
        <w:rPr>
          <w:b/>
        </w:rPr>
        <w:t xml:space="preserve">                                                           </w:t>
      </w:r>
      <w:r w:rsidRPr="00334791">
        <w:rPr>
          <w:b/>
        </w:rPr>
        <w:t xml:space="preserve"> Ярослав ДЗИНДРА</w:t>
      </w:r>
    </w:p>
    <w:p w:rsidR="00532D3F" w:rsidRPr="0024650A" w:rsidRDefault="00532D3F" w:rsidP="00334791">
      <w:pPr>
        <w:ind w:left="0" w:firstLine="0"/>
        <w:rPr>
          <w:sz w:val="22"/>
        </w:rPr>
      </w:pPr>
    </w:p>
    <w:sectPr w:rsidR="00532D3F" w:rsidRPr="0024650A" w:rsidSect="00F800A1">
      <w:pgSz w:w="11904" w:h="16838"/>
      <w:pgMar w:top="568" w:right="567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67A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146F5"/>
    <w:multiLevelType w:val="hybridMultilevel"/>
    <w:tmpl w:val="67CC8A82"/>
    <w:lvl w:ilvl="0" w:tplc="A7A4AC5A"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261EF"/>
    <w:multiLevelType w:val="hybridMultilevel"/>
    <w:tmpl w:val="502AB96C"/>
    <w:lvl w:ilvl="0" w:tplc="42B6C300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984C74"/>
    <w:multiLevelType w:val="multilevel"/>
    <w:tmpl w:val="7D28F7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8F022B"/>
    <w:multiLevelType w:val="multilevel"/>
    <w:tmpl w:val="B85892FA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2A7"/>
    <w:rsid w:val="00036A63"/>
    <w:rsid w:val="0004097B"/>
    <w:rsid w:val="00056393"/>
    <w:rsid w:val="000A3500"/>
    <w:rsid w:val="001E22A7"/>
    <w:rsid w:val="00202126"/>
    <w:rsid w:val="00207751"/>
    <w:rsid w:val="0024650A"/>
    <w:rsid w:val="002F2BF1"/>
    <w:rsid w:val="00334791"/>
    <w:rsid w:val="00336AE6"/>
    <w:rsid w:val="004371F9"/>
    <w:rsid w:val="004752D9"/>
    <w:rsid w:val="004B1CE4"/>
    <w:rsid w:val="004D6EF7"/>
    <w:rsid w:val="004E1140"/>
    <w:rsid w:val="00532D3F"/>
    <w:rsid w:val="005D02C9"/>
    <w:rsid w:val="0068540D"/>
    <w:rsid w:val="006D3E61"/>
    <w:rsid w:val="006D5080"/>
    <w:rsid w:val="00723634"/>
    <w:rsid w:val="00746B27"/>
    <w:rsid w:val="007D3FDC"/>
    <w:rsid w:val="007F4AAE"/>
    <w:rsid w:val="008B510B"/>
    <w:rsid w:val="00922571"/>
    <w:rsid w:val="00AD15F0"/>
    <w:rsid w:val="00B5187F"/>
    <w:rsid w:val="00B72179"/>
    <w:rsid w:val="00BD19F3"/>
    <w:rsid w:val="00C454ED"/>
    <w:rsid w:val="00C60930"/>
    <w:rsid w:val="00C912E9"/>
    <w:rsid w:val="00CB6344"/>
    <w:rsid w:val="00D167D6"/>
    <w:rsid w:val="00D61A24"/>
    <w:rsid w:val="00D90850"/>
    <w:rsid w:val="00DC0967"/>
    <w:rsid w:val="00DF38EA"/>
    <w:rsid w:val="00E22C2A"/>
    <w:rsid w:val="00E24E24"/>
    <w:rsid w:val="00F800A1"/>
    <w:rsid w:val="00F92E51"/>
    <w:rsid w:val="00FC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FB36"/>
  <w15:docId w15:val="{1DDA3F62-4E4D-4AA1-96C5-ED0AA35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850"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rsid w:val="00D90850"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850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List Paragraph"/>
    <w:basedOn w:val="a0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R1">
    <w:name w:val="FR1"/>
    <w:qFormat/>
    <w:rsid w:val="00DF38EA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rsid w:val="00DF3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56393"/>
    <w:pPr>
      <w:numPr>
        <w:numId w:val="6"/>
      </w:numPr>
      <w:spacing w:after="200" w:line="276" w:lineRule="auto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8">
    <w:name w:val="No Spacing"/>
    <w:uiPriority w:val="1"/>
    <w:qFormat/>
    <w:rsid w:val="00E22C2A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Normal (Web)"/>
    <w:basedOn w:val="a0"/>
    <w:rsid w:val="00532D3F"/>
    <w:pPr>
      <w:spacing w:before="280" w:after="119" w:line="240" w:lineRule="auto"/>
      <w:ind w:left="0" w:firstLine="0"/>
      <w:jc w:val="left"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2023-03-22T14:27:00Z</cp:lastPrinted>
  <dcterms:created xsi:type="dcterms:W3CDTF">2023-01-03T11:00:00Z</dcterms:created>
  <dcterms:modified xsi:type="dcterms:W3CDTF">2023-03-22T14:27:00Z</dcterms:modified>
</cp:coreProperties>
</file>