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0D" w:rsidRPr="00F1080D" w:rsidRDefault="00F1080D" w:rsidP="00F1080D">
      <w:pPr>
        <w:jc w:val="center"/>
        <w:rPr>
          <w:noProof/>
          <w:sz w:val="28"/>
          <w:szCs w:val="28"/>
          <w:lang w:val="uk-UA"/>
        </w:rPr>
      </w:pPr>
      <w:r w:rsidRPr="00F1080D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1815" cy="690245"/>
            <wp:effectExtent l="19050" t="0" r="635" b="0"/>
            <wp:docPr id="2" name="Рисунок 1" descr="86px-Lesser_Coat_of_Arms_of_Ukraine_%28bw%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6px-Lesser_Coat_of_Arms_of_Ukraine_%28bw%2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80D" w:rsidRPr="00F1080D" w:rsidRDefault="00F1080D" w:rsidP="00F1080D">
      <w:pPr>
        <w:jc w:val="center"/>
        <w:rPr>
          <w:sz w:val="28"/>
          <w:szCs w:val="28"/>
          <w:lang w:val="uk-UA"/>
        </w:rPr>
      </w:pPr>
    </w:p>
    <w:p w:rsidR="00F1080D" w:rsidRPr="00F1080D" w:rsidRDefault="00F1080D" w:rsidP="00F1080D">
      <w:pPr>
        <w:ind w:left="15" w:right="1" w:hanging="10"/>
        <w:jc w:val="center"/>
        <w:rPr>
          <w:sz w:val="28"/>
          <w:szCs w:val="28"/>
          <w:lang w:val="uk-UA"/>
        </w:rPr>
      </w:pPr>
      <w:r w:rsidRPr="00F1080D">
        <w:rPr>
          <w:b/>
          <w:sz w:val="28"/>
          <w:szCs w:val="28"/>
          <w:lang w:val="uk-UA"/>
        </w:rPr>
        <w:t xml:space="preserve">ЧОРТКІВСЬКА  МІСЬКА  РАДА </w:t>
      </w:r>
    </w:p>
    <w:p w:rsidR="00F1080D" w:rsidRPr="00F1080D" w:rsidRDefault="00F1080D" w:rsidP="00F1080D">
      <w:pPr>
        <w:ind w:left="15" w:right="1" w:hanging="10"/>
        <w:jc w:val="center"/>
        <w:rPr>
          <w:sz w:val="28"/>
          <w:szCs w:val="28"/>
          <w:lang w:val="uk-UA"/>
        </w:rPr>
      </w:pPr>
      <w:r w:rsidRPr="00F1080D">
        <w:rPr>
          <w:b/>
          <w:sz w:val="28"/>
          <w:szCs w:val="28"/>
          <w:lang w:val="uk-UA"/>
        </w:rPr>
        <w:t xml:space="preserve">ВИКОНАВЧИЙ  КОМІТЕТ </w:t>
      </w:r>
    </w:p>
    <w:p w:rsidR="00F1080D" w:rsidRPr="00F1080D" w:rsidRDefault="00F1080D" w:rsidP="00F1080D">
      <w:pPr>
        <w:pStyle w:val="af5"/>
        <w:rPr>
          <w:rFonts w:ascii="Times New Roman" w:hAnsi="Times New Roman"/>
          <w:sz w:val="28"/>
          <w:szCs w:val="28"/>
        </w:rPr>
      </w:pPr>
    </w:p>
    <w:p w:rsidR="00F1080D" w:rsidRPr="00F1080D" w:rsidRDefault="00F1080D" w:rsidP="00F1080D">
      <w:pPr>
        <w:ind w:left="15" w:hanging="10"/>
        <w:jc w:val="center"/>
        <w:rPr>
          <w:b/>
          <w:sz w:val="28"/>
          <w:szCs w:val="28"/>
          <w:lang w:val="uk-UA"/>
        </w:rPr>
      </w:pPr>
      <w:r w:rsidRPr="00F1080D">
        <w:rPr>
          <w:b/>
          <w:sz w:val="28"/>
          <w:szCs w:val="28"/>
          <w:lang w:val="uk-UA"/>
        </w:rPr>
        <w:t>РІШЕННЯ (ПРОЄКТ)</w:t>
      </w:r>
    </w:p>
    <w:p w:rsidR="000A5A4B" w:rsidRPr="00F1080D" w:rsidRDefault="000A5A4B" w:rsidP="00F1080D">
      <w:pPr>
        <w:jc w:val="center"/>
        <w:rPr>
          <w:b/>
          <w:bCs/>
          <w:iCs/>
          <w:sz w:val="28"/>
          <w:szCs w:val="28"/>
          <w:lang w:val="uk-UA"/>
        </w:rPr>
      </w:pPr>
    </w:p>
    <w:p w:rsidR="000A5A4B" w:rsidRPr="00F1080D" w:rsidRDefault="0027572F" w:rsidP="00F1080D">
      <w:pPr>
        <w:rPr>
          <w:b/>
          <w:bCs/>
          <w:iCs/>
          <w:sz w:val="28"/>
          <w:szCs w:val="28"/>
          <w:lang w:val="uk-UA"/>
        </w:rPr>
      </w:pPr>
      <w:r w:rsidRPr="00F1080D">
        <w:rPr>
          <w:b/>
          <w:bCs/>
          <w:iCs/>
          <w:sz w:val="28"/>
          <w:szCs w:val="28"/>
          <w:lang w:val="uk-UA"/>
        </w:rPr>
        <w:t>___</w:t>
      </w:r>
      <w:r w:rsidR="00CD3828" w:rsidRPr="00F1080D">
        <w:rPr>
          <w:b/>
          <w:bCs/>
          <w:iCs/>
          <w:sz w:val="28"/>
          <w:szCs w:val="28"/>
          <w:lang w:val="uk-UA"/>
        </w:rPr>
        <w:t xml:space="preserve"> </w:t>
      </w:r>
      <w:r w:rsidR="00D9481D" w:rsidRPr="00F1080D">
        <w:rPr>
          <w:b/>
          <w:bCs/>
          <w:iCs/>
          <w:sz w:val="28"/>
          <w:szCs w:val="28"/>
          <w:lang w:val="uk-UA"/>
        </w:rPr>
        <w:t xml:space="preserve">квітня </w:t>
      </w:r>
      <w:r w:rsidRPr="00F1080D">
        <w:rPr>
          <w:b/>
          <w:bCs/>
          <w:iCs/>
          <w:sz w:val="28"/>
          <w:szCs w:val="28"/>
          <w:lang w:val="uk-UA"/>
        </w:rPr>
        <w:t>202</w:t>
      </w:r>
      <w:r w:rsidR="00D9481D" w:rsidRPr="00F1080D">
        <w:rPr>
          <w:b/>
          <w:bCs/>
          <w:iCs/>
          <w:sz w:val="28"/>
          <w:szCs w:val="28"/>
          <w:lang w:val="uk-UA"/>
        </w:rPr>
        <w:t>3</w:t>
      </w:r>
      <w:r w:rsidRPr="00F1080D">
        <w:rPr>
          <w:b/>
          <w:bCs/>
          <w:iCs/>
          <w:sz w:val="28"/>
          <w:szCs w:val="28"/>
          <w:lang w:val="uk-UA"/>
        </w:rPr>
        <w:t xml:space="preserve"> року</w:t>
      </w:r>
      <w:r w:rsidR="00CD3828" w:rsidRPr="00F1080D">
        <w:rPr>
          <w:b/>
          <w:bCs/>
          <w:iCs/>
          <w:sz w:val="28"/>
          <w:szCs w:val="28"/>
          <w:lang w:val="uk-UA"/>
        </w:rPr>
        <w:tab/>
      </w:r>
      <w:r w:rsidR="00CD3828" w:rsidRPr="00F1080D">
        <w:rPr>
          <w:b/>
          <w:bCs/>
          <w:iCs/>
          <w:sz w:val="28"/>
          <w:szCs w:val="28"/>
          <w:lang w:val="uk-UA"/>
        </w:rPr>
        <w:tab/>
      </w:r>
      <w:r w:rsidR="00CD3828" w:rsidRPr="00F1080D">
        <w:rPr>
          <w:b/>
          <w:bCs/>
          <w:iCs/>
          <w:sz w:val="28"/>
          <w:szCs w:val="28"/>
          <w:lang w:val="uk-UA"/>
        </w:rPr>
        <w:tab/>
      </w:r>
      <w:r w:rsidR="00CD3828" w:rsidRPr="00F1080D">
        <w:rPr>
          <w:b/>
          <w:bCs/>
          <w:iCs/>
          <w:sz w:val="28"/>
          <w:szCs w:val="28"/>
          <w:lang w:val="uk-UA"/>
        </w:rPr>
        <w:tab/>
      </w:r>
      <w:r w:rsidR="00CD3828" w:rsidRPr="00F1080D">
        <w:rPr>
          <w:b/>
          <w:bCs/>
          <w:iCs/>
          <w:sz w:val="28"/>
          <w:szCs w:val="28"/>
          <w:lang w:val="uk-UA"/>
        </w:rPr>
        <w:tab/>
      </w:r>
      <w:r w:rsidR="00CD3828" w:rsidRPr="00F1080D">
        <w:rPr>
          <w:b/>
          <w:bCs/>
          <w:iCs/>
          <w:sz w:val="28"/>
          <w:szCs w:val="28"/>
          <w:lang w:val="uk-UA"/>
        </w:rPr>
        <w:tab/>
      </w:r>
      <w:r w:rsidR="00CD3828" w:rsidRPr="00F1080D">
        <w:rPr>
          <w:b/>
          <w:bCs/>
          <w:iCs/>
          <w:sz w:val="28"/>
          <w:szCs w:val="28"/>
          <w:lang w:val="uk-UA"/>
        </w:rPr>
        <w:tab/>
      </w:r>
      <w:r w:rsidR="00F1080D" w:rsidRPr="00F1080D">
        <w:rPr>
          <w:b/>
          <w:bCs/>
          <w:iCs/>
          <w:sz w:val="28"/>
          <w:szCs w:val="28"/>
          <w:lang w:val="uk-UA"/>
        </w:rPr>
        <w:t xml:space="preserve">  </w:t>
      </w:r>
      <w:r w:rsidR="000B5422" w:rsidRPr="00F1080D">
        <w:rPr>
          <w:b/>
          <w:bCs/>
          <w:iCs/>
          <w:sz w:val="28"/>
          <w:szCs w:val="28"/>
          <w:lang w:val="uk-UA"/>
        </w:rPr>
        <w:tab/>
      </w:r>
      <w:r w:rsidR="00F1080D" w:rsidRPr="00F1080D">
        <w:rPr>
          <w:b/>
          <w:bCs/>
          <w:iCs/>
          <w:sz w:val="28"/>
          <w:szCs w:val="28"/>
          <w:lang w:val="uk-UA"/>
        </w:rPr>
        <w:t xml:space="preserve">     </w:t>
      </w:r>
      <w:r w:rsidRPr="00F1080D">
        <w:rPr>
          <w:b/>
          <w:bCs/>
          <w:iCs/>
          <w:sz w:val="28"/>
          <w:szCs w:val="28"/>
          <w:lang w:val="uk-UA"/>
        </w:rPr>
        <w:t xml:space="preserve">№______ </w:t>
      </w:r>
    </w:p>
    <w:p w:rsidR="000A5A4B" w:rsidRPr="00F1080D" w:rsidRDefault="000A5A4B" w:rsidP="00F1080D">
      <w:pPr>
        <w:rPr>
          <w:rFonts w:eastAsia="SimSun"/>
          <w:bCs/>
          <w:iCs/>
          <w:sz w:val="28"/>
          <w:szCs w:val="28"/>
          <w:lang w:val="uk-UA" w:eastAsia="hi-IN" w:bidi="hi-IN"/>
        </w:rPr>
      </w:pPr>
    </w:p>
    <w:p w:rsidR="000A5A4B" w:rsidRPr="00F1080D" w:rsidRDefault="00F1080D" w:rsidP="00F1080D">
      <w:pPr>
        <w:widowControl w:val="0"/>
        <w:overflowPunct w:val="0"/>
        <w:ind w:right="5102"/>
        <w:jc w:val="both"/>
        <w:rPr>
          <w:sz w:val="28"/>
          <w:szCs w:val="28"/>
          <w:lang w:val="uk-UA"/>
        </w:rPr>
      </w:pPr>
      <w:r w:rsidRPr="00F1080D">
        <w:rPr>
          <w:b/>
          <w:bCs/>
          <w:sz w:val="28"/>
          <w:szCs w:val="28"/>
          <w:lang w:val="uk-UA"/>
        </w:rPr>
        <w:t>Про схвалення</w:t>
      </w:r>
      <w:r w:rsidR="0027572F" w:rsidRPr="00F1080D">
        <w:rPr>
          <w:b/>
          <w:bCs/>
          <w:sz w:val="28"/>
          <w:szCs w:val="28"/>
          <w:lang w:val="uk-UA"/>
        </w:rPr>
        <w:t xml:space="preserve"> Програми</w:t>
      </w:r>
      <w:r w:rsidR="008601F4" w:rsidRPr="00F1080D">
        <w:rPr>
          <w:b/>
          <w:bCs/>
          <w:sz w:val="28"/>
          <w:szCs w:val="28"/>
          <w:lang w:val="uk-UA"/>
        </w:rPr>
        <w:t xml:space="preserve"> </w:t>
      </w:r>
      <w:r w:rsidR="00137E62" w:rsidRPr="00F1080D">
        <w:rPr>
          <w:b/>
          <w:bCs/>
          <w:sz w:val="28"/>
          <w:szCs w:val="28"/>
          <w:lang w:val="uk-UA"/>
        </w:rPr>
        <w:t>«</w:t>
      </w:r>
      <w:r w:rsidR="0027572F" w:rsidRPr="00F1080D">
        <w:rPr>
          <w:b/>
          <w:bCs/>
          <w:sz w:val="28"/>
          <w:szCs w:val="28"/>
          <w:lang w:val="uk-UA"/>
        </w:rPr>
        <w:t>Забезпечення нагляду та належного утримання зовнішнього протипожежного водопостачання на території Чортківської міської територіальної громади на 2023</w:t>
      </w:r>
      <w:r w:rsidR="00137E62" w:rsidRPr="00F1080D">
        <w:rPr>
          <w:b/>
          <w:bCs/>
          <w:sz w:val="28"/>
          <w:szCs w:val="28"/>
          <w:lang w:val="uk-UA"/>
        </w:rPr>
        <w:t xml:space="preserve"> рік»</w:t>
      </w:r>
    </w:p>
    <w:p w:rsidR="000A5A4B" w:rsidRPr="00F1080D" w:rsidRDefault="000A5A4B" w:rsidP="00F1080D">
      <w:pPr>
        <w:ind w:right="3684"/>
        <w:rPr>
          <w:bCs/>
          <w:sz w:val="28"/>
          <w:szCs w:val="28"/>
          <w:lang w:val="uk-UA"/>
        </w:rPr>
      </w:pPr>
    </w:p>
    <w:p w:rsidR="000A5A4B" w:rsidRPr="00F1080D" w:rsidRDefault="0027572F" w:rsidP="00F1080D">
      <w:pPr>
        <w:widowControl w:val="0"/>
        <w:overflowPunct w:val="0"/>
        <w:ind w:right="10"/>
        <w:jc w:val="both"/>
        <w:rPr>
          <w:bCs/>
          <w:sz w:val="28"/>
          <w:szCs w:val="28"/>
          <w:lang w:val="uk-UA"/>
        </w:rPr>
      </w:pPr>
      <w:r w:rsidRPr="00F1080D">
        <w:rPr>
          <w:sz w:val="28"/>
          <w:szCs w:val="28"/>
          <w:lang w:val="uk-UA"/>
        </w:rPr>
        <w:tab/>
        <w:t xml:space="preserve">Відповідно до вимог Кодексу цивільного захисту України, наказу МВС України від 30 грудня 2014 року № 1417 «Про затвердження правил пожежної безпеки в Україні» </w:t>
      </w:r>
      <w:r w:rsidR="00137E62" w:rsidRPr="00F1080D">
        <w:rPr>
          <w:sz w:val="28"/>
          <w:szCs w:val="28"/>
          <w:lang w:val="uk-UA"/>
        </w:rPr>
        <w:t xml:space="preserve">(зі змінами від </w:t>
      </w:r>
      <w:r w:rsidR="00137E62" w:rsidRPr="00F1080D">
        <w:rPr>
          <w:bCs/>
          <w:color w:val="333333"/>
          <w:sz w:val="28"/>
          <w:szCs w:val="28"/>
          <w:shd w:val="clear" w:color="auto" w:fill="FFFFFF"/>
          <w:lang w:val="uk-UA"/>
        </w:rPr>
        <w:t>31 липня 2017 року № 657</w:t>
      </w:r>
      <w:r w:rsidR="00137E62" w:rsidRPr="00F1080D">
        <w:rPr>
          <w:sz w:val="28"/>
          <w:szCs w:val="28"/>
          <w:lang w:val="uk-UA"/>
        </w:rPr>
        <w:t xml:space="preserve">) </w:t>
      </w:r>
      <w:r w:rsidRPr="00F1080D">
        <w:rPr>
          <w:sz w:val="28"/>
          <w:szCs w:val="28"/>
          <w:lang w:val="uk-UA"/>
        </w:rPr>
        <w:t xml:space="preserve">та від 15 червня 2015 № 696 «Про затвердження Інструкції про порядок утримання, обліку та перевірки технічного стану джерел зовнішнього протипожежного водопостачання», </w:t>
      </w:r>
      <w:r w:rsidR="00C25C22" w:rsidRPr="00F1080D">
        <w:rPr>
          <w:sz w:val="28"/>
          <w:szCs w:val="28"/>
          <w:lang w:val="uk-UA"/>
        </w:rPr>
        <w:t>керуючись п</w:t>
      </w:r>
      <w:r w:rsidR="00F1080D" w:rsidRPr="00F1080D">
        <w:rPr>
          <w:sz w:val="28"/>
          <w:szCs w:val="28"/>
          <w:lang w:val="uk-UA"/>
        </w:rPr>
        <w:t>унктом</w:t>
      </w:r>
      <w:r w:rsidR="008601F4" w:rsidRPr="00F1080D">
        <w:rPr>
          <w:sz w:val="28"/>
          <w:szCs w:val="28"/>
          <w:lang w:val="uk-UA"/>
        </w:rPr>
        <w:t xml:space="preserve"> </w:t>
      </w:r>
      <w:r w:rsidR="00E64667" w:rsidRPr="00F1080D">
        <w:rPr>
          <w:sz w:val="28"/>
          <w:szCs w:val="28"/>
          <w:lang w:val="uk-UA"/>
        </w:rPr>
        <w:t xml:space="preserve">1 </w:t>
      </w:r>
      <w:r w:rsidR="00C25C22" w:rsidRPr="00F1080D">
        <w:rPr>
          <w:sz w:val="28"/>
          <w:szCs w:val="28"/>
          <w:lang w:val="uk-UA"/>
        </w:rPr>
        <w:t>ч</w:t>
      </w:r>
      <w:r w:rsidR="00F1080D" w:rsidRPr="00F1080D">
        <w:rPr>
          <w:sz w:val="28"/>
          <w:szCs w:val="28"/>
          <w:lang w:val="uk-UA"/>
        </w:rPr>
        <w:t>астини</w:t>
      </w:r>
      <w:r w:rsidR="008601F4" w:rsidRPr="00F1080D">
        <w:rPr>
          <w:sz w:val="28"/>
          <w:szCs w:val="28"/>
          <w:lang w:val="uk-UA"/>
        </w:rPr>
        <w:t xml:space="preserve"> </w:t>
      </w:r>
      <w:r w:rsidR="00E64667" w:rsidRPr="00F1080D">
        <w:rPr>
          <w:sz w:val="28"/>
          <w:szCs w:val="28"/>
          <w:lang w:val="uk-UA"/>
        </w:rPr>
        <w:t>2 ст</w:t>
      </w:r>
      <w:r w:rsidR="00F1080D" w:rsidRPr="00F1080D">
        <w:rPr>
          <w:sz w:val="28"/>
          <w:szCs w:val="28"/>
          <w:lang w:val="uk-UA"/>
        </w:rPr>
        <w:t>атті</w:t>
      </w:r>
      <w:r w:rsidR="008601F4" w:rsidRPr="00F1080D">
        <w:rPr>
          <w:sz w:val="28"/>
          <w:szCs w:val="28"/>
          <w:lang w:val="uk-UA"/>
        </w:rPr>
        <w:t xml:space="preserve"> </w:t>
      </w:r>
      <w:r w:rsidR="00E64667" w:rsidRPr="00F1080D">
        <w:rPr>
          <w:sz w:val="28"/>
          <w:szCs w:val="28"/>
          <w:lang w:val="uk-UA"/>
        </w:rPr>
        <w:t xml:space="preserve">52, </w:t>
      </w:r>
      <w:r w:rsidR="00C25C22" w:rsidRPr="00F1080D">
        <w:rPr>
          <w:sz w:val="28"/>
          <w:szCs w:val="28"/>
          <w:lang w:val="uk-UA"/>
        </w:rPr>
        <w:t>ч</w:t>
      </w:r>
      <w:r w:rsidR="00F1080D" w:rsidRPr="00F1080D">
        <w:rPr>
          <w:sz w:val="28"/>
          <w:szCs w:val="28"/>
          <w:lang w:val="uk-UA"/>
        </w:rPr>
        <w:t>астиною</w:t>
      </w:r>
      <w:r w:rsidR="008601F4" w:rsidRPr="00F1080D">
        <w:rPr>
          <w:sz w:val="28"/>
          <w:szCs w:val="28"/>
          <w:lang w:val="uk-UA"/>
        </w:rPr>
        <w:t xml:space="preserve"> </w:t>
      </w:r>
      <w:r w:rsidR="00E64667" w:rsidRPr="00F1080D">
        <w:rPr>
          <w:sz w:val="28"/>
          <w:szCs w:val="28"/>
          <w:lang w:val="uk-UA"/>
        </w:rPr>
        <w:t>6 ст</w:t>
      </w:r>
      <w:r w:rsidR="00F1080D" w:rsidRPr="00F1080D">
        <w:rPr>
          <w:sz w:val="28"/>
          <w:szCs w:val="28"/>
          <w:lang w:val="uk-UA"/>
        </w:rPr>
        <w:t>атті</w:t>
      </w:r>
      <w:r w:rsidR="008601F4" w:rsidRPr="00F1080D">
        <w:rPr>
          <w:sz w:val="28"/>
          <w:szCs w:val="28"/>
          <w:lang w:val="uk-UA"/>
        </w:rPr>
        <w:t xml:space="preserve"> </w:t>
      </w:r>
      <w:r w:rsidR="00E64667" w:rsidRPr="00F1080D">
        <w:rPr>
          <w:sz w:val="28"/>
          <w:szCs w:val="28"/>
          <w:lang w:val="uk-UA"/>
        </w:rPr>
        <w:t>59</w:t>
      </w:r>
      <w:r w:rsidRPr="00F1080D">
        <w:rPr>
          <w:sz w:val="28"/>
          <w:szCs w:val="28"/>
          <w:lang w:val="uk-UA"/>
        </w:rPr>
        <w:t xml:space="preserve"> Закону України «Про місцеве самоврядування в Україні»,  виконавчий комітет міської ради,</w:t>
      </w:r>
    </w:p>
    <w:p w:rsidR="000A5A4B" w:rsidRPr="00F1080D" w:rsidRDefault="000A5A4B" w:rsidP="00F1080D">
      <w:pPr>
        <w:widowControl w:val="0"/>
        <w:ind w:right="10"/>
        <w:rPr>
          <w:bCs/>
          <w:sz w:val="28"/>
          <w:szCs w:val="28"/>
          <w:lang w:val="uk-UA"/>
        </w:rPr>
      </w:pPr>
    </w:p>
    <w:p w:rsidR="000A5A4B" w:rsidRPr="00F1080D" w:rsidRDefault="0027572F" w:rsidP="00F1080D">
      <w:pPr>
        <w:widowControl w:val="0"/>
        <w:ind w:right="10"/>
        <w:rPr>
          <w:sz w:val="28"/>
          <w:szCs w:val="28"/>
          <w:lang w:val="uk-UA"/>
        </w:rPr>
      </w:pPr>
      <w:r w:rsidRPr="00F1080D">
        <w:rPr>
          <w:b/>
          <w:bCs/>
          <w:sz w:val="28"/>
          <w:szCs w:val="28"/>
          <w:lang w:val="uk-UA"/>
        </w:rPr>
        <w:t>ВИРІШИВ:</w:t>
      </w:r>
    </w:p>
    <w:p w:rsidR="000A5A4B" w:rsidRPr="00F1080D" w:rsidRDefault="000A5A4B" w:rsidP="00F1080D">
      <w:pPr>
        <w:widowControl w:val="0"/>
        <w:overflowPunct w:val="0"/>
        <w:ind w:left="2" w:right="10"/>
        <w:jc w:val="both"/>
        <w:rPr>
          <w:sz w:val="28"/>
          <w:szCs w:val="28"/>
          <w:lang w:val="uk-UA"/>
        </w:rPr>
      </w:pPr>
    </w:p>
    <w:p w:rsidR="000A5A4B" w:rsidRPr="00F1080D" w:rsidRDefault="0027572F" w:rsidP="00F1080D">
      <w:pPr>
        <w:pStyle w:val="af6"/>
        <w:widowControl w:val="0"/>
        <w:numPr>
          <w:ilvl w:val="0"/>
          <w:numId w:val="5"/>
        </w:numPr>
        <w:overflowPunct w:val="0"/>
        <w:ind w:left="0" w:right="10" w:firstLine="0"/>
        <w:jc w:val="both"/>
        <w:rPr>
          <w:sz w:val="28"/>
          <w:szCs w:val="28"/>
          <w:lang w:val="uk-UA"/>
        </w:rPr>
      </w:pPr>
      <w:r w:rsidRPr="00F1080D">
        <w:rPr>
          <w:sz w:val="28"/>
          <w:szCs w:val="28"/>
          <w:lang w:val="uk-UA"/>
        </w:rPr>
        <w:t xml:space="preserve">Схвалити </w:t>
      </w:r>
      <w:r w:rsidR="008601F4" w:rsidRPr="00F1080D">
        <w:rPr>
          <w:sz w:val="28"/>
          <w:szCs w:val="28"/>
          <w:lang w:val="uk-UA"/>
        </w:rPr>
        <w:t>Програму</w:t>
      </w:r>
      <w:r w:rsidRPr="00F1080D">
        <w:rPr>
          <w:sz w:val="28"/>
          <w:szCs w:val="28"/>
          <w:lang w:val="uk-UA"/>
        </w:rPr>
        <w:t xml:space="preserve"> «Забезпечення нагляду та належного утримання зовнішнього протипожежного водопостачання на території Чортківської міської територіальної громади на 2023</w:t>
      </w:r>
      <w:r w:rsidR="00CD3828" w:rsidRPr="00F1080D">
        <w:rPr>
          <w:sz w:val="28"/>
          <w:szCs w:val="28"/>
          <w:lang w:val="uk-UA"/>
        </w:rPr>
        <w:t xml:space="preserve"> </w:t>
      </w:r>
      <w:r w:rsidRPr="00F1080D">
        <w:rPr>
          <w:sz w:val="28"/>
          <w:szCs w:val="28"/>
          <w:lang w:val="uk-UA"/>
        </w:rPr>
        <w:t>р</w:t>
      </w:r>
      <w:r w:rsidR="00CD3828" w:rsidRPr="00F1080D">
        <w:rPr>
          <w:sz w:val="28"/>
          <w:szCs w:val="28"/>
          <w:lang w:val="uk-UA"/>
        </w:rPr>
        <w:t>і</w:t>
      </w:r>
      <w:r w:rsidRPr="00F1080D">
        <w:rPr>
          <w:sz w:val="28"/>
          <w:szCs w:val="28"/>
          <w:lang w:val="uk-UA"/>
        </w:rPr>
        <w:t>к»</w:t>
      </w:r>
      <w:r w:rsidR="008601F4" w:rsidRPr="00F1080D">
        <w:rPr>
          <w:sz w:val="28"/>
          <w:szCs w:val="28"/>
          <w:lang w:val="uk-UA"/>
        </w:rPr>
        <w:t>,</w:t>
      </w:r>
      <w:r w:rsidRPr="00F1080D">
        <w:rPr>
          <w:sz w:val="28"/>
          <w:szCs w:val="28"/>
          <w:lang w:val="uk-UA"/>
        </w:rPr>
        <w:t xml:space="preserve"> </w:t>
      </w:r>
      <w:r w:rsidR="00CD3828" w:rsidRPr="00F1080D">
        <w:rPr>
          <w:sz w:val="28"/>
          <w:szCs w:val="28"/>
          <w:lang w:val="uk-UA"/>
        </w:rPr>
        <w:t>згідно з додатком</w:t>
      </w:r>
      <w:r w:rsidRPr="00F1080D">
        <w:rPr>
          <w:sz w:val="28"/>
          <w:szCs w:val="28"/>
          <w:lang w:val="uk-UA"/>
        </w:rPr>
        <w:t>.</w:t>
      </w:r>
    </w:p>
    <w:p w:rsidR="000A5A4B" w:rsidRPr="00F1080D" w:rsidRDefault="00CD3828" w:rsidP="00F1080D">
      <w:pPr>
        <w:pStyle w:val="af6"/>
        <w:widowControl w:val="0"/>
        <w:numPr>
          <w:ilvl w:val="0"/>
          <w:numId w:val="5"/>
        </w:numPr>
        <w:overflowPunct w:val="0"/>
        <w:ind w:left="0" w:right="10" w:firstLine="0"/>
        <w:jc w:val="both"/>
        <w:rPr>
          <w:sz w:val="28"/>
          <w:szCs w:val="28"/>
          <w:lang w:val="uk-UA"/>
        </w:rPr>
      </w:pPr>
      <w:r w:rsidRPr="00F1080D">
        <w:rPr>
          <w:sz w:val="28"/>
          <w:szCs w:val="28"/>
          <w:lang w:val="uk-UA"/>
        </w:rPr>
        <w:t>В</w:t>
      </w:r>
      <w:r w:rsidR="0027572F" w:rsidRPr="00F1080D">
        <w:rPr>
          <w:sz w:val="28"/>
          <w:szCs w:val="28"/>
          <w:lang w:val="uk-UA"/>
        </w:rPr>
        <w:t>ідділу з питань надзвичайних ситуацій, мобілізаційної та оборонної роботи міської ради</w:t>
      </w:r>
      <w:r w:rsidRPr="00F1080D">
        <w:rPr>
          <w:sz w:val="28"/>
          <w:szCs w:val="28"/>
          <w:lang w:val="uk-UA"/>
        </w:rPr>
        <w:t xml:space="preserve"> забезпечити подання проекту Програми на розгляд сесії міської ради</w:t>
      </w:r>
      <w:r w:rsidR="0027572F" w:rsidRPr="00F1080D">
        <w:rPr>
          <w:sz w:val="28"/>
          <w:szCs w:val="28"/>
          <w:lang w:val="uk-UA"/>
        </w:rPr>
        <w:t>.</w:t>
      </w:r>
    </w:p>
    <w:p w:rsidR="000A5A4B" w:rsidRPr="00F1080D" w:rsidRDefault="0027572F" w:rsidP="00F1080D">
      <w:pPr>
        <w:pStyle w:val="af6"/>
        <w:widowControl w:val="0"/>
        <w:numPr>
          <w:ilvl w:val="0"/>
          <w:numId w:val="5"/>
        </w:numPr>
        <w:overflowPunct w:val="0"/>
        <w:ind w:left="0" w:right="10" w:firstLine="0"/>
        <w:jc w:val="both"/>
        <w:rPr>
          <w:sz w:val="28"/>
          <w:szCs w:val="28"/>
          <w:lang w:val="uk-UA"/>
        </w:rPr>
      </w:pPr>
      <w:r w:rsidRPr="00F1080D">
        <w:rPr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міської ради Віктора Г</w:t>
      </w:r>
      <w:r w:rsidR="008601F4" w:rsidRPr="00F1080D">
        <w:rPr>
          <w:sz w:val="28"/>
          <w:szCs w:val="28"/>
          <w:lang w:val="uk-UA"/>
        </w:rPr>
        <w:t>УРИНА</w:t>
      </w:r>
      <w:r w:rsidRPr="00F1080D">
        <w:rPr>
          <w:sz w:val="28"/>
          <w:szCs w:val="28"/>
          <w:lang w:val="uk-UA"/>
        </w:rPr>
        <w:t>.</w:t>
      </w:r>
    </w:p>
    <w:p w:rsidR="000A5A4B" w:rsidRPr="00F1080D" w:rsidRDefault="000A5A4B" w:rsidP="00F1080D">
      <w:pPr>
        <w:widowControl w:val="0"/>
        <w:overflowPunct w:val="0"/>
        <w:ind w:right="10"/>
        <w:jc w:val="both"/>
        <w:rPr>
          <w:b/>
          <w:sz w:val="28"/>
          <w:szCs w:val="28"/>
          <w:lang w:val="uk-UA"/>
        </w:rPr>
      </w:pPr>
    </w:p>
    <w:p w:rsidR="00F1080D" w:rsidRPr="00F1080D" w:rsidRDefault="00F1080D" w:rsidP="00F1080D">
      <w:pPr>
        <w:widowControl w:val="0"/>
        <w:overflowPunct w:val="0"/>
        <w:ind w:right="10"/>
        <w:jc w:val="both"/>
        <w:rPr>
          <w:b/>
          <w:sz w:val="28"/>
          <w:szCs w:val="28"/>
          <w:lang w:val="uk-UA"/>
        </w:rPr>
      </w:pPr>
    </w:p>
    <w:p w:rsidR="000A5A4B" w:rsidRPr="00F1080D" w:rsidRDefault="00CD3828" w:rsidP="00F1080D">
      <w:pPr>
        <w:widowControl w:val="0"/>
        <w:overflowPunct w:val="0"/>
        <w:ind w:right="10"/>
        <w:jc w:val="both"/>
        <w:rPr>
          <w:b/>
          <w:sz w:val="28"/>
          <w:szCs w:val="28"/>
          <w:lang w:val="uk-UA"/>
        </w:rPr>
      </w:pPr>
      <w:r w:rsidRPr="00F1080D">
        <w:rPr>
          <w:b/>
          <w:sz w:val="28"/>
          <w:szCs w:val="28"/>
          <w:lang w:val="uk-UA"/>
        </w:rPr>
        <w:t xml:space="preserve">Міський голова </w:t>
      </w:r>
      <w:r w:rsidRPr="00F1080D">
        <w:rPr>
          <w:b/>
          <w:sz w:val="28"/>
          <w:szCs w:val="28"/>
          <w:lang w:val="uk-UA"/>
        </w:rPr>
        <w:tab/>
      </w:r>
      <w:r w:rsidRPr="00F1080D">
        <w:rPr>
          <w:b/>
          <w:sz w:val="28"/>
          <w:szCs w:val="28"/>
          <w:lang w:val="uk-UA"/>
        </w:rPr>
        <w:tab/>
      </w:r>
      <w:r w:rsidRPr="00F1080D">
        <w:rPr>
          <w:b/>
          <w:sz w:val="28"/>
          <w:szCs w:val="28"/>
          <w:lang w:val="uk-UA"/>
        </w:rPr>
        <w:tab/>
      </w:r>
      <w:r w:rsidRPr="00F1080D">
        <w:rPr>
          <w:b/>
          <w:sz w:val="28"/>
          <w:szCs w:val="28"/>
          <w:lang w:val="uk-UA"/>
        </w:rPr>
        <w:tab/>
      </w:r>
      <w:r w:rsidRPr="00F1080D">
        <w:rPr>
          <w:b/>
          <w:sz w:val="28"/>
          <w:szCs w:val="28"/>
          <w:lang w:val="uk-UA"/>
        </w:rPr>
        <w:tab/>
      </w:r>
      <w:r w:rsidRPr="00F1080D">
        <w:rPr>
          <w:b/>
          <w:sz w:val="28"/>
          <w:szCs w:val="28"/>
          <w:lang w:val="uk-UA"/>
        </w:rPr>
        <w:tab/>
      </w:r>
      <w:r w:rsidRPr="00F1080D">
        <w:rPr>
          <w:b/>
          <w:sz w:val="28"/>
          <w:szCs w:val="28"/>
          <w:lang w:val="uk-UA"/>
        </w:rPr>
        <w:tab/>
      </w:r>
      <w:r w:rsidR="0027572F" w:rsidRPr="00F1080D">
        <w:rPr>
          <w:b/>
          <w:sz w:val="28"/>
          <w:szCs w:val="28"/>
          <w:lang w:val="uk-UA"/>
        </w:rPr>
        <w:t>Володимир ШМАТЬКО</w:t>
      </w:r>
    </w:p>
    <w:p w:rsidR="00F1080D" w:rsidRPr="00F1080D" w:rsidRDefault="00F1080D" w:rsidP="00F1080D">
      <w:pPr>
        <w:ind w:firstLine="709"/>
        <w:jc w:val="both"/>
        <w:rPr>
          <w:sz w:val="20"/>
          <w:szCs w:val="20"/>
          <w:lang w:val="uk-UA"/>
        </w:rPr>
      </w:pPr>
    </w:p>
    <w:p w:rsidR="00F1080D" w:rsidRPr="00F1080D" w:rsidRDefault="00F1080D" w:rsidP="00F1080D">
      <w:pPr>
        <w:ind w:firstLine="709"/>
        <w:jc w:val="both"/>
        <w:rPr>
          <w:sz w:val="20"/>
          <w:szCs w:val="20"/>
          <w:lang w:val="uk-UA"/>
        </w:rPr>
      </w:pPr>
      <w:r w:rsidRPr="00F1080D">
        <w:rPr>
          <w:sz w:val="20"/>
          <w:szCs w:val="20"/>
          <w:lang w:val="uk-UA"/>
        </w:rPr>
        <w:t>А. Васильченко</w:t>
      </w:r>
    </w:p>
    <w:p w:rsidR="000A5A4B" w:rsidRPr="00F1080D" w:rsidRDefault="00CD3828" w:rsidP="00F1080D">
      <w:pPr>
        <w:ind w:firstLine="709"/>
        <w:jc w:val="both"/>
        <w:rPr>
          <w:sz w:val="20"/>
          <w:szCs w:val="20"/>
          <w:lang w:val="uk-UA"/>
        </w:rPr>
      </w:pPr>
      <w:r w:rsidRPr="00F1080D">
        <w:rPr>
          <w:sz w:val="20"/>
          <w:szCs w:val="20"/>
          <w:lang w:val="uk-UA"/>
        </w:rPr>
        <w:t xml:space="preserve">В. </w:t>
      </w:r>
      <w:r w:rsidR="0027572F" w:rsidRPr="00F1080D">
        <w:rPr>
          <w:sz w:val="20"/>
          <w:szCs w:val="20"/>
          <w:lang w:val="uk-UA"/>
        </w:rPr>
        <w:t>Гурин</w:t>
      </w:r>
    </w:p>
    <w:p w:rsidR="000A5A4B" w:rsidRPr="00F1080D" w:rsidRDefault="00CD3828" w:rsidP="00F1080D">
      <w:pPr>
        <w:ind w:firstLine="709"/>
        <w:jc w:val="both"/>
        <w:rPr>
          <w:sz w:val="20"/>
          <w:szCs w:val="20"/>
          <w:lang w:val="uk-UA"/>
        </w:rPr>
      </w:pPr>
      <w:r w:rsidRPr="00F1080D">
        <w:rPr>
          <w:sz w:val="20"/>
          <w:szCs w:val="20"/>
          <w:lang w:val="uk-UA"/>
        </w:rPr>
        <w:t>М. Фаріон</w:t>
      </w:r>
    </w:p>
    <w:p w:rsidR="00F1080D" w:rsidRPr="00F1080D" w:rsidRDefault="00F1080D" w:rsidP="00F1080D">
      <w:pPr>
        <w:ind w:firstLine="709"/>
        <w:jc w:val="both"/>
        <w:rPr>
          <w:sz w:val="20"/>
          <w:szCs w:val="20"/>
          <w:lang w:val="uk-UA"/>
        </w:rPr>
      </w:pPr>
      <w:r w:rsidRPr="00F1080D">
        <w:rPr>
          <w:sz w:val="20"/>
          <w:szCs w:val="20"/>
          <w:lang w:val="uk-UA"/>
        </w:rPr>
        <w:t>В. Фик</w:t>
      </w:r>
    </w:p>
    <w:p w:rsidR="00F1080D" w:rsidRPr="00F1080D" w:rsidRDefault="00F1080D" w:rsidP="00F1080D">
      <w:pPr>
        <w:pStyle w:val="Standard"/>
        <w:spacing w:after="0" w:line="254" w:lineRule="auto"/>
        <w:ind w:left="0" w:right="0" w:firstLine="5386"/>
      </w:pPr>
      <w:r w:rsidRPr="00F1080D">
        <w:rPr>
          <w:sz w:val="27"/>
          <w:szCs w:val="27"/>
        </w:rPr>
        <w:lastRenderedPageBreak/>
        <w:t>Додаток</w:t>
      </w:r>
    </w:p>
    <w:p w:rsidR="00F1080D" w:rsidRPr="00F1080D" w:rsidRDefault="00F1080D" w:rsidP="00F1080D">
      <w:pPr>
        <w:pStyle w:val="Standard"/>
        <w:spacing w:after="0" w:line="254" w:lineRule="auto"/>
        <w:ind w:left="0" w:right="0" w:firstLine="5386"/>
      </w:pPr>
      <w:r w:rsidRPr="00F1080D">
        <w:rPr>
          <w:sz w:val="27"/>
          <w:szCs w:val="27"/>
        </w:rPr>
        <w:t>до рішення виконавчого комітету</w:t>
      </w:r>
    </w:p>
    <w:p w:rsidR="00F1080D" w:rsidRPr="00F1080D" w:rsidRDefault="00F1080D" w:rsidP="00F1080D">
      <w:pPr>
        <w:pStyle w:val="Standard"/>
        <w:spacing w:after="0" w:line="254" w:lineRule="auto"/>
        <w:ind w:left="0" w:right="0" w:firstLine="5386"/>
      </w:pPr>
      <w:r w:rsidRPr="00F1080D">
        <w:rPr>
          <w:sz w:val="27"/>
          <w:szCs w:val="27"/>
        </w:rPr>
        <w:t>від __квітня 2023 року  №__</w:t>
      </w:r>
    </w:p>
    <w:p w:rsidR="000A5A4B" w:rsidRPr="00F1080D" w:rsidRDefault="000A5A4B" w:rsidP="00F1080D">
      <w:pPr>
        <w:pStyle w:val="ab"/>
        <w:ind w:left="0"/>
      </w:pPr>
    </w:p>
    <w:p w:rsidR="000A5A4B" w:rsidRPr="00F1080D" w:rsidRDefault="000A5A4B" w:rsidP="00F1080D">
      <w:pPr>
        <w:pStyle w:val="ab"/>
        <w:ind w:left="0"/>
      </w:pPr>
    </w:p>
    <w:p w:rsidR="000A5A4B" w:rsidRPr="00F1080D" w:rsidRDefault="0027572F" w:rsidP="00F1080D">
      <w:pPr>
        <w:tabs>
          <w:tab w:val="left" w:pos="4500"/>
          <w:tab w:val="left" w:pos="5103"/>
        </w:tabs>
        <w:contextualSpacing/>
        <w:jc w:val="center"/>
        <w:rPr>
          <w:b/>
          <w:sz w:val="28"/>
          <w:szCs w:val="28"/>
          <w:lang w:val="uk-UA"/>
        </w:rPr>
      </w:pPr>
      <w:r w:rsidRPr="00F1080D">
        <w:rPr>
          <w:b/>
          <w:sz w:val="28"/>
          <w:szCs w:val="28"/>
          <w:lang w:val="uk-UA"/>
        </w:rPr>
        <w:t>ПРОГРАМА</w:t>
      </w:r>
    </w:p>
    <w:p w:rsidR="000A5A4B" w:rsidRPr="00F1080D" w:rsidRDefault="00F1080D" w:rsidP="00F1080D">
      <w:pPr>
        <w:pStyle w:val="11"/>
        <w:numPr>
          <w:ilvl w:val="0"/>
          <w:numId w:val="1"/>
        </w:numPr>
        <w:ind w:left="432" w:right="-1" w:hanging="432"/>
        <w:jc w:val="center"/>
        <w:rPr>
          <w:szCs w:val="28"/>
        </w:rPr>
      </w:pPr>
      <w:r w:rsidRPr="00F1080D">
        <w:rPr>
          <w:szCs w:val="28"/>
        </w:rPr>
        <w:t>забезпечення нагляду</w:t>
      </w:r>
      <w:r w:rsidRPr="00F1080D">
        <w:rPr>
          <w:bCs/>
          <w:szCs w:val="28"/>
        </w:rPr>
        <w:t xml:space="preserve"> та належного утримання зовнішнього протипожежного водопостачання на території Чортківської</w:t>
      </w:r>
      <w:r w:rsidRPr="00F1080D">
        <w:rPr>
          <w:szCs w:val="28"/>
        </w:rPr>
        <w:t xml:space="preserve"> міської територіальної громади на 2023 рік</w:t>
      </w:r>
    </w:p>
    <w:p w:rsidR="000A5A4B" w:rsidRPr="00F1080D" w:rsidRDefault="000A5A4B" w:rsidP="00F1080D">
      <w:pPr>
        <w:pStyle w:val="ab"/>
        <w:ind w:left="0"/>
        <w:rPr>
          <w:b/>
        </w:rPr>
      </w:pPr>
    </w:p>
    <w:p w:rsidR="000A5A4B" w:rsidRPr="00F1080D" w:rsidRDefault="000A5A4B" w:rsidP="00F1080D">
      <w:pPr>
        <w:pStyle w:val="ab"/>
        <w:ind w:left="0"/>
        <w:rPr>
          <w:b/>
        </w:rPr>
      </w:pPr>
    </w:p>
    <w:p w:rsidR="000A5A4B" w:rsidRPr="00F1080D" w:rsidRDefault="00275E58" w:rsidP="00F1080D">
      <w:pPr>
        <w:pStyle w:val="ab"/>
        <w:tabs>
          <w:tab w:val="left" w:pos="4651"/>
          <w:tab w:val="left" w:pos="8183"/>
          <w:tab w:val="left" w:pos="9501"/>
        </w:tabs>
      </w:pPr>
      <w:r w:rsidRPr="00F1080D">
        <w:pict>
          <v:shape id="Rectangle 9" o:spid="_x0000_s1038" style="position:absolute;left:0;text-align:left;margin-left:70.8pt;margin-top:14.05pt;width:453.3pt;height:16.5pt;z-index:251656704;mso-wrap-style:none;mso-position-horizontal-relative:page;v-text-anchor:middle" coordsize="" o:allowincell="f" path="m,l-127,r,-127l,-127xe" stroked="f" strokecolor="#3465a4">
            <v:fill color2="black" o:detectmouseclick="t"/>
            <w10:wrap anchorx="page"/>
          </v:shape>
        </w:pict>
      </w:r>
      <w:r w:rsidR="0027572F" w:rsidRPr="00F1080D">
        <w:t>Розробник</w:t>
      </w:r>
      <w:r w:rsidR="00CD3828" w:rsidRPr="00F1080D">
        <w:t xml:space="preserve"> </w:t>
      </w:r>
      <w:r w:rsidR="0027572F" w:rsidRPr="00F1080D">
        <w:t>програми</w:t>
      </w:r>
      <w:r w:rsidR="0027572F" w:rsidRPr="00F1080D">
        <w:tab/>
        <w:t xml:space="preserve">       Фик В.Р.</w:t>
      </w:r>
      <w:r w:rsidR="0027572F" w:rsidRPr="00F1080D">
        <w:tab/>
      </w:r>
      <w:r w:rsidR="0027572F" w:rsidRPr="00F1080D">
        <w:rPr>
          <w:u w:val="single"/>
        </w:rPr>
        <w:tab/>
      </w:r>
    </w:p>
    <w:p w:rsidR="000A5A4B" w:rsidRPr="00F1080D" w:rsidRDefault="0027572F" w:rsidP="00F1080D">
      <w:pPr>
        <w:pStyle w:val="ab"/>
        <w:tabs>
          <w:tab w:val="left" w:pos="8493"/>
        </w:tabs>
        <w:ind w:left="5260"/>
      </w:pPr>
      <w:r w:rsidRPr="00F1080D">
        <w:t>(П.І.Б)</w:t>
      </w:r>
      <w:r w:rsidRPr="00F1080D">
        <w:tab/>
        <w:t>підпис</w:t>
      </w:r>
    </w:p>
    <w:p w:rsidR="000A5A4B" w:rsidRPr="00F1080D" w:rsidRDefault="000A5A4B" w:rsidP="00F1080D">
      <w:pPr>
        <w:pStyle w:val="ab"/>
        <w:ind w:left="0"/>
      </w:pPr>
    </w:p>
    <w:p w:rsidR="000A5A4B" w:rsidRPr="00F1080D" w:rsidRDefault="0027572F" w:rsidP="00F1080D">
      <w:pPr>
        <w:tabs>
          <w:tab w:val="left" w:pos="5131"/>
        </w:tabs>
        <w:ind w:left="215"/>
        <w:rPr>
          <w:b/>
          <w:sz w:val="28"/>
          <w:szCs w:val="28"/>
          <w:lang w:val="uk-UA"/>
        </w:rPr>
      </w:pPr>
      <w:r w:rsidRPr="00F1080D">
        <w:rPr>
          <w:sz w:val="28"/>
          <w:szCs w:val="28"/>
          <w:lang w:val="uk-UA"/>
        </w:rPr>
        <w:t>Головний</w:t>
      </w:r>
      <w:r w:rsidR="00CD3828" w:rsidRPr="00F1080D">
        <w:rPr>
          <w:sz w:val="28"/>
          <w:szCs w:val="28"/>
          <w:lang w:val="uk-UA"/>
        </w:rPr>
        <w:t xml:space="preserve"> </w:t>
      </w:r>
      <w:r w:rsidRPr="00F1080D">
        <w:rPr>
          <w:sz w:val="28"/>
          <w:szCs w:val="28"/>
          <w:lang w:val="uk-UA"/>
        </w:rPr>
        <w:t>розпорядник</w:t>
      </w:r>
      <w:r w:rsidR="00CD3828" w:rsidRPr="00F1080D">
        <w:rPr>
          <w:sz w:val="28"/>
          <w:szCs w:val="28"/>
          <w:lang w:val="uk-UA"/>
        </w:rPr>
        <w:t xml:space="preserve"> </w:t>
      </w:r>
      <w:r w:rsidRPr="00F1080D">
        <w:rPr>
          <w:sz w:val="28"/>
          <w:szCs w:val="28"/>
          <w:lang w:val="uk-UA"/>
        </w:rPr>
        <w:t>коштів</w:t>
      </w:r>
      <w:r w:rsidRPr="00F1080D">
        <w:rPr>
          <w:sz w:val="28"/>
          <w:szCs w:val="28"/>
          <w:lang w:val="uk-UA"/>
        </w:rPr>
        <w:tab/>
      </w:r>
      <w:r w:rsidRPr="00F1080D">
        <w:rPr>
          <w:b/>
          <w:sz w:val="28"/>
          <w:szCs w:val="28"/>
          <w:lang w:val="uk-UA"/>
        </w:rPr>
        <w:t>Чортківська міська</w:t>
      </w:r>
      <w:r w:rsidR="00CD3828" w:rsidRPr="00F1080D">
        <w:rPr>
          <w:b/>
          <w:sz w:val="28"/>
          <w:szCs w:val="28"/>
          <w:lang w:val="uk-UA"/>
        </w:rPr>
        <w:t xml:space="preserve"> </w:t>
      </w:r>
      <w:r w:rsidRPr="00F1080D">
        <w:rPr>
          <w:b/>
          <w:sz w:val="28"/>
          <w:szCs w:val="28"/>
          <w:lang w:val="uk-UA"/>
        </w:rPr>
        <w:t xml:space="preserve">рада,           </w:t>
      </w:r>
    </w:p>
    <w:p w:rsidR="000A5A4B" w:rsidRPr="00F1080D" w:rsidRDefault="000A5A4B" w:rsidP="00F1080D">
      <w:pPr>
        <w:pStyle w:val="ab"/>
        <w:ind w:left="0"/>
        <w:rPr>
          <w:b/>
        </w:rPr>
      </w:pPr>
    </w:p>
    <w:p w:rsidR="000A5A4B" w:rsidRPr="00F1080D" w:rsidRDefault="000A5A4B" w:rsidP="00F1080D">
      <w:pPr>
        <w:pStyle w:val="ab"/>
        <w:ind w:left="0"/>
        <w:rPr>
          <w:b/>
        </w:rPr>
      </w:pPr>
    </w:p>
    <w:p w:rsidR="000A5A4B" w:rsidRPr="00F1080D" w:rsidRDefault="000A5A4B" w:rsidP="00F1080D">
      <w:pPr>
        <w:pStyle w:val="ab"/>
        <w:ind w:left="0"/>
        <w:rPr>
          <w:b/>
        </w:rPr>
      </w:pPr>
    </w:p>
    <w:p w:rsidR="000A5A4B" w:rsidRPr="00F1080D" w:rsidRDefault="000A5A4B" w:rsidP="00F1080D">
      <w:pPr>
        <w:pStyle w:val="ab"/>
        <w:ind w:left="0"/>
        <w:rPr>
          <w:b/>
        </w:rPr>
      </w:pPr>
    </w:p>
    <w:p w:rsidR="000A5A4B" w:rsidRPr="00F1080D" w:rsidRDefault="0027572F" w:rsidP="00F1080D">
      <w:pPr>
        <w:pStyle w:val="ab"/>
      </w:pPr>
      <w:r w:rsidRPr="00F1080D">
        <w:t>ПОГОДЖЕНО</w:t>
      </w:r>
    </w:p>
    <w:p w:rsidR="000A5A4B" w:rsidRPr="00F1080D" w:rsidRDefault="000A5A4B" w:rsidP="00F1080D">
      <w:pPr>
        <w:pStyle w:val="ab"/>
        <w:ind w:left="0"/>
      </w:pPr>
    </w:p>
    <w:p w:rsidR="000A5A4B" w:rsidRPr="00F1080D" w:rsidRDefault="0027572F" w:rsidP="00F1080D">
      <w:pPr>
        <w:pStyle w:val="ab"/>
      </w:pPr>
      <w:r w:rsidRPr="00F1080D">
        <w:t>Відділ</w:t>
      </w:r>
    </w:p>
    <w:p w:rsidR="000A5A4B" w:rsidRPr="00F1080D" w:rsidRDefault="0027572F" w:rsidP="00F1080D">
      <w:pPr>
        <w:pStyle w:val="ab"/>
      </w:pPr>
      <w:r w:rsidRPr="00F1080D">
        <w:t>економічного розвитку, інвестицій</w:t>
      </w:r>
    </w:p>
    <w:p w:rsidR="000A5A4B" w:rsidRPr="00F1080D" w:rsidRDefault="0027572F" w:rsidP="00F1080D">
      <w:pPr>
        <w:pStyle w:val="ab"/>
        <w:tabs>
          <w:tab w:val="left" w:pos="4785"/>
          <w:tab w:val="left" w:pos="7588"/>
          <w:tab w:val="left" w:pos="8766"/>
        </w:tabs>
      </w:pPr>
      <w:r w:rsidRPr="00F1080D">
        <w:t>та комунальної</w:t>
      </w:r>
      <w:r w:rsidR="00CD3828" w:rsidRPr="00F1080D">
        <w:t xml:space="preserve"> </w:t>
      </w:r>
      <w:r w:rsidRPr="00F1080D">
        <w:t>власності</w:t>
      </w:r>
      <w:r w:rsidRPr="00F1080D">
        <w:tab/>
      </w:r>
      <w:r w:rsidRPr="00F1080D">
        <w:rPr>
          <w:u w:val="single"/>
        </w:rPr>
        <w:t>Натуркач А.Б.</w:t>
      </w:r>
      <w:r w:rsidRPr="00F1080D">
        <w:tab/>
      </w:r>
      <w:r w:rsidRPr="00F1080D">
        <w:rPr>
          <w:u w:val="double"/>
        </w:rPr>
        <w:tab/>
      </w:r>
    </w:p>
    <w:p w:rsidR="000A5A4B" w:rsidRPr="00F1080D" w:rsidRDefault="0027572F" w:rsidP="00F1080D">
      <w:pPr>
        <w:tabs>
          <w:tab w:val="left" w:pos="7895"/>
        </w:tabs>
        <w:ind w:left="5198"/>
        <w:rPr>
          <w:sz w:val="28"/>
          <w:szCs w:val="28"/>
          <w:lang w:val="uk-UA"/>
        </w:rPr>
      </w:pPr>
      <w:r w:rsidRPr="00F1080D">
        <w:rPr>
          <w:sz w:val="28"/>
          <w:szCs w:val="28"/>
          <w:lang w:val="uk-UA"/>
        </w:rPr>
        <w:t>(П.І.Б)</w:t>
      </w:r>
      <w:r w:rsidRPr="00F1080D">
        <w:rPr>
          <w:sz w:val="28"/>
          <w:szCs w:val="28"/>
          <w:lang w:val="uk-UA"/>
        </w:rPr>
        <w:tab/>
        <w:t>підпис</w:t>
      </w:r>
    </w:p>
    <w:p w:rsidR="000A5A4B" w:rsidRPr="00F1080D" w:rsidRDefault="00275E58" w:rsidP="00F1080D">
      <w:pPr>
        <w:pStyle w:val="ab"/>
      </w:pPr>
      <w:r w:rsidRPr="00F1080D">
        <w:pict>
          <v:shape id="Rectangle 8" o:spid="_x0000_s1036" style="position:absolute;left:0;text-align:left;margin-left:70.8pt;margin-top:13.15pt;width:426.45pt;height:16.5pt;z-index:251658752;mso-wrap-style:none;mso-position-horizontal-relative:page;v-text-anchor:middle" coordsize="" o:allowincell="f" path="m,l-127,r,-127l,-127xe" stroked="f" strokecolor="#3465a4">
            <v:fill color2="black" o:detectmouseclick="t"/>
            <w10:wrap anchorx="page"/>
          </v:shape>
        </w:pict>
      </w:r>
      <w:r w:rsidR="0027572F" w:rsidRPr="00F1080D">
        <w:t>Фінансове управління</w:t>
      </w:r>
    </w:p>
    <w:p w:rsidR="000A5A4B" w:rsidRPr="00F1080D" w:rsidRDefault="00CD3828" w:rsidP="00F1080D">
      <w:pPr>
        <w:pStyle w:val="ab"/>
        <w:tabs>
          <w:tab w:val="left" w:pos="4785"/>
          <w:tab w:val="left" w:pos="7627"/>
          <w:tab w:val="left" w:pos="8810"/>
        </w:tabs>
      </w:pPr>
      <w:r w:rsidRPr="00F1080D">
        <w:t>М</w:t>
      </w:r>
      <w:r w:rsidR="0027572F" w:rsidRPr="00F1080D">
        <w:t>іської</w:t>
      </w:r>
      <w:r w:rsidRPr="00F1080D">
        <w:t xml:space="preserve"> </w:t>
      </w:r>
      <w:r w:rsidR="0027572F" w:rsidRPr="00F1080D">
        <w:t>ради</w:t>
      </w:r>
      <w:r w:rsidR="0027572F" w:rsidRPr="00F1080D">
        <w:tab/>
      </w:r>
      <w:r w:rsidR="0027572F" w:rsidRPr="00F1080D">
        <w:rPr>
          <w:u w:val="single"/>
        </w:rPr>
        <w:t>Бойко</w:t>
      </w:r>
      <w:r w:rsidRPr="00F1080D">
        <w:rPr>
          <w:u w:val="single"/>
        </w:rPr>
        <w:t xml:space="preserve"> </w:t>
      </w:r>
      <w:r w:rsidR="0027572F" w:rsidRPr="00F1080D">
        <w:rPr>
          <w:u w:val="single"/>
        </w:rPr>
        <w:t>Н.І.</w:t>
      </w:r>
      <w:r w:rsidR="0027572F" w:rsidRPr="00F1080D">
        <w:tab/>
      </w:r>
      <w:r w:rsidR="0027572F" w:rsidRPr="00F1080D">
        <w:rPr>
          <w:u w:val="double"/>
        </w:rPr>
        <w:tab/>
      </w:r>
    </w:p>
    <w:p w:rsidR="000A5A4B" w:rsidRPr="00F1080D" w:rsidRDefault="0027572F" w:rsidP="00F1080D">
      <w:pPr>
        <w:tabs>
          <w:tab w:val="left" w:pos="7934"/>
        </w:tabs>
        <w:ind w:left="4977"/>
        <w:rPr>
          <w:sz w:val="28"/>
          <w:szCs w:val="28"/>
          <w:lang w:val="uk-UA"/>
        </w:rPr>
      </w:pPr>
      <w:r w:rsidRPr="00F1080D">
        <w:rPr>
          <w:sz w:val="28"/>
          <w:szCs w:val="28"/>
          <w:lang w:val="uk-UA"/>
        </w:rPr>
        <w:t>(П.І.Б)</w:t>
      </w:r>
      <w:r w:rsidRPr="00F1080D">
        <w:rPr>
          <w:sz w:val="28"/>
          <w:szCs w:val="28"/>
          <w:lang w:val="uk-UA"/>
        </w:rPr>
        <w:tab/>
        <w:t>підпис</w:t>
      </w:r>
    </w:p>
    <w:p w:rsidR="00BE767F" w:rsidRPr="00F1080D" w:rsidRDefault="00BE767F" w:rsidP="00F1080D">
      <w:pPr>
        <w:shd w:val="clear" w:color="auto" w:fill="FFFFFF" w:themeFill="background1"/>
        <w:tabs>
          <w:tab w:val="left" w:pos="7972"/>
        </w:tabs>
        <w:ind w:left="5136"/>
        <w:rPr>
          <w:sz w:val="28"/>
          <w:szCs w:val="28"/>
          <w:lang w:val="uk-UA"/>
        </w:rPr>
      </w:pPr>
    </w:p>
    <w:p w:rsidR="00BE767F" w:rsidRPr="00F1080D" w:rsidRDefault="00BE767F" w:rsidP="00F1080D">
      <w:pPr>
        <w:shd w:val="clear" w:color="auto" w:fill="FFFFFF" w:themeFill="background1"/>
        <w:tabs>
          <w:tab w:val="left" w:pos="7972"/>
        </w:tabs>
        <w:ind w:left="5136"/>
        <w:rPr>
          <w:sz w:val="28"/>
          <w:szCs w:val="28"/>
          <w:lang w:val="uk-UA"/>
        </w:rPr>
      </w:pPr>
    </w:p>
    <w:p w:rsidR="00BE767F" w:rsidRPr="00F1080D" w:rsidRDefault="00BE767F" w:rsidP="00F1080D">
      <w:pPr>
        <w:shd w:val="clear" w:color="auto" w:fill="FFFFFF" w:themeFill="background1"/>
        <w:tabs>
          <w:tab w:val="left" w:pos="7972"/>
        </w:tabs>
        <w:rPr>
          <w:sz w:val="28"/>
          <w:szCs w:val="28"/>
          <w:lang w:val="uk-UA"/>
        </w:rPr>
      </w:pPr>
      <w:r w:rsidRPr="00F1080D">
        <w:rPr>
          <w:sz w:val="28"/>
          <w:szCs w:val="28"/>
          <w:lang w:val="uk-UA"/>
        </w:rPr>
        <w:t xml:space="preserve">   Юридичний відділ міської ради                 </w:t>
      </w:r>
      <w:r w:rsidRPr="00F1080D">
        <w:rPr>
          <w:sz w:val="28"/>
          <w:szCs w:val="28"/>
          <w:u w:val="single"/>
          <w:lang w:val="uk-UA"/>
        </w:rPr>
        <w:t>Фаріон М.С.</w:t>
      </w:r>
      <w:r w:rsidR="00F1080D" w:rsidRPr="00F1080D">
        <w:rPr>
          <w:sz w:val="28"/>
          <w:szCs w:val="28"/>
          <w:lang w:val="uk-UA"/>
        </w:rPr>
        <w:t xml:space="preserve">       </w:t>
      </w:r>
      <w:r w:rsidRPr="00F1080D">
        <w:rPr>
          <w:sz w:val="28"/>
          <w:szCs w:val="28"/>
          <w:lang w:val="uk-UA"/>
        </w:rPr>
        <w:t xml:space="preserve">         </w:t>
      </w:r>
      <w:r w:rsidRPr="00F1080D">
        <w:rPr>
          <w:sz w:val="28"/>
          <w:szCs w:val="28"/>
          <w:u w:val="single"/>
          <w:lang w:val="uk-UA"/>
        </w:rPr>
        <w:t xml:space="preserve"> </w:t>
      </w:r>
      <w:r w:rsidRPr="00F1080D">
        <w:rPr>
          <w:sz w:val="28"/>
          <w:szCs w:val="28"/>
          <w:lang w:val="uk-UA"/>
        </w:rPr>
        <w:t>_______</w:t>
      </w:r>
    </w:p>
    <w:p w:rsidR="000A5A4B" w:rsidRPr="00F1080D" w:rsidRDefault="00275E58" w:rsidP="00F1080D">
      <w:pPr>
        <w:shd w:val="clear" w:color="auto" w:fill="FFFFFF" w:themeFill="background1"/>
        <w:tabs>
          <w:tab w:val="left" w:pos="7972"/>
        </w:tabs>
        <w:ind w:left="5136"/>
        <w:rPr>
          <w:sz w:val="28"/>
          <w:szCs w:val="28"/>
          <w:lang w:val="uk-UA"/>
        </w:rPr>
      </w:pPr>
      <w:r w:rsidRPr="00F1080D">
        <w:rPr>
          <w:sz w:val="28"/>
          <w:szCs w:val="28"/>
          <w:lang w:val="uk-UA"/>
        </w:rPr>
        <w:pict>
          <v:group id="shape_0" o:spid="_x0000_s1026" alt="Group 2" style="position:absolute;left:0;text-align:left;margin-left:11.3pt;margin-top:1.65pt;width:440.9pt;height:31.6pt;z-index:251663872" coordorigin="226,33" coordsize="8818,632">
            <v:shape id="_x0000_s1034" style="position:absolute;left:226;top:301;width:8812;height:325;mso-wrap-style:none;v-text-anchor:middle" coordsize="" o:allowincell="f" path="m,l-127,r,-127l,-127xe" stroked="f" strokecolor="#3465a4">
              <v:fill color2="black" o:detectmouseclick="t"/>
            </v:shape>
            <v:line id="_x0000_s1033" style="position:absolute" from="8758,620" to="9043,620" o:allowincell="f" strokeweight=".19mm">
              <v:fill o:detectmouseclick="t"/>
            </v:line>
            <v:shape id="_x0000_s1031" style="position:absolute;left:226;top:33;width:3335;height:585;mso-wrap-style:square;v-text-anchor:top" coordsize="" o:allowincell="f" path="m,l-127,r,-127l,-127xe" filled="f" stroked="f" strokecolor="#3465a4">
              <v:fill o:detectmouseclick="t"/>
            </v:shape>
            <v:shape id="_x0000_s1029" style="position:absolute;left:4742;top:227;width:2767;height:302;mso-wrap-style:square;v-text-anchor:top" coordsize="" o:allowincell="f" path="m,l-127,r,-127l,-127xe" filled="f" stroked="f" strokecolor="#3465a4">
              <v:fill o:detectmouseclick="t"/>
            </v:shape>
            <v:shape id="_x0000_s1027" style="position:absolute;left:7607;top:362;width:1086;height:302;mso-wrap-style:square;v-text-anchor:top" coordsize="" o:allowincell="f" path="m,l-127,r,-127l,-127xe" filled="f" stroked="f" strokecolor="#3465a4">
              <v:fill o:detectmouseclick="t"/>
            </v:shape>
          </v:group>
        </w:pict>
      </w:r>
      <w:r w:rsidR="0027572F" w:rsidRPr="00F1080D">
        <w:rPr>
          <w:sz w:val="28"/>
          <w:szCs w:val="28"/>
          <w:lang w:val="uk-UA"/>
        </w:rPr>
        <w:t>(П.І.Б)</w:t>
      </w:r>
      <w:r w:rsidR="0027572F" w:rsidRPr="00F1080D">
        <w:rPr>
          <w:sz w:val="28"/>
          <w:szCs w:val="28"/>
          <w:lang w:val="uk-UA"/>
        </w:rPr>
        <w:tab/>
        <w:t>підпис</w:t>
      </w:r>
    </w:p>
    <w:p w:rsidR="000A5A4B" w:rsidRPr="00F1080D" w:rsidRDefault="000A5A4B" w:rsidP="00F1080D">
      <w:pPr>
        <w:tabs>
          <w:tab w:val="left" w:pos="4500"/>
          <w:tab w:val="left" w:pos="5103"/>
        </w:tabs>
        <w:ind w:left="5672"/>
        <w:contextualSpacing/>
        <w:jc w:val="both"/>
        <w:rPr>
          <w:b/>
          <w:sz w:val="28"/>
          <w:szCs w:val="28"/>
          <w:lang w:val="uk-UA"/>
        </w:rPr>
      </w:pPr>
    </w:p>
    <w:p w:rsidR="00BE767F" w:rsidRPr="00F1080D" w:rsidRDefault="00BE767F" w:rsidP="00F1080D">
      <w:pPr>
        <w:tabs>
          <w:tab w:val="left" w:pos="4500"/>
          <w:tab w:val="left" w:pos="5103"/>
        </w:tabs>
        <w:ind w:left="5672"/>
        <w:contextualSpacing/>
        <w:jc w:val="both"/>
        <w:rPr>
          <w:b/>
          <w:sz w:val="28"/>
          <w:szCs w:val="28"/>
          <w:lang w:val="uk-UA"/>
        </w:rPr>
      </w:pPr>
    </w:p>
    <w:p w:rsidR="00BE767F" w:rsidRPr="00F1080D" w:rsidRDefault="00BE767F" w:rsidP="00F1080D">
      <w:pPr>
        <w:tabs>
          <w:tab w:val="left" w:pos="4500"/>
          <w:tab w:val="left" w:pos="5103"/>
        </w:tabs>
        <w:ind w:left="5672"/>
        <w:contextualSpacing/>
        <w:jc w:val="both"/>
        <w:rPr>
          <w:b/>
          <w:sz w:val="28"/>
          <w:szCs w:val="28"/>
          <w:lang w:val="uk-UA"/>
        </w:rPr>
      </w:pPr>
    </w:p>
    <w:p w:rsidR="00CD3828" w:rsidRPr="00F1080D" w:rsidRDefault="00CD3828" w:rsidP="00F1080D">
      <w:pPr>
        <w:tabs>
          <w:tab w:val="left" w:pos="4500"/>
          <w:tab w:val="left" w:pos="5103"/>
        </w:tabs>
        <w:ind w:left="5672"/>
        <w:contextualSpacing/>
        <w:jc w:val="both"/>
        <w:rPr>
          <w:b/>
          <w:sz w:val="28"/>
          <w:szCs w:val="28"/>
          <w:lang w:val="uk-UA"/>
        </w:rPr>
      </w:pPr>
    </w:p>
    <w:p w:rsidR="00CD3828" w:rsidRPr="00F1080D" w:rsidRDefault="00CD3828" w:rsidP="00F1080D">
      <w:pPr>
        <w:tabs>
          <w:tab w:val="left" w:pos="4500"/>
          <w:tab w:val="left" w:pos="5103"/>
        </w:tabs>
        <w:ind w:left="5672"/>
        <w:contextualSpacing/>
        <w:jc w:val="both"/>
        <w:rPr>
          <w:b/>
          <w:sz w:val="28"/>
          <w:szCs w:val="28"/>
          <w:lang w:val="uk-UA"/>
        </w:rPr>
      </w:pPr>
    </w:p>
    <w:p w:rsidR="00CD3828" w:rsidRPr="00F1080D" w:rsidRDefault="00CD3828" w:rsidP="00F1080D">
      <w:pPr>
        <w:tabs>
          <w:tab w:val="left" w:pos="4500"/>
          <w:tab w:val="left" w:pos="5103"/>
        </w:tabs>
        <w:ind w:left="5672"/>
        <w:contextualSpacing/>
        <w:jc w:val="both"/>
        <w:rPr>
          <w:b/>
          <w:sz w:val="28"/>
          <w:szCs w:val="28"/>
          <w:lang w:val="uk-UA"/>
        </w:rPr>
      </w:pPr>
    </w:p>
    <w:p w:rsidR="00CD3828" w:rsidRPr="00F1080D" w:rsidRDefault="00CD3828" w:rsidP="00F1080D">
      <w:pPr>
        <w:tabs>
          <w:tab w:val="left" w:pos="4500"/>
          <w:tab w:val="left" w:pos="5103"/>
        </w:tabs>
        <w:ind w:left="5672"/>
        <w:contextualSpacing/>
        <w:jc w:val="both"/>
        <w:rPr>
          <w:b/>
          <w:sz w:val="28"/>
          <w:szCs w:val="28"/>
          <w:lang w:val="uk-UA"/>
        </w:rPr>
      </w:pPr>
    </w:p>
    <w:p w:rsidR="00CD3828" w:rsidRPr="00F1080D" w:rsidRDefault="00CD3828" w:rsidP="00F1080D">
      <w:pPr>
        <w:tabs>
          <w:tab w:val="left" w:pos="4500"/>
          <w:tab w:val="left" w:pos="5103"/>
        </w:tabs>
        <w:ind w:left="5672"/>
        <w:contextualSpacing/>
        <w:jc w:val="both"/>
        <w:rPr>
          <w:b/>
          <w:sz w:val="28"/>
          <w:szCs w:val="28"/>
          <w:lang w:val="uk-UA"/>
        </w:rPr>
      </w:pPr>
    </w:p>
    <w:p w:rsidR="00CD3828" w:rsidRPr="00F1080D" w:rsidRDefault="00CD3828" w:rsidP="00F1080D">
      <w:pPr>
        <w:tabs>
          <w:tab w:val="left" w:pos="4500"/>
          <w:tab w:val="left" w:pos="5103"/>
        </w:tabs>
        <w:ind w:left="5672"/>
        <w:contextualSpacing/>
        <w:jc w:val="both"/>
        <w:rPr>
          <w:b/>
          <w:sz w:val="28"/>
          <w:szCs w:val="28"/>
          <w:lang w:val="uk-UA"/>
        </w:rPr>
      </w:pPr>
    </w:p>
    <w:p w:rsidR="00BE767F" w:rsidRPr="00F1080D" w:rsidRDefault="00BE767F" w:rsidP="00F1080D">
      <w:pPr>
        <w:tabs>
          <w:tab w:val="left" w:pos="4500"/>
          <w:tab w:val="left" w:pos="5103"/>
        </w:tabs>
        <w:ind w:left="5672"/>
        <w:contextualSpacing/>
        <w:jc w:val="both"/>
        <w:rPr>
          <w:b/>
          <w:sz w:val="28"/>
          <w:szCs w:val="28"/>
          <w:lang w:val="uk-UA"/>
        </w:rPr>
      </w:pPr>
    </w:p>
    <w:p w:rsidR="00F1080D" w:rsidRPr="00F1080D" w:rsidRDefault="00F1080D" w:rsidP="00F1080D">
      <w:pPr>
        <w:tabs>
          <w:tab w:val="left" w:pos="4500"/>
          <w:tab w:val="left" w:pos="5103"/>
        </w:tabs>
        <w:ind w:left="5672"/>
        <w:contextualSpacing/>
        <w:jc w:val="both"/>
        <w:rPr>
          <w:b/>
          <w:sz w:val="28"/>
          <w:szCs w:val="28"/>
          <w:lang w:val="uk-UA"/>
        </w:rPr>
      </w:pPr>
    </w:p>
    <w:p w:rsidR="00F1080D" w:rsidRPr="00F1080D" w:rsidRDefault="00F1080D" w:rsidP="00F1080D">
      <w:pPr>
        <w:tabs>
          <w:tab w:val="left" w:pos="4500"/>
          <w:tab w:val="left" w:pos="5103"/>
        </w:tabs>
        <w:ind w:left="5672"/>
        <w:contextualSpacing/>
        <w:jc w:val="both"/>
        <w:rPr>
          <w:b/>
          <w:sz w:val="28"/>
          <w:szCs w:val="28"/>
          <w:lang w:val="uk-UA"/>
        </w:rPr>
      </w:pPr>
    </w:p>
    <w:p w:rsidR="00F1080D" w:rsidRPr="00F1080D" w:rsidRDefault="00F1080D" w:rsidP="00F1080D">
      <w:pPr>
        <w:tabs>
          <w:tab w:val="left" w:pos="4500"/>
          <w:tab w:val="left" w:pos="5103"/>
        </w:tabs>
        <w:ind w:left="5672"/>
        <w:contextualSpacing/>
        <w:jc w:val="both"/>
        <w:rPr>
          <w:b/>
          <w:sz w:val="28"/>
          <w:szCs w:val="28"/>
          <w:lang w:val="uk-UA"/>
        </w:rPr>
      </w:pPr>
    </w:p>
    <w:p w:rsidR="000A5A4B" w:rsidRPr="00F1080D" w:rsidRDefault="0027572F" w:rsidP="00F1080D">
      <w:pPr>
        <w:contextualSpacing/>
        <w:jc w:val="center"/>
        <w:rPr>
          <w:b/>
          <w:sz w:val="28"/>
          <w:szCs w:val="28"/>
          <w:lang w:val="uk-UA"/>
        </w:rPr>
      </w:pPr>
      <w:r w:rsidRPr="00F1080D">
        <w:rPr>
          <w:b/>
          <w:sz w:val="28"/>
          <w:szCs w:val="28"/>
          <w:lang w:val="uk-UA"/>
        </w:rPr>
        <w:lastRenderedPageBreak/>
        <w:t>ПРОГРАМА</w:t>
      </w:r>
    </w:p>
    <w:p w:rsidR="000A5A4B" w:rsidRPr="00F1080D" w:rsidRDefault="00F1080D" w:rsidP="00F1080D">
      <w:pPr>
        <w:pStyle w:val="11"/>
        <w:numPr>
          <w:ilvl w:val="0"/>
          <w:numId w:val="1"/>
        </w:numPr>
        <w:ind w:left="432" w:right="-1" w:hanging="432"/>
        <w:jc w:val="center"/>
        <w:rPr>
          <w:szCs w:val="28"/>
        </w:rPr>
      </w:pPr>
      <w:r w:rsidRPr="00F1080D">
        <w:rPr>
          <w:szCs w:val="28"/>
        </w:rPr>
        <w:t>забезпечення нагляду</w:t>
      </w:r>
      <w:r w:rsidRPr="00F1080D">
        <w:rPr>
          <w:bCs/>
          <w:szCs w:val="28"/>
        </w:rPr>
        <w:t xml:space="preserve"> та належного утримання зовнішнього протипожежного водопостачання на території Чортківської</w:t>
      </w:r>
      <w:r w:rsidRPr="00F1080D">
        <w:rPr>
          <w:szCs w:val="28"/>
        </w:rPr>
        <w:t xml:space="preserve"> міської територіальної громади на 2023 рік</w:t>
      </w:r>
    </w:p>
    <w:p w:rsidR="000A5A4B" w:rsidRPr="00F1080D" w:rsidRDefault="0027572F" w:rsidP="00F1080D">
      <w:pPr>
        <w:jc w:val="center"/>
        <w:rPr>
          <w:b/>
          <w:sz w:val="28"/>
          <w:szCs w:val="28"/>
          <w:lang w:val="uk-UA"/>
        </w:rPr>
      </w:pPr>
      <w:r w:rsidRPr="00F1080D">
        <w:rPr>
          <w:b/>
          <w:sz w:val="28"/>
          <w:szCs w:val="28"/>
          <w:lang w:val="uk-UA"/>
        </w:rPr>
        <w:t>(далі -</w:t>
      </w:r>
      <w:r w:rsidR="00CD3828" w:rsidRPr="00F1080D">
        <w:rPr>
          <w:b/>
          <w:sz w:val="28"/>
          <w:szCs w:val="28"/>
          <w:lang w:val="uk-UA"/>
        </w:rPr>
        <w:t xml:space="preserve"> </w:t>
      </w:r>
      <w:r w:rsidRPr="00F1080D">
        <w:rPr>
          <w:b/>
          <w:sz w:val="28"/>
          <w:szCs w:val="28"/>
          <w:lang w:val="uk-UA"/>
        </w:rPr>
        <w:t>Програма)</w:t>
      </w:r>
    </w:p>
    <w:p w:rsidR="000A5A4B" w:rsidRPr="00F1080D" w:rsidRDefault="000A5A4B" w:rsidP="00F1080D">
      <w:pPr>
        <w:jc w:val="center"/>
        <w:rPr>
          <w:b/>
          <w:sz w:val="28"/>
          <w:szCs w:val="28"/>
          <w:lang w:val="uk-UA"/>
        </w:rPr>
      </w:pPr>
    </w:p>
    <w:p w:rsidR="000A5A4B" w:rsidRPr="00F1080D" w:rsidRDefault="0027572F" w:rsidP="00F1080D">
      <w:pPr>
        <w:jc w:val="center"/>
        <w:rPr>
          <w:sz w:val="28"/>
          <w:szCs w:val="28"/>
          <w:lang w:val="uk-UA"/>
        </w:rPr>
      </w:pPr>
      <w:r w:rsidRPr="00F1080D">
        <w:rPr>
          <w:rStyle w:val="22"/>
          <w:bCs/>
          <w:sz w:val="28"/>
          <w:szCs w:val="28"/>
          <w:lang w:val="uk-UA"/>
        </w:rPr>
        <w:t>1. Паспорт Програми</w:t>
      </w:r>
    </w:p>
    <w:tbl>
      <w:tblPr>
        <w:tblW w:w="9698" w:type="dxa"/>
        <w:tblInd w:w="-138" w:type="dxa"/>
        <w:tblLayout w:type="fixed"/>
        <w:tblLook w:val="04A0"/>
      </w:tblPr>
      <w:tblGrid>
        <w:gridCol w:w="706"/>
        <w:gridCol w:w="2822"/>
        <w:gridCol w:w="6170"/>
      </w:tblGrid>
      <w:tr w:rsidR="000A5A4B" w:rsidRPr="00F1080D">
        <w:trPr>
          <w:trHeight w:val="52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A4B" w:rsidRPr="00F1080D" w:rsidRDefault="0027572F" w:rsidP="00F1080D">
            <w:pPr>
              <w:widowControl w:val="0"/>
              <w:rPr>
                <w:sz w:val="28"/>
                <w:szCs w:val="28"/>
                <w:lang w:val="uk-UA"/>
              </w:rPr>
            </w:pPr>
            <w:r w:rsidRPr="00F1080D">
              <w:rPr>
                <w:rStyle w:val="22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A4B" w:rsidRPr="00F1080D" w:rsidRDefault="0027572F" w:rsidP="00F1080D">
            <w:pPr>
              <w:widowControl w:val="0"/>
              <w:rPr>
                <w:sz w:val="28"/>
                <w:szCs w:val="28"/>
                <w:lang w:val="uk-UA"/>
              </w:rPr>
            </w:pPr>
            <w:r w:rsidRPr="00F1080D">
              <w:rPr>
                <w:rStyle w:val="22"/>
                <w:b w:val="0"/>
                <w:bCs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4B" w:rsidRPr="00F1080D" w:rsidRDefault="008601F4" w:rsidP="00F1080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1080D">
              <w:rPr>
                <w:rStyle w:val="a8"/>
                <w:b w:val="0"/>
                <w:sz w:val="28"/>
                <w:szCs w:val="28"/>
                <w:lang w:val="uk-UA"/>
              </w:rPr>
              <w:t>Комунальне підприємство «Чортківське виробниче управління водопровідно-каналізаційного господарства»</w:t>
            </w:r>
          </w:p>
        </w:tc>
      </w:tr>
      <w:tr w:rsidR="000A5A4B" w:rsidRPr="00F1080D">
        <w:trPr>
          <w:trHeight w:val="88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A4B" w:rsidRPr="00F1080D" w:rsidRDefault="0027572F" w:rsidP="00F1080D">
            <w:pPr>
              <w:widowControl w:val="0"/>
              <w:rPr>
                <w:sz w:val="28"/>
                <w:szCs w:val="28"/>
                <w:lang w:val="uk-UA"/>
              </w:rPr>
            </w:pPr>
            <w:r w:rsidRPr="00F1080D">
              <w:rPr>
                <w:rStyle w:val="22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A4B" w:rsidRPr="00F1080D" w:rsidRDefault="0027572F" w:rsidP="00F1080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1080D">
              <w:rPr>
                <w:rStyle w:val="22"/>
                <w:b w:val="0"/>
                <w:bCs/>
                <w:sz w:val="28"/>
                <w:szCs w:val="28"/>
                <w:lang w:val="uk-UA"/>
              </w:rPr>
              <w:t>Дата, номер і назва нормативно-правового акта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4B" w:rsidRPr="00F1080D" w:rsidRDefault="00137E62" w:rsidP="00F1080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1080D">
              <w:rPr>
                <w:sz w:val="28"/>
                <w:szCs w:val="28"/>
                <w:lang w:val="uk-UA"/>
              </w:rPr>
              <w:t xml:space="preserve">Кодексу цивільного захисту України, наказу МВС України від 30 грудня 2014 року № 1417 «Про затвердження правил пожежної безпеки в Україні» (зі змінами від </w:t>
            </w:r>
            <w:r w:rsidRPr="00F1080D"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31 липня 2017 року № 657</w:t>
            </w:r>
            <w:r w:rsidRPr="00F1080D">
              <w:rPr>
                <w:sz w:val="28"/>
                <w:szCs w:val="28"/>
                <w:lang w:val="uk-UA"/>
              </w:rPr>
              <w:t>) та від 15 червня 2015 № 696 «Про затвердження Інструкції про порядок утримання, обліку та перевірки технічного стану джерел зовнішнього протипожежного водопостачання»</w:t>
            </w:r>
          </w:p>
        </w:tc>
      </w:tr>
      <w:tr w:rsidR="000A5A4B" w:rsidRPr="00F1080D">
        <w:trPr>
          <w:trHeight w:val="44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A4B" w:rsidRPr="00F1080D" w:rsidRDefault="0027572F" w:rsidP="00F1080D">
            <w:pPr>
              <w:widowControl w:val="0"/>
              <w:rPr>
                <w:sz w:val="28"/>
                <w:szCs w:val="28"/>
                <w:lang w:val="uk-UA"/>
              </w:rPr>
            </w:pPr>
            <w:r w:rsidRPr="00F1080D">
              <w:rPr>
                <w:rStyle w:val="22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A4B" w:rsidRPr="00F1080D" w:rsidRDefault="0027572F" w:rsidP="00F1080D">
            <w:pPr>
              <w:widowControl w:val="0"/>
              <w:rPr>
                <w:sz w:val="28"/>
                <w:szCs w:val="28"/>
                <w:lang w:val="uk-UA"/>
              </w:rPr>
            </w:pPr>
            <w:r w:rsidRPr="00F1080D">
              <w:rPr>
                <w:rStyle w:val="22"/>
                <w:b w:val="0"/>
                <w:bCs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4B" w:rsidRPr="00F1080D" w:rsidRDefault="0027572F" w:rsidP="00F1080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1080D">
              <w:rPr>
                <w:sz w:val="28"/>
                <w:szCs w:val="28"/>
                <w:lang w:val="uk-UA"/>
              </w:rPr>
              <w:t>Відділ з питань надзвичайних ситуацій, мобілізаційної та оборонної роботи міської ради</w:t>
            </w:r>
          </w:p>
        </w:tc>
      </w:tr>
      <w:tr w:rsidR="000A5A4B" w:rsidRPr="00F1080D">
        <w:trPr>
          <w:trHeight w:val="52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A4B" w:rsidRPr="00F1080D" w:rsidRDefault="0027572F" w:rsidP="00F1080D">
            <w:pPr>
              <w:widowControl w:val="0"/>
              <w:rPr>
                <w:sz w:val="28"/>
                <w:szCs w:val="28"/>
                <w:lang w:val="uk-UA"/>
              </w:rPr>
            </w:pPr>
            <w:r w:rsidRPr="00F1080D">
              <w:rPr>
                <w:rStyle w:val="22"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A4B" w:rsidRPr="00F1080D" w:rsidRDefault="0027572F" w:rsidP="00F1080D">
            <w:pPr>
              <w:widowControl w:val="0"/>
              <w:rPr>
                <w:sz w:val="28"/>
                <w:szCs w:val="28"/>
                <w:lang w:val="uk-UA"/>
              </w:rPr>
            </w:pPr>
            <w:r w:rsidRPr="00F1080D">
              <w:rPr>
                <w:rStyle w:val="22"/>
                <w:b w:val="0"/>
                <w:bCs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4B" w:rsidRPr="00F1080D" w:rsidRDefault="00420F8D" w:rsidP="00F1080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1080D">
              <w:rPr>
                <w:rStyle w:val="a8"/>
                <w:b w:val="0"/>
                <w:sz w:val="28"/>
                <w:szCs w:val="28"/>
                <w:lang w:val="uk-UA"/>
              </w:rPr>
              <w:t>К</w:t>
            </w:r>
            <w:r w:rsidR="0027572F" w:rsidRPr="00F1080D">
              <w:rPr>
                <w:rStyle w:val="a8"/>
                <w:b w:val="0"/>
                <w:sz w:val="28"/>
                <w:szCs w:val="28"/>
                <w:lang w:val="uk-UA"/>
              </w:rPr>
              <w:t>омунальне підприємство “Чортківське виробниче управління водопровідно-каналізаційного господарства”</w:t>
            </w:r>
            <w:r w:rsidR="0027572F" w:rsidRPr="00F1080D">
              <w:rPr>
                <w:rStyle w:val="22"/>
                <w:b w:val="0"/>
                <w:bCs/>
                <w:sz w:val="28"/>
                <w:szCs w:val="28"/>
                <w:lang w:val="uk-UA"/>
              </w:rPr>
              <w:t>, Чортківський Р</w:t>
            </w:r>
            <w:r w:rsidR="002C5853" w:rsidRPr="00F1080D">
              <w:rPr>
                <w:rStyle w:val="22"/>
                <w:b w:val="0"/>
                <w:bCs/>
                <w:sz w:val="28"/>
                <w:szCs w:val="28"/>
                <w:lang w:val="uk-UA"/>
              </w:rPr>
              <w:t>У</w:t>
            </w:r>
            <w:r w:rsidR="0027572F" w:rsidRPr="00F1080D">
              <w:rPr>
                <w:rStyle w:val="22"/>
                <w:b w:val="0"/>
                <w:bCs/>
                <w:sz w:val="28"/>
                <w:szCs w:val="28"/>
                <w:lang w:val="uk-UA"/>
              </w:rPr>
              <w:t xml:space="preserve"> </w:t>
            </w:r>
            <w:r w:rsidR="002C5853" w:rsidRPr="00F1080D">
              <w:rPr>
                <w:rStyle w:val="22"/>
                <w:b w:val="0"/>
                <w:bCs/>
                <w:sz w:val="28"/>
                <w:szCs w:val="28"/>
                <w:lang w:val="uk-UA"/>
              </w:rPr>
              <w:t>Г</w:t>
            </w:r>
            <w:r w:rsidR="0027572F" w:rsidRPr="00F1080D">
              <w:rPr>
                <w:rStyle w:val="22"/>
                <w:b w:val="0"/>
                <w:bCs/>
                <w:sz w:val="28"/>
                <w:szCs w:val="28"/>
                <w:lang w:val="uk-UA"/>
              </w:rPr>
              <w:t>У ДСНС України у Тернопільській області</w:t>
            </w:r>
          </w:p>
        </w:tc>
      </w:tr>
      <w:tr w:rsidR="000A5A4B" w:rsidRPr="00F1080D">
        <w:trPr>
          <w:trHeight w:val="124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A4B" w:rsidRPr="00F1080D" w:rsidRDefault="0027572F" w:rsidP="00F1080D">
            <w:pPr>
              <w:widowControl w:val="0"/>
              <w:rPr>
                <w:sz w:val="28"/>
                <w:szCs w:val="28"/>
                <w:lang w:val="uk-UA"/>
              </w:rPr>
            </w:pPr>
            <w:r w:rsidRPr="00F1080D">
              <w:rPr>
                <w:rStyle w:val="22"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A4B" w:rsidRPr="00F1080D" w:rsidRDefault="0027572F" w:rsidP="00F1080D">
            <w:pPr>
              <w:widowControl w:val="0"/>
              <w:rPr>
                <w:sz w:val="28"/>
                <w:szCs w:val="28"/>
                <w:lang w:val="uk-UA"/>
              </w:rPr>
            </w:pPr>
            <w:r w:rsidRPr="00F1080D">
              <w:rPr>
                <w:rStyle w:val="22"/>
                <w:b w:val="0"/>
                <w:bCs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4B" w:rsidRPr="00F1080D" w:rsidRDefault="00420F8D" w:rsidP="00F1080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1080D">
              <w:rPr>
                <w:sz w:val="28"/>
                <w:szCs w:val="28"/>
                <w:lang w:val="uk-UA"/>
              </w:rPr>
              <w:t>Відділ з питань надзвичайних ситуацій, мобілізаційної та оборонної роботи міської ради</w:t>
            </w:r>
          </w:p>
        </w:tc>
      </w:tr>
      <w:tr w:rsidR="000A5A4B" w:rsidRPr="00F1080D">
        <w:trPr>
          <w:trHeight w:val="32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A4B" w:rsidRPr="00F1080D" w:rsidRDefault="0027572F" w:rsidP="00F1080D">
            <w:pPr>
              <w:widowControl w:val="0"/>
              <w:rPr>
                <w:sz w:val="28"/>
                <w:szCs w:val="28"/>
                <w:lang w:val="uk-UA"/>
              </w:rPr>
            </w:pPr>
            <w:r w:rsidRPr="00F1080D">
              <w:rPr>
                <w:rStyle w:val="22"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A4B" w:rsidRPr="00F1080D" w:rsidRDefault="0027572F" w:rsidP="00F1080D">
            <w:pPr>
              <w:widowControl w:val="0"/>
              <w:rPr>
                <w:sz w:val="28"/>
                <w:szCs w:val="28"/>
                <w:lang w:val="uk-UA"/>
              </w:rPr>
            </w:pPr>
            <w:r w:rsidRPr="00F1080D">
              <w:rPr>
                <w:rStyle w:val="22"/>
                <w:b w:val="0"/>
                <w:bCs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4B" w:rsidRPr="00F1080D" w:rsidRDefault="00420F8D" w:rsidP="00F1080D">
            <w:pPr>
              <w:pStyle w:val="21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1080D">
              <w:rPr>
                <w:b w:val="0"/>
                <w:sz w:val="28"/>
                <w:szCs w:val="28"/>
              </w:rPr>
              <w:t>Відділ з питань надзвичайних ситуацій, мобіл</w:t>
            </w:r>
            <w:r w:rsidRPr="00F1080D">
              <w:rPr>
                <w:b w:val="0"/>
                <w:sz w:val="28"/>
                <w:szCs w:val="28"/>
              </w:rPr>
              <w:t>і</w:t>
            </w:r>
            <w:r w:rsidRPr="00F1080D">
              <w:rPr>
                <w:b w:val="0"/>
                <w:sz w:val="28"/>
                <w:szCs w:val="28"/>
              </w:rPr>
              <w:t>заційної та оборонної роботи міської ради</w:t>
            </w:r>
            <w:r w:rsidR="0027572F" w:rsidRPr="00F1080D">
              <w:rPr>
                <w:rStyle w:val="22"/>
                <w:sz w:val="28"/>
                <w:szCs w:val="28"/>
              </w:rPr>
              <w:t>, к</w:t>
            </w:r>
            <w:r w:rsidR="0027572F" w:rsidRPr="00F1080D">
              <w:rPr>
                <w:rStyle w:val="a8"/>
                <w:bCs w:val="0"/>
                <w:sz w:val="28"/>
                <w:szCs w:val="28"/>
              </w:rPr>
              <w:t>ом</w:t>
            </w:r>
            <w:r w:rsidR="0027572F" w:rsidRPr="00F1080D">
              <w:rPr>
                <w:rStyle w:val="a8"/>
                <w:bCs w:val="0"/>
                <w:sz w:val="28"/>
                <w:szCs w:val="28"/>
              </w:rPr>
              <w:t>у</w:t>
            </w:r>
            <w:r w:rsidR="0027572F" w:rsidRPr="00F1080D">
              <w:rPr>
                <w:rStyle w:val="a8"/>
                <w:bCs w:val="0"/>
                <w:sz w:val="28"/>
                <w:szCs w:val="28"/>
              </w:rPr>
              <w:t>нальне підприємство “Чортківське виробниче управління водопровідно-каналізаційного госп</w:t>
            </w:r>
            <w:r w:rsidR="0027572F" w:rsidRPr="00F1080D">
              <w:rPr>
                <w:rStyle w:val="a8"/>
                <w:bCs w:val="0"/>
                <w:sz w:val="28"/>
                <w:szCs w:val="28"/>
              </w:rPr>
              <w:t>о</w:t>
            </w:r>
            <w:r w:rsidR="0027572F" w:rsidRPr="00F1080D">
              <w:rPr>
                <w:rStyle w:val="a8"/>
                <w:bCs w:val="0"/>
                <w:sz w:val="28"/>
                <w:szCs w:val="28"/>
              </w:rPr>
              <w:t>дарства”</w:t>
            </w:r>
            <w:r w:rsidR="0027572F" w:rsidRPr="00F1080D">
              <w:rPr>
                <w:rStyle w:val="22"/>
                <w:sz w:val="28"/>
                <w:szCs w:val="28"/>
              </w:rPr>
              <w:t>, Чортківський РВ У ДСНС України у Тернопільській області</w:t>
            </w:r>
          </w:p>
        </w:tc>
      </w:tr>
      <w:tr w:rsidR="000A5A4B" w:rsidRPr="00F1080D">
        <w:trPr>
          <w:trHeight w:val="52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A4B" w:rsidRPr="00F1080D" w:rsidRDefault="0027572F" w:rsidP="00F1080D">
            <w:pPr>
              <w:widowControl w:val="0"/>
              <w:rPr>
                <w:sz w:val="28"/>
                <w:szCs w:val="28"/>
                <w:lang w:val="uk-UA"/>
              </w:rPr>
            </w:pPr>
            <w:r w:rsidRPr="00F1080D">
              <w:rPr>
                <w:rStyle w:val="22"/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A4B" w:rsidRPr="00F1080D" w:rsidRDefault="0027572F" w:rsidP="00F1080D">
            <w:pPr>
              <w:widowControl w:val="0"/>
              <w:rPr>
                <w:sz w:val="28"/>
                <w:szCs w:val="28"/>
                <w:lang w:val="uk-UA"/>
              </w:rPr>
            </w:pPr>
            <w:r w:rsidRPr="00F1080D">
              <w:rPr>
                <w:rStyle w:val="22"/>
                <w:b w:val="0"/>
                <w:bCs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4B" w:rsidRPr="00F1080D" w:rsidRDefault="002C5853" w:rsidP="00F1080D">
            <w:pPr>
              <w:pStyle w:val="21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F1080D">
              <w:rPr>
                <w:rStyle w:val="22"/>
                <w:bCs/>
                <w:color w:val="000000"/>
                <w:sz w:val="28"/>
                <w:szCs w:val="28"/>
                <w:lang w:eastAsia="uk-UA"/>
              </w:rPr>
              <w:t>2023</w:t>
            </w:r>
            <w:r w:rsidR="0027572F" w:rsidRPr="00F1080D">
              <w:rPr>
                <w:rStyle w:val="22"/>
                <w:bCs/>
                <w:color w:val="000000"/>
                <w:sz w:val="28"/>
                <w:szCs w:val="28"/>
                <w:lang w:eastAsia="uk-UA"/>
              </w:rPr>
              <w:t xml:space="preserve"> р</w:t>
            </w:r>
            <w:r w:rsidRPr="00F1080D">
              <w:rPr>
                <w:rStyle w:val="22"/>
                <w:bCs/>
                <w:color w:val="000000"/>
                <w:sz w:val="28"/>
                <w:szCs w:val="28"/>
                <w:lang w:eastAsia="uk-UA"/>
              </w:rPr>
              <w:t>і</w:t>
            </w:r>
            <w:r w:rsidR="0027572F" w:rsidRPr="00F1080D">
              <w:rPr>
                <w:rStyle w:val="22"/>
                <w:bCs/>
                <w:color w:val="000000"/>
                <w:sz w:val="28"/>
                <w:szCs w:val="28"/>
                <w:lang w:eastAsia="uk-UA"/>
              </w:rPr>
              <w:t>к</w:t>
            </w:r>
          </w:p>
        </w:tc>
      </w:tr>
      <w:tr w:rsidR="000A5A4B" w:rsidRPr="00F1080D">
        <w:trPr>
          <w:trHeight w:val="100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A4B" w:rsidRPr="00F1080D" w:rsidRDefault="0027572F" w:rsidP="00F1080D">
            <w:pPr>
              <w:widowControl w:val="0"/>
              <w:rPr>
                <w:sz w:val="28"/>
                <w:szCs w:val="28"/>
                <w:lang w:val="uk-UA"/>
              </w:rPr>
            </w:pPr>
            <w:r w:rsidRPr="00F1080D">
              <w:rPr>
                <w:rStyle w:val="22"/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A4B" w:rsidRPr="00F1080D" w:rsidRDefault="0027572F" w:rsidP="00F1080D">
            <w:pPr>
              <w:widowControl w:val="0"/>
              <w:rPr>
                <w:sz w:val="28"/>
                <w:szCs w:val="28"/>
                <w:lang w:val="uk-UA"/>
              </w:rPr>
            </w:pPr>
            <w:r w:rsidRPr="00F1080D">
              <w:rPr>
                <w:rStyle w:val="22"/>
                <w:b w:val="0"/>
                <w:bCs/>
                <w:sz w:val="28"/>
                <w:szCs w:val="28"/>
                <w:lang w:val="uk-UA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4B" w:rsidRPr="00F1080D" w:rsidRDefault="0027572F" w:rsidP="00F1080D">
            <w:pPr>
              <w:pStyle w:val="21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F1080D">
              <w:rPr>
                <w:rStyle w:val="22"/>
                <w:bCs/>
                <w:color w:val="000000"/>
                <w:sz w:val="28"/>
                <w:szCs w:val="28"/>
                <w:lang w:eastAsia="uk-UA"/>
              </w:rPr>
              <w:t xml:space="preserve">Бюджет міської </w:t>
            </w:r>
          </w:p>
          <w:p w:rsidR="000A5A4B" w:rsidRPr="00F1080D" w:rsidRDefault="0027572F" w:rsidP="00F1080D">
            <w:pPr>
              <w:pStyle w:val="21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F1080D">
              <w:rPr>
                <w:rStyle w:val="22"/>
                <w:bCs/>
                <w:color w:val="000000"/>
                <w:sz w:val="28"/>
                <w:szCs w:val="28"/>
                <w:lang w:eastAsia="uk-UA"/>
              </w:rPr>
              <w:t xml:space="preserve">територіальної громади </w:t>
            </w:r>
          </w:p>
        </w:tc>
      </w:tr>
      <w:tr w:rsidR="000A5A4B" w:rsidRPr="00F1080D">
        <w:trPr>
          <w:trHeight w:val="89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A4B" w:rsidRPr="00F1080D" w:rsidRDefault="0027572F" w:rsidP="00F1080D">
            <w:pPr>
              <w:widowControl w:val="0"/>
              <w:rPr>
                <w:sz w:val="28"/>
                <w:szCs w:val="28"/>
                <w:lang w:val="uk-UA"/>
              </w:rPr>
            </w:pPr>
            <w:r w:rsidRPr="00F1080D">
              <w:rPr>
                <w:rStyle w:val="22"/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A4B" w:rsidRPr="00F1080D" w:rsidRDefault="0027572F" w:rsidP="00F1080D">
            <w:pPr>
              <w:widowControl w:val="0"/>
              <w:rPr>
                <w:sz w:val="28"/>
                <w:szCs w:val="28"/>
                <w:lang w:val="uk-UA"/>
              </w:rPr>
            </w:pPr>
            <w:r w:rsidRPr="00F1080D">
              <w:rPr>
                <w:rStyle w:val="22"/>
                <w:b w:val="0"/>
                <w:bCs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4B" w:rsidRPr="00F1080D" w:rsidRDefault="002C5853" w:rsidP="00F1080D">
            <w:pPr>
              <w:widowControl w:val="0"/>
              <w:tabs>
                <w:tab w:val="left" w:pos="1884"/>
              </w:tabs>
              <w:jc w:val="center"/>
              <w:rPr>
                <w:sz w:val="28"/>
                <w:szCs w:val="28"/>
                <w:lang w:val="uk-UA"/>
              </w:rPr>
            </w:pPr>
            <w:r w:rsidRPr="00F1080D">
              <w:rPr>
                <w:sz w:val="28"/>
                <w:szCs w:val="28"/>
                <w:lang w:val="uk-UA"/>
              </w:rPr>
              <w:t>280</w:t>
            </w:r>
            <w:r w:rsidR="0027572F" w:rsidRPr="00F1080D">
              <w:rPr>
                <w:sz w:val="28"/>
                <w:szCs w:val="28"/>
                <w:lang w:val="uk-UA"/>
              </w:rPr>
              <w:t xml:space="preserve"> </w:t>
            </w:r>
            <w:r w:rsidR="0027572F" w:rsidRPr="00F1080D">
              <w:rPr>
                <w:rStyle w:val="22"/>
                <w:b w:val="0"/>
                <w:bCs/>
                <w:sz w:val="28"/>
                <w:szCs w:val="28"/>
                <w:lang w:val="uk-UA"/>
              </w:rPr>
              <w:t>тис. гривень</w:t>
            </w:r>
          </w:p>
        </w:tc>
      </w:tr>
      <w:tr w:rsidR="000A5A4B" w:rsidRPr="00F1080D">
        <w:trPr>
          <w:trHeight w:val="21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A4B" w:rsidRPr="00F1080D" w:rsidRDefault="000A5A4B" w:rsidP="00F1080D">
            <w:pPr>
              <w:widowControl w:val="0"/>
              <w:snapToGrid w:val="0"/>
              <w:rPr>
                <w:rStyle w:val="22"/>
                <w:b w:val="0"/>
                <w:bCs/>
                <w:sz w:val="28"/>
                <w:szCs w:val="28"/>
                <w:lang w:val="uk-UA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A4B" w:rsidRPr="00F1080D" w:rsidRDefault="0027572F" w:rsidP="00F1080D">
            <w:pPr>
              <w:widowControl w:val="0"/>
              <w:rPr>
                <w:sz w:val="28"/>
                <w:szCs w:val="28"/>
                <w:lang w:val="uk-UA"/>
              </w:rPr>
            </w:pPr>
            <w:r w:rsidRPr="00F1080D">
              <w:rPr>
                <w:rStyle w:val="22"/>
                <w:b w:val="0"/>
                <w:bCs/>
                <w:sz w:val="28"/>
                <w:szCs w:val="28"/>
                <w:lang w:val="uk-UA"/>
              </w:rPr>
              <w:t xml:space="preserve">у тому числі кошти бюджету міської територіальної громади 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4B" w:rsidRPr="00F1080D" w:rsidRDefault="002C5853" w:rsidP="00F1080D">
            <w:pPr>
              <w:widowControl w:val="0"/>
              <w:ind w:left="1876"/>
              <w:rPr>
                <w:sz w:val="28"/>
                <w:szCs w:val="28"/>
                <w:lang w:val="uk-UA"/>
              </w:rPr>
            </w:pPr>
            <w:r w:rsidRPr="00F1080D">
              <w:rPr>
                <w:rStyle w:val="22"/>
                <w:b w:val="0"/>
                <w:bCs/>
                <w:sz w:val="28"/>
                <w:szCs w:val="28"/>
                <w:lang w:val="uk-UA"/>
              </w:rPr>
              <w:t>280</w:t>
            </w:r>
            <w:r w:rsidR="0027572F" w:rsidRPr="00F1080D">
              <w:rPr>
                <w:rStyle w:val="22"/>
                <w:b w:val="0"/>
                <w:bCs/>
                <w:sz w:val="28"/>
                <w:szCs w:val="28"/>
                <w:lang w:val="uk-UA"/>
              </w:rPr>
              <w:t xml:space="preserve"> тис. гривень</w:t>
            </w:r>
          </w:p>
        </w:tc>
      </w:tr>
    </w:tbl>
    <w:p w:rsidR="000A5A4B" w:rsidRPr="00F1080D" w:rsidRDefault="000A5A4B" w:rsidP="00F1080D">
      <w:pPr>
        <w:pStyle w:val="13"/>
        <w:jc w:val="center"/>
        <w:rPr>
          <w:rStyle w:val="22"/>
          <w:rFonts w:ascii="Times New Roman" w:eastAsia="MS Mincho;ＭＳ 明朝" w:hAnsi="Times New Roman" w:cs="Times New Roman"/>
          <w:bCs/>
          <w:sz w:val="28"/>
          <w:szCs w:val="28"/>
        </w:rPr>
      </w:pPr>
    </w:p>
    <w:p w:rsidR="000A5A4B" w:rsidRPr="00F1080D" w:rsidRDefault="0027572F" w:rsidP="00F1080D"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 w:rsidRPr="00F1080D">
        <w:rPr>
          <w:rFonts w:ascii="Times New Roman" w:eastAsia="MS Mincho;ＭＳ 明朝" w:hAnsi="Times New Roman" w:cs="Times New Roman"/>
          <w:b/>
          <w:sz w:val="28"/>
          <w:szCs w:val="28"/>
        </w:rPr>
        <w:t>2. Визначення проблеми на розв’язання якої спрямована Програма</w:t>
      </w:r>
    </w:p>
    <w:p w:rsidR="000A5A4B" w:rsidRPr="00F1080D" w:rsidRDefault="0027572F" w:rsidP="00F1080D">
      <w:pPr>
        <w:ind w:firstLine="720"/>
        <w:jc w:val="both"/>
        <w:rPr>
          <w:sz w:val="28"/>
          <w:szCs w:val="28"/>
          <w:lang w:val="uk-UA"/>
        </w:rPr>
      </w:pPr>
      <w:r w:rsidRPr="00F1080D">
        <w:rPr>
          <w:color w:val="000000"/>
          <w:sz w:val="28"/>
          <w:szCs w:val="28"/>
          <w:lang w:val="uk-UA"/>
        </w:rPr>
        <w:t>Значущість проблеми забезпечення протипожежного захисту об'єктів громади полягає у необхідності реалізації державної політики у сфері пожежної безпеки, яка відповідно до Кодексу цивільного захисту України є невід'ємною частиною державної діяльності щодо охорони життя та здоров'я людей, національного багатства і навколишнього природного середовища.</w:t>
      </w:r>
    </w:p>
    <w:p w:rsidR="000A5A4B" w:rsidRPr="00F1080D" w:rsidRDefault="0027572F" w:rsidP="00F1080D">
      <w:pPr>
        <w:ind w:firstLine="720"/>
        <w:jc w:val="both"/>
        <w:rPr>
          <w:sz w:val="28"/>
          <w:szCs w:val="28"/>
          <w:lang w:val="uk-UA"/>
        </w:rPr>
      </w:pPr>
      <w:r w:rsidRPr="00F1080D">
        <w:rPr>
          <w:sz w:val="28"/>
          <w:szCs w:val="28"/>
          <w:lang w:val="uk-UA"/>
        </w:rPr>
        <w:t>Досвід гасіння пожеж свідчить, що належне протипожежне водопостачання є одним з основних факторів успішного гасіння значної кількості пожеж. Більшість надзвичайних ситуацій (подій) техногенного характеру, пов’язаних з виливом (викидом) хімічних речовин (сполук), також потребують застосування як чистої води так і змочувача, повітряно-механічної піни, різноманітних водних розчинів, для лікві</w:t>
      </w:r>
      <w:r w:rsidR="00E64667" w:rsidRPr="00F1080D">
        <w:rPr>
          <w:sz w:val="28"/>
          <w:szCs w:val="28"/>
          <w:lang w:val="uk-UA"/>
        </w:rPr>
        <w:t>дації наслідків таких ситуацій.</w:t>
      </w:r>
    </w:p>
    <w:p w:rsidR="000A5A4B" w:rsidRPr="00F1080D" w:rsidRDefault="0027572F" w:rsidP="00F1080D">
      <w:pPr>
        <w:ind w:firstLine="720"/>
        <w:jc w:val="both"/>
        <w:rPr>
          <w:sz w:val="28"/>
          <w:szCs w:val="28"/>
          <w:lang w:val="uk-UA"/>
        </w:rPr>
      </w:pPr>
      <w:r w:rsidRPr="00F1080D">
        <w:rPr>
          <w:color w:val="000000"/>
          <w:spacing w:val="-1"/>
          <w:sz w:val="28"/>
          <w:szCs w:val="28"/>
          <w:lang w:val="uk-UA"/>
        </w:rPr>
        <w:t xml:space="preserve">Нестача води призводить до того, що пожежно-рятувальна служба </w:t>
      </w:r>
      <w:r w:rsidRPr="00F1080D">
        <w:rPr>
          <w:color w:val="000000"/>
          <w:spacing w:val="4"/>
          <w:sz w:val="28"/>
          <w:szCs w:val="28"/>
          <w:lang w:val="uk-UA"/>
        </w:rPr>
        <w:t xml:space="preserve">неспроможна у ряді випадків оперативно виконувати роботу з гасіння </w:t>
      </w:r>
      <w:r w:rsidRPr="00F1080D">
        <w:rPr>
          <w:color w:val="000000"/>
          <w:sz w:val="28"/>
          <w:szCs w:val="28"/>
          <w:lang w:val="uk-UA"/>
        </w:rPr>
        <w:t xml:space="preserve">пожеж і рятування людей. З цією метою в гарнізонах пожежно-рятувальної служби повинна бути налагоджена </w:t>
      </w:r>
      <w:r w:rsidRPr="00F1080D">
        <w:rPr>
          <w:color w:val="000000"/>
          <w:spacing w:val="10"/>
          <w:sz w:val="28"/>
          <w:szCs w:val="28"/>
          <w:lang w:val="uk-UA"/>
        </w:rPr>
        <w:t xml:space="preserve">цілеспрямована робота з експлуатації та утримання в </w:t>
      </w:r>
      <w:r w:rsidRPr="00F1080D">
        <w:rPr>
          <w:color w:val="000000"/>
          <w:sz w:val="28"/>
          <w:szCs w:val="28"/>
          <w:lang w:val="uk-UA"/>
        </w:rPr>
        <w:t>належному стані джерел протипожежного водопостачання.</w:t>
      </w:r>
    </w:p>
    <w:p w:rsidR="00137E62" w:rsidRPr="00F1080D" w:rsidRDefault="00137E62" w:rsidP="00F1080D">
      <w:pPr>
        <w:pStyle w:val="13"/>
        <w:tabs>
          <w:tab w:val="left" w:pos="9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A4B" w:rsidRPr="00F1080D" w:rsidRDefault="0027572F" w:rsidP="00F1080D">
      <w:pPr>
        <w:pStyle w:val="13"/>
        <w:tabs>
          <w:tab w:val="left" w:pos="9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1080D">
        <w:rPr>
          <w:rFonts w:ascii="Times New Roman" w:hAnsi="Times New Roman" w:cs="Times New Roman"/>
          <w:b/>
          <w:sz w:val="28"/>
          <w:szCs w:val="28"/>
        </w:rPr>
        <w:t>3. Визначення мети Програми</w:t>
      </w:r>
    </w:p>
    <w:p w:rsidR="000A5A4B" w:rsidRPr="00F1080D" w:rsidRDefault="0027572F" w:rsidP="00F1080D">
      <w:pPr>
        <w:ind w:firstLine="720"/>
        <w:jc w:val="both"/>
        <w:rPr>
          <w:sz w:val="28"/>
          <w:szCs w:val="28"/>
          <w:lang w:val="uk-UA"/>
        </w:rPr>
      </w:pPr>
      <w:r w:rsidRPr="00F1080D">
        <w:rPr>
          <w:sz w:val="28"/>
          <w:szCs w:val="28"/>
          <w:lang w:val="uk-UA"/>
        </w:rPr>
        <w:t>Метою Програми є послідовне покращення стану зовнішнього протипожежного водопостачання та забезпечення умов для оперативного застосування джерел зовнішнього протипожежного водопостачання під час гасіння пожеж.</w:t>
      </w:r>
    </w:p>
    <w:p w:rsidR="000A5A4B" w:rsidRPr="00F1080D" w:rsidRDefault="000A5A4B" w:rsidP="00F1080D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0A5A4B" w:rsidRPr="00F1080D" w:rsidRDefault="0027572F" w:rsidP="00F1080D">
      <w:pPr>
        <w:shd w:val="clear" w:color="auto" w:fill="FFFFFF"/>
        <w:jc w:val="center"/>
        <w:rPr>
          <w:sz w:val="28"/>
          <w:szCs w:val="28"/>
          <w:lang w:val="uk-UA"/>
        </w:rPr>
      </w:pPr>
      <w:r w:rsidRPr="00F1080D">
        <w:rPr>
          <w:b/>
          <w:sz w:val="28"/>
          <w:szCs w:val="28"/>
          <w:lang w:val="uk-UA"/>
        </w:rPr>
        <w:t>4. Обґрунтування шляхів і засобів розв’язання проблеми, обсяги та джерела фінансування; строки та етапи виконання Програми</w:t>
      </w:r>
    </w:p>
    <w:p w:rsidR="000A5A4B" w:rsidRPr="00F1080D" w:rsidRDefault="0027572F" w:rsidP="00F1080D">
      <w:pPr>
        <w:pStyle w:val="1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80D">
        <w:rPr>
          <w:rFonts w:ascii="Times New Roman" w:hAnsi="Times New Roman" w:cs="Times New Roman"/>
          <w:sz w:val="28"/>
          <w:szCs w:val="28"/>
        </w:rPr>
        <w:t>Оптимальним варіантом розв’язання проблеми зовнішнього протипож</w:t>
      </w:r>
      <w:r w:rsidRPr="00F1080D">
        <w:rPr>
          <w:rFonts w:ascii="Times New Roman" w:hAnsi="Times New Roman" w:cs="Times New Roman"/>
          <w:sz w:val="28"/>
          <w:szCs w:val="28"/>
        </w:rPr>
        <w:t>е</w:t>
      </w:r>
      <w:r w:rsidRPr="00F1080D">
        <w:rPr>
          <w:rFonts w:ascii="Times New Roman" w:hAnsi="Times New Roman" w:cs="Times New Roman"/>
          <w:sz w:val="28"/>
          <w:szCs w:val="28"/>
        </w:rPr>
        <w:t>жного водопостачання та належного його утримання, покращення стану опер</w:t>
      </w:r>
      <w:r w:rsidRPr="00F1080D">
        <w:rPr>
          <w:rFonts w:ascii="Times New Roman" w:hAnsi="Times New Roman" w:cs="Times New Roman"/>
          <w:sz w:val="28"/>
          <w:szCs w:val="28"/>
        </w:rPr>
        <w:t>а</w:t>
      </w:r>
      <w:r w:rsidRPr="00F1080D">
        <w:rPr>
          <w:rFonts w:ascii="Times New Roman" w:hAnsi="Times New Roman" w:cs="Times New Roman"/>
          <w:sz w:val="28"/>
          <w:szCs w:val="28"/>
        </w:rPr>
        <w:t>тивного реагування на виникнення надзвичайних ситуацій є реалізація держа</w:t>
      </w:r>
      <w:r w:rsidRPr="00F1080D">
        <w:rPr>
          <w:rFonts w:ascii="Times New Roman" w:hAnsi="Times New Roman" w:cs="Times New Roman"/>
          <w:sz w:val="28"/>
          <w:szCs w:val="28"/>
        </w:rPr>
        <w:t>в</w:t>
      </w:r>
      <w:r w:rsidRPr="00F1080D">
        <w:rPr>
          <w:rFonts w:ascii="Times New Roman" w:hAnsi="Times New Roman" w:cs="Times New Roman"/>
          <w:sz w:val="28"/>
          <w:szCs w:val="28"/>
        </w:rPr>
        <w:t>ної політики у сфері запобігання виникненню надзвичайних ситуацій та захист території у разі їх виникнення з використанням ресурсів держави, громади суб’єктів господарювання та інших джерел, не заборонених законом.</w:t>
      </w:r>
    </w:p>
    <w:p w:rsidR="000A5A4B" w:rsidRPr="00F1080D" w:rsidRDefault="0027572F" w:rsidP="00F1080D">
      <w:pPr>
        <w:pStyle w:val="1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80D">
        <w:rPr>
          <w:rFonts w:ascii="Times New Roman" w:eastAsia="MS Mincho;ＭＳ 明朝" w:hAnsi="Times New Roman" w:cs="Times New Roman"/>
          <w:sz w:val="28"/>
          <w:szCs w:val="28"/>
        </w:rPr>
        <w:t>Загальний обсяг фінансових ресурсів, необхідних для реалізації Прогр</w:t>
      </w:r>
      <w:r w:rsidRPr="00F1080D">
        <w:rPr>
          <w:rFonts w:ascii="Times New Roman" w:eastAsia="MS Mincho;ＭＳ 明朝" w:hAnsi="Times New Roman" w:cs="Times New Roman"/>
          <w:sz w:val="28"/>
          <w:szCs w:val="28"/>
        </w:rPr>
        <w:t>а</w:t>
      </w:r>
      <w:r w:rsidRPr="00F1080D">
        <w:rPr>
          <w:rFonts w:ascii="Times New Roman" w:eastAsia="MS Mincho;ＭＳ 明朝" w:hAnsi="Times New Roman" w:cs="Times New Roman"/>
          <w:sz w:val="28"/>
          <w:szCs w:val="28"/>
        </w:rPr>
        <w:t xml:space="preserve">ми, становить </w:t>
      </w:r>
      <w:r w:rsidR="00137E62" w:rsidRPr="00F1080D">
        <w:rPr>
          <w:rFonts w:ascii="Times New Roman" w:eastAsia="MS Mincho;ＭＳ 明朝" w:hAnsi="Times New Roman" w:cs="Times New Roman"/>
          <w:sz w:val="28"/>
          <w:szCs w:val="28"/>
        </w:rPr>
        <w:t>280</w:t>
      </w:r>
      <w:r w:rsidRPr="00F1080D">
        <w:rPr>
          <w:rFonts w:ascii="Times New Roman" w:eastAsia="MS Mincho;ＭＳ 明朝" w:hAnsi="Times New Roman" w:cs="Times New Roman"/>
          <w:sz w:val="28"/>
          <w:szCs w:val="28"/>
        </w:rPr>
        <w:t xml:space="preserve"> тис.гривень.</w:t>
      </w:r>
    </w:p>
    <w:p w:rsidR="000A5A4B" w:rsidRPr="00F1080D" w:rsidRDefault="0027572F" w:rsidP="00F1080D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80D">
        <w:rPr>
          <w:rFonts w:ascii="Times New Roman" w:eastAsia="MS Mincho;ＭＳ 明朝" w:hAnsi="Times New Roman" w:cs="Times New Roman"/>
          <w:sz w:val="28"/>
          <w:szCs w:val="28"/>
          <w:lang w:val="uk-UA"/>
        </w:rPr>
        <w:t>Фінансування витрат на виконання заходів проводиться з бюджету міс</w:t>
      </w:r>
      <w:r w:rsidRPr="00F1080D">
        <w:rPr>
          <w:rFonts w:ascii="Times New Roman" w:eastAsia="MS Mincho;ＭＳ 明朝" w:hAnsi="Times New Roman" w:cs="Times New Roman"/>
          <w:sz w:val="28"/>
          <w:szCs w:val="28"/>
          <w:lang w:val="uk-UA"/>
        </w:rPr>
        <w:t>ь</w:t>
      </w:r>
      <w:r w:rsidRPr="00F1080D">
        <w:rPr>
          <w:rFonts w:ascii="Times New Roman" w:eastAsia="MS Mincho;ＭＳ 明朝" w:hAnsi="Times New Roman" w:cs="Times New Roman"/>
          <w:sz w:val="28"/>
          <w:szCs w:val="28"/>
          <w:lang w:val="uk-UA"/>
        </w:rPr>
        <w:t>кої територіальної громади та інших джерел, не заборонених законодавс</w:t>
      </w:r>
      <w:r w:rsidRPr="00F1080D">
        <w:rPr>
          <w:rFonts w:ascii="Times New Roman" w:eastAsia="MS Mincho;ＭＳ 明朝" w:hAnsi="Times New Roman" w:cs="Times New Roman"/>
          <w:sz w:val="28"/>
          <w:szCs w:val="28"/>
          <w:lang w:val="uk-UA"/>
        </w:rPr>
        <w:t>т</w:t>
      </w:r>
      <w:r w:rsidRPr="00F1080D">
        <w:rPr>
          <w:rFonts w:ascii="Times New Roman" w:eastAsia="MS Mincho;ＭＳ 明朝" w:hAnsi="Times New Roman" w:cs="Times New Roman"/>
          <w:sz w:val="28"/>
          <w:szCs w:val="28"/>
          <w:lang w:val="uk-UA"/>
        </w:rPr>
        <w:t>вом.</w:t>
      </w:r>
    </w:p>
    <w:p w:rsidR="000A5A4B" w:rsidRPr="00F1080D" w:rsidRDefault="0027572F" w:rsidP="00F1080D">
      <w:pPr>
        <w:ind w:firstLine="708"/>
        <w:rPr>
          <w:sz w:val="28"/>
          <w:szCs w:val="28"/>
          <w:lang w:val="uk-UA"/>
        </w:rPr>
      </w:pPr>
      <w:r w:rsidRPr="00F1080D">
        <w:rPr>
          <w:sz w:val="28"/>
          <w:szCs w:val="28"/>
          <w:lang w:val="uk-UA"/>
        </w:rPr>
        <w:t>Ресурсне забезпечення Програми зазначено у додатку 1.</w:t>
      </w:r>
    </w:p>
    <w:p w:rsidR="000A5A4B" w:rsidRPr="00F1080D" w:rsidRDefault="000A5A4B" w:rsidP="00F1080D">
      <w:pPr>
        <w:pStyle w:val="13"/>
        <w:ind w:firstLine="720"/>
        <w:jc w:val="both"/>
        <w:rPr>
          <w:rFonts w:ascii="Times New Roman" w:eastAsia="MS Mincho;ＭＳ 明朝" w:hAnsi="Times New Roman" w:cs="Times New Roman"/>
          <w:sz w:val="28"/>
          <w:szCs w:val="28"/>
        </w:rPr>
      </w:pPr>
    </w:p>
    <w:p w:rsidR="000A5A4B" w:rsidRPr="00F1080D" w:rsidRDefault="00E64667" w:rsidP="00F1080D">
      <w:pPr>
        <w:shd w:val="clear" w:color="auto" w:fill="FFFFFF"/>
        <w:ind w:left="644"/>
        <w:jc w:val="center"/>
        <w:rPr>
          <w:sz w:val="28"/>
          <w:szCs w:val="28"/>
          <w:lang w:val="uk-UA"/>
        </w:rPr>
      </w:pPr>
      <w:r w:rsidRPr="00F1080D">
        <w:rPr>
          <w:b/>
          <w:sz w:val="28"/>
          <w:szCs w:val="28"/>
          <w:lang w:val="uk-UA"/>
        </w:rPr>
        <w:t xml:space="preserve">5. </w:t>
      </w:r>
      <w:r w:rsidR="0027572F" w:rsidRPr="00F1080D">
        <w:rPr>
          <w:b/>
          <w:sz w:val="28"/>
          <w:szCs w:val="28"/>
          <w:lang w:val="uk-UA"/>
        </w:rPr>
        <w:t>Перелік завдань, заходів Програми та результативні показники</w:t>
      </w:r>
    </w:p>
    <w:p w:rsidR="000A5A4B" w:rsidRPr="00F1080D" w:rsidRDefault="000A5A4B" w:rsidP="00F1080D">
      <w:pPr>
        <w:shd w:val="clear" w:color="auto" w:fill="FFFFFF"/>
        <w:ind w:left="644"/>
        <w:jc w:val="both"/>
        <w:rPr>
          <w:b/>
          <w:sz w:val="28"/>
          <w:szCs w:val="28"/>
          <w:lang w:val="uk-UA"/>
        </w:rPr>
      </w:pPr>
    </w:p>
    <w:p w:rsidR="000A5A4B" w:rsidRPr="00F1080D" w:rsidRDefault="0027572F" w:rsidP="00F1080D">
      <w:pPr>
        <w:ind w:firstLine="720"/>
        <w:jc w:val="both"/>
        <w:rPr>
          <w:sz w:val="28"/>
          <w:szCs w:val="28"/>
          <w:lang w:val="uk-UA"/>
        </w:rPr>
      </w:pPr>
      <w:r w:rsidRPr="00F1080D">
        <w:rPr>
          <w:sz w:val="28"/>
          <w:szCs w:val="28"/>
          <w:lang w:val="uk-UA"/>
        </w:rPr>
        <w:lastRenderedPageBreak/>
        <w:t xml:space="preserve">Основними завданнями Програми забезпечення нагляду та належного утримання зовнішнього протипожежного водопостачання </w:t>
      </w:r>
      <w:r w:rsidRPr="00F1080D">
        <w:rPr>
          <w:bCs/>
          <w:sz w:val="28"/>
          <w:szCs w:val="28"/>
          <w:lang w:val="uk-UA"/>
        </w:rPr>
        <w:t xml:space="preserve">Чортківської міської територіальної </w:t>
      </w:r>
      <w:r w:rsidRPr="00F1080D">
        <w:rPr>
          <w:sz w:val="28"/>
          <w:szCs w:val="28"/>
          <w:lang w:val="uk-UA"/>
        </w:rPr>
        <w:t>громади є:</w:t>
      </w:r>
    </w:p>
    <w:p w:rsidR="000A5A4B" w:rsidRPr="00F1080D" w:rsidRDefault="0027572F" w:rsidP="00F1080D">
      <w:pPr>
        <w:jc w:val="both"/>
        <w:rPr>
          <w:sz w:val="28"/>
          <w:szCs w:val="28"/>
          <w:lang w:val="uk-UA"/>
        </w:rPr>
      </w:pPr>
      <w:r w:rsidRPr="00F1080D">
        <w:rPr>
          <w:sz w:val="28"/>
          <w:szCs w:val="28"/>
          <w:lang w:val="uk-UA"/>
        </w:rPr>
        <w:t>1) проведення інвентаризації протипожежних вододжерел громади;</w:t>
      </w:r>
    </w:p>
    <w:p w:rsidR="000A5A4B" w:rsidRPr="00F1080D" w:rsidRDefault="0027572F" w:rsidP="00F1080D">
      <w:pPr>
        <w:jc w:val="both"/>
        <w:rPr>
          <w:sz w:val="28"/>
          <w:szCs w:val="28"/>
          <w:lang w:val="uk-UA"/>
        </w:rPr>
      </w:pPr>
      <w:r w:rsidRPr="00F1080D">
        <w:rPr>
          <w:sz w:val="28"/>
          <w:szCs w:val="28"/>
          <w:lang w:val="uk-UA"/>
        </w:rPr>
        <w:t>2) проведення щорічної перевірки джерел зовнішнього протипожежного водопостачання;</w:t>
      </w:r>
    </w:p>
    <w:p w:rsidR="000A5A4B" w:rsidRPr="00F1080D" w:rsidRDefault="0027572F" w:rsidP="00F1080D">
      <w:pPr>
        <w:jc w:val="both"/>
        <w:rPr>
          <w:sz w:val="28"/>
          <w:szCs w:val="28"/>
          <w:lang w:val="uk-UA"/>
        </w:rPr>
      </w:pPr>
      <w:r w:rsidRPr="00F1080D">
        <w:rPr>
          <w:sz w:val="28"/>
          <w:szCs w:val="28"/>
          <w:lang w:val="uk-UA"/>
        </w:rPr>
        <w:t>3) влаштування, відновлення пірсів (майданчиків) з під’їздами та твердим покриттям;</w:t>
      </w:r>
    </w:p>
    <w:p w:rsidR="000A5A4B" w:rsidRPr="00F1080D" w:rsidRDefault="0027572F" w:rsidP="00F1080D">
      <w:pPr>
        <w:jc w:val="both"/>
        <w:rPr>
          <w:sz w:val="28"/>
          <w:szCs w:val="28"/>
          <w:lang w:val="uk-UA"/>
        </w:rPr>
      </w:pPr>
      <w:r w:rsidRPr="00F1080D">
        <w:rPr>
          <w:sz w:val="28"/>
          <w:szCs w:val="28"/>
          <w:lang w:val="uk-UA"/>
        </w:rPr>
        <w:t>4) ремонт несправних та будівництво нових джерел протипожежного водопостачання та забезпечення їх вказівниками місця знаходження згідно з державними стандартами;</w:t>
      </w:r>
    </w:p>
    <w:p w:rsidR="000A5A4B" w:rsidRPr="00F1080D" w:rsidRDefault="0027572F" w:rsidP="00F1080D">
      <w:pPr>
        <w:jc w:val="both"/>
        <w:rPr>
          <w:sz w:val="28"/>
          <w:szCs w:val="28"/>
          <w:lang w:val="uk-UA"/>
        </w:rPr>
      </w:pPr>
      <w:r w:rsidRPr="00F1080D">
        <w:rPr>
          <w:sz w:val="28"/>
          <w:szCs w:val="28"/>
          <w:lang w:val="uk-UA"/>
        </w:rPr>
        <w:t>5) ремонт несправних, будівництво нових та облаштування наявних водонапірних башт (веж) пристроями для забору води пожежними автомобілями;</w:t>
      </w:r>
    </w:p>
    <w:p w:rsidR="000A5A4B" w:rsidRPr="00F1080D" w:rsidRDefault="0027572F" w:rsidP="00F1080D">
      <w:pPr>
        <w:jc w:val="both"/>
        <w:rPr>
          <w:sz w:val="28"/>
          <w:szCs w:val="28"/>
          <w:lang w:val="uk-UA"/>
        </w:rPr>
      </w:pPr>
      <w:r w:rsidRPr="00F1080D">
        <w:rPr>
          <w:sz w:val="28"/>
          <w:szCs w:val="28"/>
          <w:lang w:val="uk-UA"/>
        </w:rPr>
        <w:t>6) будівництво водогінних мереж з встановленням на них нових пожежних гідрантів.</w:t>
      </w:r>
    </w:p>
    <w:p w:rsidR="000A5A4B" w:rsidRPr="00F1080D" w:rsidRDefault="0027572F" w:rsidP="00F1080D">
      <w:pPr>
        <w:ind w:firstLine="720"/>
        <w:jc w:val="both"/>
        <w:rPr>
          <w:sz w:val="28"/>
          <w:szCs w:val="28"/>
          <w:lang w:val="uk-UA"/>
        </w:rPr>
      </w:pPr>
      <w:r w:rsidRPr="00F1080D">
        <w:rPr>
          <w:sz w:val="28"/>
          <w:szCs w:val="28"/>
          <w:lang w:val="uk-UA"/>
        </w:rPr>
        <w:t xml:space="preserve">Реалізація основних завдань Програми дасть змогу: </w:t>
      </w:r>
    </w:p>
    <w:p w:rsidR="000A5A4B" w:rsidRPr="00F1080D" w:rsidRDefault="0027572F" w:rsidP="00F1080D">
      <w:pPr>
        <w:jc w:val="both"/>
        <w:rPr>
          <w:sz w:val="28"/>
          <w:szCs w:val="28"/>
          <w:lang w:val="uk-UA"/>
        </w:rPr>
      </w:pPr>
      <w:r w:rsidRPr="00F1080D">
        <w:rPr>
          <w:sz w:val="28"/>
          <w:szCs w:val="28"/>
          <w:lang w:val="uk-UA"/>
        </w:rPr>
        <w:t>1) забезпечити належний рівень безпеки, захищеності територій, систем життєзабезпечення, об’єктів виробництва та соціально-культурної сфери;</w:t>
      </w:r>
    </w:p>
    <w:p w:rsidR="000A5A4B" w:rsidRPr="00F1080D" w:rsidRDefault="0027572F" w:rsidP="00F1080D">
      <w:pPr>
        <w:jc w:val="both"/>
        <w:rPr>
          <w:sz w:val="28"/>
          <w:szCs w:val="28"/>
          <w:lang w:val="uk-UA"/>
        </w:rPr>
      </w:pPr>
      <w:r w:rsidRPr="00F1080D">
        <w:rPr>
          <w:sz w:val="28"/>
          <w:szCs w:val="28"/>
          <w:lang w:val="uk-UA"/>
        </w:rPr>
        <w:t>2) знизити час на дозаправку пожежних автомобілів вогнегасними речовинами для гасіння пожеж та ліквідацію НС та мінімізувати їх наслідки;</w:t>
      </w:r>
    </w:p>
    <w:p w:rsidR="000A5A4B" w:rsidRPr="00F1080D" w:rsidRDefault="0027572F" w:rsidP="00F1080D">
      <w:pPr>
        <w:jc w:val="both"/>
        <w:rPr>
          <w:sz w:val="28"/>
          <w:szCs w:val="28"/>
          <w:lang w:val="uk-UA"/>
        </w:rPr>
      </w:pPr>
      <w:r w:rsidRPr="00F1080D">
        <w:rPr>
          <w:sz w:val="28"/>
          <w:szCs w:val="28"/>
          <w:lang w:val="uk-UA"/>
        </w:rPr>
        <w:t>3) удосконалити механізм здійснення моніторингу та перевірок зовнішнього протипожежного водопостачання;</w:t>
      </w:r>
    </w:p>
    <w:p w:rsidR="000A5A4B" w:rsidRPr="00F1080D" w:rsidRDefault="0027572F" w:rsidP="00F1080D">
      <w:pPr>
        <w:jc w:val="both"/>
        <w:rPr>
          <w:sz w:val="28"/>
          <w:szCs w:val="28"/>
          <w:lang w:val="uk-UA"/>
        </w:rPr>
      </w:pPr>
      <w:r w:rsidRPr="00F1080D">
        <w:rPr>
          <w:sz w:val="28"/>
          <w:szCs w:val="28"/>
          <w:lang w:val="uk-UA"/>
        </w:rPr>
        <w:t>4) підвищити ефективність використання коштів, які спрямовуються на здійснення заходів щодо захисту від надзвичайних ситуацій;</w:t>
      </w:r>
    </w:p>
    <w:p w:rsidR="000A5A4B" w:rsidRPr="00F1080D" w:rsidRDefault="0027572F" w:rsidP="00F1080D">
      <w:pPr>
        <w:jc w:val="both"/>
        <w:rPr>
          <w:sz w:val="28"/>
          <w:szCs w:val="28"/>
          <w:lang w:val="uk-UA"/>
        </w:rPr>
      </w:pPr>
      <w:r w:rsidRPr="00F1080D">
        <w:rPr>
          <w:sz w:val="28"/>
          <w:szCs w:val="28"/>
          <w:lang w:val="uk-UA"/>
        </w:rPr>
        <w:t xml:space="preserve">5) покращення стану протипожежного водопостачання </w:t>
      </w:r>
      <w:r w:rsidRPr="00F1080D">
        <w:rPr>
          <w:bCs/>
          <w:sz w:val="28"/>
          <w:szCs w:val="28"/>
          <w:lang w:val="uk-UA"/>
        </w:rPr>
        <w:t xml:space="preserve">Чортківської міської територіальної </w:t>
      </w:r>
      <w:r w:rsidRPr="00F1080D">
        <w:rPr>
          <w:sz w:val="28"/>
          <w:szCs w:val="28"/>
          <w:lang w:val="uk-UA"/>
        </w:rPr>
        <w:t>громади.</w:t>
      </w:r>
    </w:p>
    <w:p w:rsidR="000A5A4B" w:rsidRPr="00F1080D" w:rsidRDefault="0027572F" w:rsidP="00F1080D">
      <w:pPr>
        <w:pStyle w:val="1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80D">
        <w:rPr>
          <w:rFonts w:ascii="Times New Roman" w:hAnsi="Times New Roman" w:cs="Times New Roman"/>
          <w:sz w:val="28"/>
          <w:szCs w:val="28"/>
        </w:rPr>
        <w:t>Ефективність виконання Програми полягає у підвищенні дієвості функц</w:t>
      </w:r>
      <w:r w:rsidRPr="00F1080D">
        <w:rPr>
          <w:rFonts w:ascii="Times New Roman" w:hAnsi="Times New Roman" w:cs="Times New Roman"/>
          <w:sz w:val="28"/>
          <w:szCs w:val="28"/>
        </w:rPr>
        <w:t>і</w:t>
      </w:r>
      <w:r w:rsidRPr="00F1080D">
        <w:rPr>
          <w:rFonts w:ascii="Times New Roman" w:hAnsi="Times New Roman" w:cs="Times New Roman"/>
          <w:sz w:val="28"/>
          <w:szCs w:val="28"/>
        </w:rPr>
        <w:t xml:space="preserve">онування аварійно-рятувальних підрозділів, зменшенні кількості постраждалих та загиблих внаслідок пожеж та надзвичайних ситуацій. </w:t>
      </w:r>
    </w:p>
    <w:p w:rsidR="000A5A4B" w:rsidRPr="00F1080D" w:rsidRDefault="0027572F" w:rsidP="00F1080D">
      <w:pPr>
        <w:pStyle w:val="1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80D">
        <w:rPr>
          <w:rFonts w:ascii="Times New Roman" w:hAnsi="Times New Roman" w:cs="Times New Roman"/>
          <w:sz w:val="28"/>
          <w:szCs w:val="28"/>
        </w:rPr>
        <w:t xml:space="preserve">Напрями реалізації Програми зазначені у додатку 2. </w:t>
      </w:r>
    </w:p>
    <w:p w:rsidR="000A5A4B" w:rsidRPr="00F1080D" w:rsidRDefault="000A5A4B" w:rsidP="00F1080D"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 w:rsidR="000A5A4B" w:rsidRPr="00F1080D" w:rsidRDefault="0027572F" w:rsidP="00F1080D">
      <w:pPr>
        <w:jc w:val="center"/>
        <w:rPr>
          <w:sz w:val="28"/>
          <w:szCs w:val="28"/>
          <w:lang w:val="uk-UA"/>
        </w:rPr>
      </w:pPr>
      <w:r w:rsidRPr="00F1080D">
        <w:rPr>
          <w:b/>
          <w:sz w:val="28"/>
          <w:szCs w:val="28"/>
          <w:lang w:val="uk-UA"/>
        </w:rPr>
        <w:t>6. Координація та контроль за ходом виконання Програми</w:t>
      </w:r>
    </w:p>
    <w:p w:rsidR="000A5A4B" w:rsidRPr="00F1080D" w:rsidRDefault="0027572F" w:rsidP="00F1080D">
      <w:pPr>
        <w:pStyle w:val="12"/>
        <w:ind w:firstLine="720"/>
        <w:jc w:val="both"/>
        <w:rPr>
          <w:sz w:val="28"/>
          <w:szCs w:val="28"/>
        </w:rPr>
      </w:pPr>
      <w:r w:rsidRPr="00F1080D">
        <w:rPr>
          <w:sz w:val="28"/>
          <w:szCs w:val="28"/>
        </w:rPr>
        <w:t xml:space="preserve">Безпосередній контроль за здійсненням заходів, визначених Програмою, покладається на </w:t>
      </w:r>
      <w:hyperlink r:id="rId8">
        <w:r w:rsidRPr="00F1080D">
          <w:rPr>
            <w:bCs/>
            <w:iCs/>
            <w:color w:val="000000"/>
            <w:sz w:val="28"/>
            <w:szCs w:val="28"/>
          </w:rPr>
          <w:t>управління комунального господарства</w:t>
        </w:r>
      </w:hyperlink>
      <w:r w:rsidRPr="00F1080D">
        <w:rPr>
          <w:rStyle w:val="22"/>
          <w:b w:val="0"/>
          <w:bCs/>
          <w:sz w:val="28"/>
          <w:szCs w:val="28"/>
        </w:rPr>
        <w:t xml:space="preserve"> міської ради</w:t>
      </w:r>
      <w:r w:rsidRPr="00F1080D">
        <w:rPr>
          <w:sz w:val="28"/>
          <w:szCs w:val="28"/>
        </w:rPr>
        <w:t xml:space="preserve">, який подає міській раді узагальнену інформацію про стан та результати її виконання. </w:t>
      </w:r>
    </w:p>
    <w:p w:rsidR="000A5A4B" w:rsidRPr="00F1080D" w:rsidRDefault="0027572F" w:rsidP="00F1080D">
      <w:pPr>
        <w:pStyle w:val="12"/>
        <w:ind w:firstLine="720"/>
        <w:jc w:val="both"/>
        <w:rPr>
          <w:sz w:val="28"/>
          <w:szCs w:val="28"/>
        </w:rPr>
      </w:pPr>
      <w:r w:rsidRPr="00F1080D">
        <w:rPr>
          <w:sz w:val="28"/>
          <w:szCs w:val="28"/>
        </w:rPr>
        <w:t>За результатами здійснення заходів Програми в кінці року уточнюються заходи та обсяги видатків на наступний період.</w:t>
      </w:r>
    </w:p>
    <w:p w:rsidR="000A5A4B" w:rsidRDefault="000A5A4B" w:rsidP="00F1080D">
      <w:pPr>
        <w:pStyle w:val="12"/>
        <w:jc w:val="both"/>
        <w:rPr>
          <w:sz w:val="28"/>
          <w:szCs w:val="28"/>
        </w:rPr>
      </w:pPr>
    </w:p>
    <w:p w:rsidR="00F1080D" w:rsidRPr="00F1080D" w:rsidRDefault="00F1080D" w:rsidP="00F1080D">
      <w:pPr>
        <w:pStyle w:val="12"/>
        <w:jc w:val="both"/>
        <w:rPr>
          <w:sz w:val="28"/>
          <w:szCs w:val="28"/>
        </w:rPr>
      </w:pPr>
    </w:p>
    <w:p w:rsidR="00E64667" w:rsidRPr="00F1080D" w:rsidRDefault="00E64667" w:rsidP="00F1080D">
      <w:pPr>
        <w:pStyle w:val="12"/>
        <w:rPr>
          <w:b/>
          <w:bCs/>
          <w:sz w:val="28"/>
          <w:szCs w:val="28"/>
        </w:rPr>
      </w:pPr>
      <w:r w:rsidRPr="00F1080D">
        <w:rPr>
          <w:b/>
          <w:bCs/>
          <w:sz w:val="28"/>
          <w:szCs w:val="28"/>
        </w:rPr>
        <w:t xml:space="preserve">Керуюча справами виконавчого </w:t>
      </w:r>
    </w:p>
    <w:p w:rsidR="000A5A4B" w:rsidRPr="00F1080D" w:rsidRDefault="00E64667" w:rsidP="00F1080D">
      <w:pPr>
        <w:pStyle w:val="12"/>
        <w:rPr>
          <w:sz w:val="28"/>
          <w:szCs w:val="28"/>
        </w:rPr>
        <w:sectPr w:rsidR="000A5A4B" w:rsidRPr="00F1080D" w:rsidSect="00F1080D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6" w:h="16838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360"/>
        </w:sectPr>
      </w:pPr>
      <w:r w:rsidRPr="00F1080D">
        <w:rPr>
          <w:b/>
          <w:bCs/>
          <w:sz w:val="28"/>
          <w:szCs w:val="28"/>
        </w:rPr>
        <w:t>комітету міської ради</w:t>
      </w:r>
      <w:r w:rsidR="0027572F" w:rsidRPr="00F1080D">
        <w:rPr>
          <w:b/>
          <w:bCs/>
          <w:sz w:val="28"/>
          <w:szCs w:val="28"/>
        </w:rPr>
        <w:t xml:space="preserve"> </w:t>
      </w:r>
      <w:r w:rsidRPr="00F1080D">
        <w:rPr>
          <w:b/>
          <w:bCs/>
          <w:sz w:val="28"/>
          <w:szCs w:val="28"/>
        </w:rPr>
        <w:tab/>
      </w:r>
      <w:r w:rsidRPr="00F1080D">
        <w:rPr>
          <w:b/>
          <w:bCs/>
          <w:sz w:val="28"/>
          <w:szCs w:val="28"/>
        </w:rPr>
        <w:tab/>
      </w:r>
      <w:r w:rsidRPr="00F1080D">
        <w:rPr>
          <w:b/>
          <w:bCs/>
          <w:sz w:val="28"/>
          <w:szCs w:val="28"/>
        </w:rPr>
        <w:tab/>
      </w:r>
      <w:r w:rsidRPr="00F1080D">
        <w:rPr>
          <w:b/>
          <w:bCs/>
          <w:sz w:val="28"/>
          <w:szCs w:val="28"/>
        </w:rPr>
        <w:tab/>
      </w:r>
      <w:r w:rsidRPr="00F1080D">
        <w:rPr>
          <w:b/>
          <w:bCs/>
          <w:sz w:val="28"/>
          <w:szCs w:val="28"/>
        </w:rPr>
        <w:tab/>
        <w:t>Алеся ВАСИЛЬЧЕНКО</w:t>
      </w:r>
    </w:p>
    <w:p w:rsidR="000A5A4B" w:rsidRPr="00F1080D" w:rsidRDefault="000A5A4B" w:rsidP="00F1080D">
      <w:pPr>
        <w:ind w:left="10080" w:right="-2" w:firstLine="720"/>
        <w:jc w:val="center"/>
        <w:rPr>
          <w:b/>
          <w:bCs/>
          <w:sz w:val="28"/>
          <w:szCs w:val="28"/>
          <w:lang w:val="uk-UA"/>
        </w:rPr>
      </w:pPr>
    </w:p>
    <w:p w:rsidR="000A5A4B" w:rsidRPr="00F1080D" w:rsidRDefault="0027572F" w:rsidP="00F1080D">
      <w:pPr>
        <w:ind w:left="10080" w:firstLine="720"/>
        <w:jc w:val="center"/>
        <w:rPr>
          <w:sz w:val="28"/>
          <w:szCs w:val="28"/>
          <w:lang w:val="uk-UA"/>
        </w:rPr>
      </w:pPr>
      <w:r w:rsidRPr="00F1080D">
        <w:rPr>
          <w:b/>
          <w:sz w:val="28"/>
          <w:szCs w:val="28"/>
          <w:lang w:val="uk-UA"/>
        </w:rPr>
        <w:t>додаток 1 до Програми</w:t>
      </w:r>
    </w:p>
    <w:p w:rsidR="000A5A4B" w:rsidRPr="00F1080D" w:rsidRDefault="000A5A4B" w:rsidP="00F1080D">
      <w:pPr>
        <w:ind w:left="10080" w:firstLine="720"/>
        <w:jc w:val="center"/>
        <w:rPr>
          <w:b/>
          <w:sz w:val="28"/>
          <w:szCs w:val="28"/>
          <w:lang w:val="uk-UA"/>
        </w:rPr>
      </w:pPr>
    </w:p>
    <w:p w:rsidR="000A5A4B" w:rsidRPr="00F1080D" w:rsidRDefault="000A5A4B" w:rsidP="00F1080D">
      <w:pPr>
        <w:ind w:left="10080" w:firstLine="720"/>
        <w:jc w:val="center"/>
        <w:rPr>
          <w:b/>
          <w:sz w:val="28"/>
          <w:szCs w:val="28"/>
          <w:lang w:val="uk-UA"/>
        </w:rPr>
      </w:pPr>
    </w:p>
    <w:p w:rsidR="000A5A4B" w:rsidRPr="00F1080D" w:rsidRDefault="0027572F" w:rsidP="00F1080D">
      <w:pPr>
        <w:jc w:val="center"/>
        <w:rPr>
          <w:sz w:val="28"/>
          <w:szCs w:val="28"/>
          <w:lang w:val="uk-UA"/>
        </w:rPr>
      </w:pPr>
      <w:r w:rsidRPr="00F1080D">
        <w:rPr>
          <w:b/>
          <w:sz w:val="28"/>
          <w:szCs w:val="28"/>
          <w:lang w:val="uk-UA"/>
        </w:rPr>
        <w:t>Ресурсне забезпечення Програми</w:t>
      </w:r>
    </w:p>
    <w:p w:rsidR="000A5A4B" w:rsidRPr="00F1080D" w:rsidRDefault="0027572F" w:rsidP="00F1080D">
      <w:pPr>
        <w:pStyle w:val="11"/>
        <w:ind w:right="-1"/>
        <w:jc w:val="center"/>
        <w:rPr>
          <w:szCs w:val="28"/>
        </w:rPr>
      </w:pPr>
      <w:r w:rsidRPr="00F1080D">
        <w:rPr>
          <w:szCs w:val="28"/>
        </w:rPr>
        <w:t xml:space="preserve">забезпечення </w:t>
      </w:r>
      <w:r w:rsidRPr="00F1080D">
        <w:rPr>
          <w:bCs/>
          <w:szCs w:val="28"/>
        </w:rPr>
        <w:t xml:space="preserve">нагляду та належного утримання зовнішнього </w:t>
      </w:r>
    </w:p>
    <w:p w:rsidR="000A5A4B" w:rsidRPr="00F1080D" w:rsidRDefault="0027572F" w:rsidP="00F1080D">
      <w:pPr>
        <w:jc w:val="center"/>
        <w:rPr>
          <w:sz w:val="28"/>
          <w:szCs w:val="28"/>
          <w:lang w:val="uk-UA"/>
        </w:rPr>
      </w:pPr>
      <w:r w:rsidRPr="00F1080D">
        <w:rPr>
          <w:b/>
          <w:bCs/>
          <w:sz w:val="28"/>
          <w:szCs w:val="28"/>
          <w:lang w:val="uk-UA"/>
        </w:rPr>
        <w:t>протипожежного водопостачання на території Чортківської міськ</w:t>
      </w:r>
      <w:r w:rsidR="00137E62" w:rsidRPr="00F1080D">
        <w:rPr>
          <w:b/>
          <w:bCs/>
          <w:sz w:val="28"/>
          <w:szCs w:val="28"/>
          <w:lang w:val="uk-UA"/>
        </w:rPr>
        <w:t>ої територіальної громади на 2023</w:t>
      </w:r>
      <w:r w:rsidRPr="00F1080D">
        <w:rPr>
          <w:b/>
          <w:bCs/>
          <w:sz w:val="28"/>
          <w:szCs w:val="28"/>
          <w:lang w:val="uk-UA"/>
        </w:rPr>
        <w:t xml:space="preserve"> р</w:t>
      </w:r>
      <w:r w:rsidR="00137E62" w:rsidRPr="00F1080D">
        <w:rPr>
          <w:b/>
          <w:bCs/>
          <w:sz w:val="28"/>
          <w:szCs w:val="28"/>
          <w:lang w:val="uk-UA"/>
        </w:rPr>
        <w:t>і</w:t>
      </w:r>
      <w:r w:rsidRPr="00F1080D">
        <w:rPr>
          <w:b/>
          <w:bCs/>
          <w:sz w:val="28"/>
          <w:szCs w:val="28"/>
          <w:lang w:val="uk-UA"/>
        </w:rPr>
        <w:t>к</w:t>
      </w:r>
    </w:p>
    <w:p w:rsidR="000A5A4B" w:rsidRPr="00F1080D" w:rsidRDefault="000A5A4B" w:rsidP="00F1080D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4705" w:type="dxa"/>
        <w:tblInd w:w="-138" w:type="dxa"/>
        <w:tblLayout w:type="fixed"/>
        <w:tblLook w:val="04A0"/>
      </w:tblPr>
      <w:tblGrid>
        <w:gridCol w:w="6200"/>
        <w:gridCol w:w="4819"/>
        <w:gridCol w:w="3686"/>
      </w:tblGrid>
      <w:tr w:rsidR="002C5853" w:rsidRPr="00F1080D" w:rsidTr="002C5853">
        <w:tc>
          <w:tcPr>
            <w:tcW w:w="6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5853" w:rsidRPr="00F1080D" w:rsidRDefault="002C5853" w:rsidP="00F1080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F1080D">
              <w:rPr>
                <w:b/>
                <w:sz w:val="28"/>
                <w:szCs w:val="28"/>
                <w:lang w:val="uk-UA"/>
              </w:rPr>
              <w:t xml:space="preserve">Обсяги коштів, які пропонується </w:t>
            </w:r>
          </w:p>
          <w:p w:rsidR="002C5853" w:rsidRPr="00F1080D" w:rsidRDefault="002C5853" w:rsidP="00F1080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F1080D">
              <w:rPr>
                <w:b/>
                <w:sz w:val="28"/>
                <w:szCs w:val="28"/>
                <w:lang w:val="uk-UA"/>
              </w:rPr>
              <w:t>залучити на виконання Програми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5853" w:rsidRPr="00F1080D" w:rsidRDefault="002C5853" w:rsidP="00F1080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F1080D">
              <w:rPr>
                <w:b/>
                <w:sz w:val="28"/>
                <w:szCs w:val="28"/>
                <w:lang w:val="uk-UA"/>
              </w:rPr>
              <w:t>Етапи виконання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853" w:rsidRPr="00F1080D" w:rsidRDefault="002C5853" w:rsidP="00F1080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F1080D">
              <w:rPr>
                <w:b/>
                <w:sz w:val="28"/>
                <w:szCs w:val="28"/>
                <w:lang w:val="uk-UA"/>
              </w:rPr>
              <w:t xml:space="preserve">Усього витрат на виконання Програми </w:t>
            </w:r>
          </w:p>
          <w:p w:rsidR="002C5853" w:rsidRPr="00F1080D" w:rsidRDefault="002C5853" w:rsidP="00F1080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F1080D">
              <w:rPr>
                <w:b/>
                <w:sz w:val="28"/>
                <w:szCs w:val="28"/>
                <w:lang w:val="uk-UA"/>
              </w:rPr>
              <w:t>(тис. грн.)</w:t>
            </w:r>
          </w:p>
        </w:tc>
      </w:tr>
      <w:tr w:rsidR="002C5853" w:rsidRPr="00F1080D" w:rsidTr="002C5853">
        <w:tc>
          <w:tcPr>
            <w:tcW w:w="6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5853" w:rsidRPr="00F1080D" w:rsidRDefault="002C5853" w:rsidP="00F1080D">
            <w:pPr>
              <w:widowControl w:val="0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53" w:rsidRPr="00F1080D" w:rsidRDefault="002C5853" w:rsidP="00F1080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F1080D">
              <w:rPr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53" w:rsidRPr="00F1080D" w:rsidRDefault="002C5853" w:rsidP="00F1080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C5853" w:rsidRPr="00F1080D" w:rsidTr="002C5853">
        <w:tc>
          <w:tcPr>
            <w:tcW w:w="6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5853" w:rsidRPr="00F1080D" w:rsidRDefault="002C5853" w:rsidP="00F1080D">
            <w:pPr>
              <w:widowControl w:val="0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53" w:rsidRPr="00F1080D" w:rsidRDefault="002C5853" w:rsidP="00F1080D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C5853" w:rsidRPr="00F1080D" w:rsidRDefault="002C5853" w:rsidP="00F1080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F1080D">
              <w:rPr>
                <w:b/>
                <w:sz w:val="28"/>
                <w:szCs w:val="28"/>
                <w:lang w:val="uk-UA"/>
              </w:rPr>
              <w:t>2023 рік</w:t>
            </w:r>
          </w:p>
          <w:p w:rsidR="002C5853" w:rsidRPr="00F1080D" w:rsidRDefault="002C5853" w:rsidP="00F1080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53" w:rsidRPr="00F1080D" w:rsidRDefault="002C5853" w:rsidP="00F1080D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C5853" w:rsidRPr="00F1080D" w:rsidTr="002C5853"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853" w:rsidRPr="00F1080D" w:rsidRDefault="002C5853" w:rsidP="00F1080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1080D">
              <w:rPr>
                <w:sz w:val="28"/>
                <w:szCs w:val="28"/>
                <w:lang w:val="uk-UA"/>
              </w:rPr>
              <w:t>Обсяг ресурсів, усього,</w:t>
            </w:r>
          </w:p>
          <w:p w:rsidR="002C5853" w:rsidRPr="00F1080D" w:rsidRDefault="002C5853" w:rsidP="00F1080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  <w:p w:rsidR="002C5853" w:rsidRPr="00F1080D" w:rsidRDefault="002C5853" w:rsidP="00F1080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1080D">
              <w:rPr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53" w:rsidRPr="00F1080D" w:rsidRDefault="002C5853" w:rsidP="00F1080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F1080D">
              <w:rPr>
                <w:sz w:val="28"/>
                <w:szCs w:val="28"/>
                <w:lang w:val="uk-UA"/>
              </w:rPr>
              <w:t>280 тис. грн..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53" w:rsidRPr="00F1080D" w:rsidRDefault="002C5853" w:rsidP="00F1080D">
            <w:pPr>
              <w:jc w:val="center"/>
              <w:rPr>
                <w:sz w:val="28"/>
                <w:szCs w:val="28"/>
                <w:lang w:val="uk-UA"/>
              </w:rPr>
            </w:pPr>
            <w:r w:rsidRPr="00F1080D">
              <w:rPr>
                <w:sz w:val="28"/>
                <w:szCs w:val="28"/>
                <w:lang w:val="uk-UA"/>
              </w:rPr>
              <w:t>280 тис. грн..</w:t>
            </w:r>
          </w:p>
        </w:tc>
      </w:tr>
      <w:tr w:rsidR="002C5853" w:rsidRPr="00F1080D" w:rsidTr="002C5853"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853" w:rsidRPr="00F1080D" w:rsidRDefault="002C5853" w:rsidP="00F1080D">
            <w:pPr>
              <w:widowControl w:val="0"/>
              <w:rPr>
                <w:sz w:val="28"/>
                <w:szCs w:val="28"/>
                <w:lang w:val="uk-UA"/>
              </w:rPr>
            </w:pPr>
            <w:r w:rsidRPr="00F1080D">
              <w:rPr>
                <w:sz w:val="28"/>
                <w:szCs w:val="28"/>
                <w:lang w:val="uk-UA"/>
              </w:rPr>
              <w:t xml:space="preserve">Бюджет міської територіальної громади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53" w:rsidRPr="00F1080D" w:rsidRDefault="002C5853" w:rsidP="00F1080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F1080D">
              <w:rPr>
                <w:sz w:val="28"/>
                <w:szCs w:val="28"/>
                <w:lang w:val="uk-UA"/>
              </w:rPr>
              <w:t>280 тис. грн..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53" w:rsidRPr="00F1080D" w:rsidRDefault="002C5853" w:rsidP="00F1080D">
            <w:pPr>
              <w:jc w:val="center"/>
              <w:rPr>
                <w:sz w:val="28"/>
                <w:szCs w:val="28"/>
                <w:lang w:val="uk-UA"/>
              </w:rPr>
            </w:pPr>
            <w:r w:rsidRPr="00F1080D">
              <w:rPr>
                <w:sz w:val="28"/>
                <w:szCs w:val="28"/>
                <w:lang w:val="uk-UA"/>
              </w:rPr>
              <w:t>280 тис. грн..</w:t>
            </w:r>
          </w:p>
        </w:tc>
      </w:tr>
    </w:tbl>
    <w:p w:rsidR="000A5A4B" w:rsidRPr="00F1080D" w:rsidRDefault="000A5A4B" w:rsidP="00F1080D">
      <w:pPr>
        <w:jc w:val="both"/>
        <w:rPr>
          <w:sz w:val="28"/>
          <w:szCs w:val="28"/>
          <w:lang w:val="uk-UA"/>
        </w:rPr>
      </w:pPr>
    </w:p>
    <w:p w:rsidR="000A5A4B" w:rsidRPr="00F1080D" w:rsidRDefault="000A5A4B" w:rsidP="00F1080D">
      <w:pPr>
        <w:pStyle w:val="12"/>
        <w:jc w:val="both"/>
        <w:rPr>
          <w:b/>
          <w:bCs/>
          <w:sz w:val="28"/>
          <w:szCs w:val="28"/>
        </w:rPr>
      </w:pPr>
    </w:p>
    <w:p w:rsidR="00E64667" w:rsidRPr="00F1080D" w:rsidRDefault="00E64667" w:rsidP="00F1080D">
      <w:pPr>
        <w:pStyle w:val="12"/>
        <w:rPr>
          <w:b/>
          <w:bCs/>
          <w:sz w:val="28"/>
          <w:szCs w:val="28"/>
        </w:rPr>
      </w:pPr>
      <w:r w:rsidRPr="00F1080D">
        <w:rPr>
          <w:b/>
          <w:bCs/>
          <w:sz w:val="28"/>
          <w:szCs w:val="28"/>
        </w:rPr>
        <w:t xml:space="preserve">Керуюча справами виконавчого </w:t>
      </w:r>
    </w:p>
    <w:p w:rsidR="000A5A4B" w:rsidRPr="00F1080D" w:rsidRDefault="00E64667" w:rsidP="00F1080D">
      <w:pPr>
        <w:pStyle w:val="12"/>
        <w:jc w:val="both"/>
        <w:rPr>
          <w:sz w:val="28"/>
          <w:szCs w:val="28"/>
        </w:rPr>
      </w:pPr>
      <w:r w:rsidRPr="00F1080D">
        <w:rPr>
          <w:b/>
          <w:bCs/>
          <w:sz w:val="28"/>
          <w:szCs w:val="28"/>
        </w:rPr>
        <w:t>комітету міської ради</w:t>
      </w:r>
      <w:r w:rsidR="0027572F" w:rsidRPr="00F1080D">
        <w:rPr>
          <w:b/>
          <w:bCs/>
          <w:sz w:val="28"/>
          <w:szCs w:val="28"/>
        </w:rPr>
        <w:t xml:space="preserve">                                           </w:t>
      </w:r>
      <w:r w:rsidR="0027572F" w:rsidRPr="00F1080D">
        <w:rPr>
          <w:b/>
          <w:bCs/>
          <w:sz w:val="28"/>
          <w:szCs w:val="28"/>
        </w:rPr>
        <w:tab/>
      </w:r>
      <w:r w:rsidR="0027572F" w:rsidRPr="00F1080D">
        <w:rPr>
          <w:b/>
          <w:bCs/>
          <w:sz w:val="28"/>
          <w:szCs w:val="28"/>
        </w:rPr>
        <w:tab/>
      </w:r>
      <w:r w:rsidR="0027572F" w:rsidRPr="00F1080D">
        <w:rPr>
          <w:b/>
          <w:bCs/>
          <w:sz w:val="28"/>
          <w:szCs w:val="28"/>
        </w:rPr>
        <w:tab/>
      </w:r>
      <w:r w:rsidR="0027572F" w:rsidRPr="00F1080D">
        <w:rPr>
          <w:b/>
          <w:bCs/>
          <w:sz w:val="28"/>
          <w:szCs w:val="28"/>
        </w:rPr>
        <w:tab/>
      </w:r>
      <w:r w:rsidR="0027572F" w:rsidRPr="00F1080D">
        <w:rPr>
          <w:b/>
          <w:bCs/>
          <w:sz w:val="28"/>
          <w:szCs w:val="28"/>
        </w:rPr>
        <w:tab/>
      </w:r>
      <w:r w:rsidR="0027572F" w:rsidRPr="00F1080D">
        <w:rPr>
          <w:b/>
          <w:bCs/>
          <w:sz w:val="28"/>
          <w:szCs w:val="28"/>
        </w:rPr>
        <w:tab/>
      </w:r>
      <w:r w:rsidR="0027572F" w:rsidRPr="00F1080D">
        <w:rPr>
          <w:b/>
          <w:bCs/>
          <w:sz w:val="28"/>
          <w:szCs w:val="28"/>
        </w:rPr>
        <w:tab/>
      </w:r>
      <w:r w:rsidR="0027572F" w:rsidRPr="00F1080D">
        <w:rPr>
          <w:b/>
          <w:bCs/>
          <w:sz w:val="28"/>
          <w:szCs w:val="28"/>
        </w:rPr>
        <w:tab/>
      </w:r>
      <w:r w:rsidRPr="00F1080D">
        <w:rPr>
          <w:b/>
          <w:bCs/>
          <w:sz w:val="28"/>
          <w:szCs w:val="28"/>
        </w:rPr>
        <w:t>Алеся ВАСИЛЬЧЕНКО</w:t>
      </w:r>
    </w:p>
    <w:p w:rsidR="000A5A4B" w:rsidRPr="00F1080D" w:rsidRDefault="0027572F" w:rsidP="00F1080D">
      <w:pPr>
        <w:rPr>
          <w:sz w:val="28"/>
          <w:szCs w:val="28"/>
          <w:lang w:val="uk-UA"/>
        </w:rPr>
      </w:pPr>
      <w:r w:rsidRPr="00F1080D">
        <w:rPr>
          <w:sz w:val="28"/>
          <w:szCs w:val="28"/>
          <w:lang w:val="uk-UA"/>
        </w:rPr>
        <w:tab/>
      </w:r>
      <w:r w:rsidRPr="00F1080D">
        <w:rPr>
          <w:sz w:val="28"/>
          <w:szCs w:val="28"/>
          <w:lang w:val="uk-UA"/>
        </w:rPr>
        <w:tab/>
      </w:r>
    </w:p>
    <w:p w:rsidR="000A5A4B" w:rsidRPr="00F1080D" w:rsidRDefault="000A5A4B" w:rsidP="00F1080D">
      <w:pPr>
        <w:rPr>
          <w:sz w:val="28"/>
          <w:szCs w:val="28"/>
          <w:lang w:val="uk-UA"/>
        </w:rPr>
      </w:pPr>
    </w:p>
    <w:p w:rsidR="000A5A4B" w:rsidRPr="00F1080D" w:rsidRDefault="000A5A4B" w:rsidP="00F1080D">
      <w:pPr>
        <w:rPr>
          <w:sz w:val="28"/>
          <w:szCs w:val="28"/>
          <w:lang w:val="uk-UA"/>
        </w:rPr>
      </w:pPr>
    </w:p>
    <w:p w:rsidR="000A5A4B" w:rsidRPr="00F1080D" w:rsidRDefault="000A5A4B" w:rsidP="00F1080D">
      <w:pPr>
        <w:ind w:firstLine="11280"/>
        <w:rPr>
          <w:sz w:val="28"/>
          <w:szCs w:val="28"/>
          <w:lang w:val="uk-UA"/>
        </w:rPr>
      </w:pPr>
    </w:p>
    <w:p w:rsidR="000A5A4B" w:rsidRDefault="000A5A4B" w:rsidP="00F1080D">
      <w:pPr>
        <w:ind w:firstLine="11280"/>
        <w:rPr>
          <w:sz w:val="28"/>
          <w:szCs w:val="28"/>
          <w:lang w:val="uk-UA"/>
        </w:rPr>
      </w:pPr>
    </w:p>
    <w:p w:rsidR="00F1080D" w:rsidRDefault="00F1080D" w:rsidP="00F1080D">
      <w:pPr>
        <w:ind w:firstLine="11280"/>
        <w:rPr>
          <w:sz w:val="28"/>
          <w:szCs w:val="28"/>
          <w:lang w:val="uk-UA"/>
        </w:rPr>
      </w:pPr>
    </w:p>
    <w:p w:rsidR="00F1080D" w:rsidRDefault="00F1080D" w:rsidP="00F1080D">
      <w:pPr>
        <w:ind w:firstLine="11280"/>
        <w:rPr>
          <w:sz w:val="28"/>
          <w:szCs w:val="28"/>
          <w:lang w:val="uk-UA"/>
        </w:rPr>
      </w:pPr>
    </w:p>
    <w:p w:rsidR="00F1080D" w:rsidRPr="00F1080D" w:rsidRDefault="00F1080D" w:rsidP="00F1080D">
      <w:pPr>
        <w:ind w:firstLine="11280"/>
        <w:rPr>
          <w:sz w:val="28"/>
          <w:szCs w:val="28"/>
          <w:lang w:val="uk-UA"/>
        </w:rPr>
      </w:pPr>
    </w:p>
    <w:p w:rsidR="000A5A4B" w:rsidRPr="00F1080D" w:rsidRDefault="0027572F" w:rsidP="00F1080D">
      <w:pPr>
        <w:ind w:left="10080" w:firstLine="720"/>
        <w:jc w:val="center"/>
        <w:rPr>
          <w:sz w:val="28"/>
          <w:szCs w:val="28"/>
          <w:lang w:val="uk-UA"/>
        </w:rPr>
      </w:pPr>
      <w:r w:rsidRPr="00F1080D">
        <w:rPr>
          <w:sz w:val="28"/>
          <w:szCs w:val="28"/>
          <w:lang w:val="uk-UA"/>
        </w:rPr>
        <w:lastRenderedPageBreak/>
        <w:t>додаток 2 до Програми</w:t>
      </w:r>
    </w:p>
    <w:p w:rsidR="000A5A4B" w:rsidRPr="00F1080D" w:rsidRDefault="000A5A4B" w:rsidP="00F1080D">
      <w:pPr>
        <w:jc w:val="center"/>
        <w:rPr>
          <w:b/>
          <w:sz w:val="28"/>
          <w:szCs w:val="28"/>
          <w:lang w:val="uk-UA"/>
        </w:rPr>
      </w:pPr>
    </w:p>
    <w:p w:rsidR="000A5A4B" w:rsidRPr="00F1080D" w:rsidRDefault="0027572F" w:rsidP="00F1080D">
      <w:pPr>
        <w:pStyle w:val="11"/>
        <w:ind w:right="-1"/>
        <w:jc w:val="center"/>
        <w:rPr>
          <w:szCs w:val="28"/>
        </w:rPr>
      </w:pPr>
      <w:r w:rsidRPr="00F1080D">
        <w:rPr>
          <w:szCs w:val="28"/>
        </w:rPr>
        <w:t xml:space="preserve">Програма забезпечення </w:t>
      </w:r>
      <w:r w:rsidRPr="00F1080D">
        <w:rPr>
          <w:bCs/>
          <w:szCs w:val="28"/>
        </w:rPr>
        <w:t xml:space="preserve">нагляду та належного утримання зовнішнього </w:t>
      </w:r>
    </w:p>
    <w:p w:rsidR="000A5A4B" w:rsidRPr="00F1080D" w:rsidRDefault="0027572F" w:rsidP="00F1080D">
      <w:pPr>
        <w:jc w:val="center"/>
        <w:rPr>
          <w:sz w:val="28"/>
          <w:szCs w:val="28"/>
          <w:lang w:val="uk-UA"/>
        </w:rPr>
      </w:pPr>
      <w:r w:rsidRPr="00F1080D">
        <w:rPr>
          <w:b/>
          <w:bCs/>
          <w:sz w:val="28"/>
          <w:szCs w:val="28"/>
          <w:lang w:val="uk-UA"/>
        </w:rPr>
        <w:t>протипожежного водопостачання на території Чортківської міської територіальної громади</w:t>
      </w:r>
    </w:p>
    <w:p w:rsidR="000A5A4B" w:rsidRPr="00F1080D" w:rsidRDefault="0027572F" w:rsidP="00F1080D">
      <w:pPr>
        <w:jc w:val="center"/>
        <w:rPr>
          <w:b/>
          <w:sz w:val="28"/>
          <w:szCs w:val="28"/>
          <w:lang w:val="uk-UA"/>
        </w:rPr>
      </w:pPr>
      <w:r w:rsidRPr="00F1080D">
        <w:rPr>
          <w:b/>
          <w:sz w:val="28"/>
          <w:szCs w:val="28"/>
          <w:lang w:val="uk-UA"/>
        </w:rPr>
        <w:t>на 202</w:t>
      </w:r>
      <w:r w:rsidR="00966B5D" w:rsidRPr="00F1080D">
        <w:rPr>
          <w:b/>
          <w:sz w:val="28"/>
          <w:szCs w:val="28"/>
          <w:lang w:val="uk-UA"/>
        </w:rPr>
        <w:t>3</w:t>
      </w:r>
      <w:r w:rsidR="002C5853" w:rsidRPr="00F1080D">
        <w:rPr>
          <w:b/>
          <w:sz w:val="28"/>
          <w:szCs w:val="28"/>
          <w:lang w:val="uk-UA"/>
        </w:rPr>
        <w:t xml:space="preserve"> </w:t>
      </w:r>
      <w:r w:rsidRPr="00F1080D">
        <w:rPr>
          <w:b/>
          <w:sz w:val="28"/>
          <w:szCs w:val="28"/>
          <w:lang w:val="uk-UA"/>
        </w:rPr>
        <w:t>р</w:t>
      </w:r>
      <w:r w:rsidR="002C5853" w:rsidRPr="00F1080D">
        <w:rPr>
          <w:b/>
          <w:sz w:val="28"/>
          <w:szCs w:val="28"/>
          <w:lang w:val="uk-UA"/>
        </w:rPr>
        <w:t>ік</w:t>
      </w:r>
    </w:p>
    <w:tbl>
      <w:tblPr>
        <w:tblW w:w="14404" w:type="dxa"/>
        <w:tblInd w:w="-17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5"/>
        <w:gridCol w:w="421"/>
        <w:gridCol w:w="31"/>
        <w:gridCol w:w="5597"/>
        <w:gridCol w:w="1355"/>
        <w:gridCol w:w="3079"/>
        <w:gridCol w:w="1747"/>
        <w:gridCol w:w="2087"/>
        <w:gridCol w:w="62"/>
      </w:tblGrid>
      <w:tr w:rsidR="000A5A4B" w:rsidRPr="00F1080D" w:rsidTr="002C5853">
        <w:trPr>
          <w:gridAfter w:val="1"/>
          <w:wAfter w:w="62" w:type="dxa"/>
          <w:cantSplit/>
          <w:trHeight w:val="270"/>
        </w:trPr>
        <w:tc>
          <w:tcPr>
            <w:tcW w:w="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4B" w:rsidRPr="00F1080D" w:rsidRDefault="0027572F" w:rsidP="00F1080D">
            <w:pPr>
              <w:widowControl w:val="0"/>
              <w:jc w:val="center"/>
              <w:rPr>
                <w:b/>
                <w:lang w:val="uk-UA"/>
              </w:rPr>
            </w:pPr>
            <w:r w:rsidRPr="00F1080D">
              <w:rPr>
                <w:b/>
                <w:lang w:val="uk-UA"/>
              </w:rPr>
              <w:t>№ з/п</w:t>
            </w:r>
          </w:p>
        </w:tc>
        <w:tc>
          <w:tcPr>
            <w:tcW w:w="56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4B" w:rsidRPr="00F1080D" w:rsidRDefault="0027572F" w:rsidP="00F1080D">
            <w:pPr>
              <w:widowControl w:val="0"/>
              <w:jc w:val="center"/>
              <w:rPr>
                <w:b/>
                <w:lang w:val="uk-UA"/>
              </w:rPr>
            </w:pPr>
            <w:r w:rsidRPr="00F1080D">
              <w:rPr>
                <w:b/>
                <w:lang w:val="uk-UA"/>
              </w:rPr>
              <w:t>Зміст заходів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4B" w:rsidRPr="00F1080D" w:rsidRDefault="0027572F" w:rsidP="00F1080D">
            <w:pPr>
              <w:widowControl w:val="0"/>
              <w:jc w:val="center"/>
              <w:rPr>
                <w:b/>
                <w:lang w:val="uk-UA"/>
              </w:rPr>
            </w:pPr>
            <w:r w:rsidRPr="00F1080D">
              <w:rPr>
                <w:b/>
                <w:lang w:val="uk-UA"/>
              </w:rPr>
              <w:t>Строк виконання заходу</w:t>
            </w:r>
          </w:p>
        </w:tc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4B" w:rsidRPr="00F1080D" w:rsidRDefault="0027572F" w:rsidP="00F1080D">
            <w:pPr>
              <w:widowControl w:val="0"/>
              <w:jc w:val="center"/>
              <w:rPr>
                <w:b/>
                <w:lang w:val="uk-UA"/>
              </w:rPr>
            </w:pPr>
            <w:r w:rsidRPr="00F1080D">
              <w:rPr>
                <w:b/>
                <w:lang w:val="uk-UA"/>
              </w:rPr>
              <w:t>Виконавці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4B" w:rsidRPr="00F1080D" w:rsidRDefault="0027572F" w:rsidP="00F1080D">
            <w:pPr>
              <w:widowControl w:val="0"/>
              <w:jc w:val="center"/>
              <w:rPr>
                <w:b/>
                <w:lang w:val="uk-UA"/>
              </w:rPr>
            </w:pPr>
            <w:r w:rsidRPr="00F1080D">
              <w:rPr>
                <w:b/>
                <w:lang w:val="uk-UA"/>
              </w:rPr>
              <w:t>Джерела фінансування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4B" w:rsidRPr="00F1080D" w:rsidRDefault="0027572F" w:rsidP="00F1080D">
            <w:pPr>
              <w:widowControl w:val="0"/>
              <w:jc w:val="center"/>
              <w:rPr>
                <w:b/>
                <w:lang w:val="uk-UA"/>
              </w:rPr>
            </w:pPr>
            <w:r w:rsidRPr="00F1080D">
              <w:rPr>
                <w:b/>
                <w:lang w:val="uk-UA"/>
              </w:rPr>
              <w:t>Орієнтовані обсяги фінансування (вартість), тис. грн. у тому числі:</w:t>
            </w:r>
          </w:p>
        </w:tc>
      </w:tr>
      <w:tr w:rsidR="002C5853" w:rsidRPr="00F1080D" w:rsidTr="00F1080D">
        <w:trPr>
          <w:cantSplit/>
          <w:trHeight w:val="683"/>
        </w:trPr>
        <w:tc>
          <w:tcPr>
            <w:tcW w:w="4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53" w:rsidRPr="00F1080D" w:rsidRDefault="002C5853" w:rsidP="00F1080D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6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53" w:rsidRPr="00F1080D" w:rsidRDefault="002C5853" w:rsidP="00F1080D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53" w:rsidRPr="00F1080D" w:rsidRDefault="002C5853" w:rsidP="00F1080D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3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53" w:rsidRPr="00F1080D" w:rsidRDefault="002C5853" w:rsidP="00F1080D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53" w:rsidRPr="00F1080D" w:rsidRDefault="002C5853" w:rsidP="00F1080D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5853" w:rsidRPr="00F1080D" w:rsidRDefault="002C5853" w:rsidP="00F1080D">
            <w:pPr>
              <w:widowControl w:val="0"/>
              <w:ind w:left="113" w:right="113"/>
              <w:jc w:val="center"/>
              <w:rPr>
                <w:b/>
                <w:lang w:val="uk-UA"/>
              </w:rPr>
            </w:pPr>
          </w:p>
          <w:p w:rsidR="002C5853" w:rsidRPr="00F1080D" w:rsidRDefault="002C5853" w:rsidP="00F1080D">
            <w:pPr>
              <w:widowControl w:val="0"/>
              <w:ind w:left="113" w:right="113"/>
              <w:jc w:val="center"/>
              <w:rPr>
                <w:b/>
                <w:lang w:val="uk-UA"/>
              </w:rPr>
            </w:pPr>
            <w:r w:rsidRPr="00F1080D">
              <w:rPr>
                <w:b/>
                <w:lang w:val="uk-UA"/>
              </w:rPr>
              <w:t>2023 рік</w:t>
            </w:r>
          </w:p>
        </w:tc>
      </w:tr>
      <w:tr w:rsidR="002C5853" w:rsidRPr="00F1080D" w:rsidTr="002C5853">
        <w:trPr>
          <w:trHeight w:val="332"/>
        </w:trPr>
        <w:tc>
          <w:tcPr>
            <w:tcW w:w="25" w:type="dxa"/>
            <w:tcMar>
              <w:left w:w="0" w:type="dxa"/>
              <w:right w:w="0" w:type="dxa"/>
            </w:tcMar>
          </w:tcPr>
          <w:p w:rsidR="002C5853" w:rsidRPr="00F1080D" w:rsidRDefault="002C5853" w:rsidP="00F1080D">
            <w:pPr>
              <w:widowControl w:val="0"/>
              <w:rPr>
                <w:b/>
                <w:lang w:val="uk-UA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5853" w:rsidRPr="00F1080D" w:rsidRDefault="002C5853" w:rsidP="00F1080D">
            <w:pPr>
              <w:widowControl w:val="0"/>
              <w:jc w:val="center"/>
              <w:rPr>
                <w:lang w:val="uk-UA"/>
              </w:rPr>
            </w:pPr>
            <w:r w:rsidRPr="00F1080D">
              <w:rPr>
                <w:lang w:val="uk-UA"/>
              </w:rPr>
              <w:t>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853" w:rsidRPr="00F1080D" w:rsidRDefault="002C5853" w:rsidP="00F1080D">
            <w:pPr>
              <w:widowControl w:val="0"/>
              <w:jc w:val="center"/>
              <w:rPr>
                <w:lang w:val="uk-UA"/>
              </w:rPr>
            </w:pPr>
            <w:r w:rsidRPr="00F1080D">
              <w:rPr>
                <w:lang w:val="uk-UA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853" w:rsidRPr="00F1080D" w:rsidRDefault="002C5853" w:rsidP="00F1080D">
            <w:pPr>
              <w:widowControl w:val="0"/>
              <w:jc w:val="center"/>
              <w:rPr>
                <w:lang w:val="uk-UA"/>
              </w:rPr>
            </w:pPr>
            <w:r w:rsidRPr="00F1080D">
              <w:rPr>
                <w:lang w:val="uk-UA"/>
              </w:rPr>
              <w:t>4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853" w:rsidRPr="00F1080D" w:rsidRDefault="002C5853" w:rsidP="00F1080D">
            <w:pPr>
              <w:widowControl w:val="0"/>
              <w:jc w:val="center"/>
              <w:rPr>
                <w:lang w:val="uk-UA"/>
              </w:rPr>
            </w:pPr>
            <w:r w:rsidRPr="00F1080D">
              <w:rPr>
                <w:lang w:val="uk-UA"/>
              </w:rPr>
              <w:t>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853" w:rsidRPr="00F1080D" w:rsidRDefault="002C5853" w:rsidP="00F1080D">
            <w:pPr>
              <w:widowControl w:val="0"/>
              <w:jc w:val="center"/>
              <w:rPr>
                <w:lang w:val="uk-UA"/>
              </w:rPr>
            </w:pPr>
            <w:r w:rsidRPr="00F1080D">
              <w:rPr>
                <w:lang w:val="uk-UA"/>
              </w:rPr>
              <w:t>6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853" w:rsidRPr="00F1080D" w:rsidRDefault="002C5853" w:rsidP="00F1080D">
            <w:pPr>
              <w:widowControl w:val="0"/>
              <w:jc w:val="center"/>
              <w:rPr>
                <w:lang w:val="uk-UA"/>
              </w:rPr>
            </w:pPr>
            <w:r w:rsidRPr="00F1080D">
              <w:rPr>
                <w:lang w:val="uk-UA"/>
              </w:rPr>
              <w:t>7</w:t>
            </w:r>
          </w:p>
        </w:tc>
      </w:tr>
      <w:tr w:rsidR="002C5853" w:rsidRPr="00F1080D" w:rsidTr="002C5853">
        <w:trPr>
          <w:trHeight w:val="1412"/>
        </w:trPr>
        <w:tc>
          <w:tcPr>
            <w:tcW w:w="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3" w:rsidRPr="00F1080D" w:rsidRDefault="002C5853" w:rsidP="00F1080D">
            <w:pPr>
              <w:widowControl w:val="0"/>
              <w:jc w:val="center"/>
              <w:rPr>
                <w:lang w:val="uk-UA"/>
              </w:rPr>
            </w:pPr>
            <w:r w:rsidRPr="00F1080D">
              <w:rPr>
                <w:lang w:val="uk-UA"/>
              </w:rPr>
              <w:t>1.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3" w:rsidRPr="00F1080D" w:rsidRDefault="002C5853" w:rsidP="00F1080D">
            <w:pPr>
              <w:widowControl w:val="0"/>
              <w:jc w:val="both"/>
              <w:rPr>
                <w:lang w:val="uk-UA"/>
              </w:rPr>
            </w:pPr>
            <w:r w:rsidRPr="00F1080D">
              <w:rPr>
                <w:lang w:val="uk-UA"/>
              </w:rPr>
              <w:t>Інвентаризація,  проведення випробування зовнішнього протипожежного водопостачання із складанням відповідних актів.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3" w:rsidRPr="00F1080D" w:rsidRDefault="002C5853" w:rsidP="00F1080D">
            <w:pPr>
              <w:jc w:val="center"/>
              <w:rPr>
                <w:lang w:val="uk-UA"/>
              </w:rPr>
            </w:pPr>
            <w:r w:rsidRPr="00F1080D">
              <w:rPr>
                <w:lang w:val="uk-UA"/>
              </w:rPr>
              <w:t>2023 рік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3" w:rsidRPr="00F1080D" w:rsidRDefault="00420F8D" w:rsidP="00F1080D">
            <w:pPr>
              <w:widowControl w:val="0"/>
              <w:jc w:val="both"/>
              <w:rPr>
                <w:lang w:val="uk-UA"/>
              </w:rPr>
            </w:pPr>
            <w:r w:rsidRPr="00F1080D">
              <w:rPr>
                <w:lang w:val="uk-UA"/>
              </w:rPr>
              <w:t xml:space="preserve">Чортківська міська рада, </w:t>
            </w:r>
            <w:r w:rsidR="002C5853" w:rsidRPr="00F1080D">
              <w:rPr>
                <w:lang w:val="uk-UA"/>
              </w:rPr>
              <w:t>6 Державна пожежно-рятувальна частиина У ДСНС України у Тернопільській області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3" w:rsidRPr="00F1080D" w:rsidRDefault="002C5853" w:rsidP="00F1080D">
            <w:pPr>
              <w:widowControl w:val="0"/>
              <w:jc w:val="center"/>
              <w:rPr>
                <w:lang w:val="uk-UA"/>
              </w:rPr>
            </w:pPr>
            <w:r w:rsidRPr="00F1080D">
              <w:rPr>
                <w:lang w:val="uk-UA"/>
              </w:rPr>
              <w:t>бюджет міської</w:t>
            </w:r>
          </w:p>
          <w:p w:rsidR="002C5853" w:rsidRPr="00F1080D" w:rsidRDefault="002C5853" w:rsidP="00F1080D">
            <w:pPr>
              <w:widowControl w:val="0"/>
              <w:jc w:val="center"/>
              <w:rPr>
                <w:lang w:val="uk-UA"/>
              </w:rPr>
            </w:pPr>
            <w:r w:rsidRPr="00F1080D">
              <w:rPr>
                <w:lang w:val="uk-UA"/>
              </w:rPr>
              <w:t xml:space="preserve">територіальної громади    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3" w:rsidRPr="00F1080D" w:rsidRDefault="002C5853" w:rsidP="00F1080D">
            <w:pPr>
              <w:jc w:val="center"/>
              <w:rPr>
                <w:lang w:val="uk-UA"/>
              </w:rPr>
            </w:pPr>
            <w:r w:rsidRPr="00F1080D">
              <w:rPr>
                <w:lang w:val="uk-UA"/>
              </w:rPr>
              <w:t>20</w:t>
            </w:r>
          </w:p>
        </w:tc>
      </w:tr>
      <w:tr w:rsidR="002C5853" w:rsidRPr="00F1080D" w:rsidTr="002C5853">
        <w:tc>
          <w:tcPr>
            <w:tcW w:w="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3" w:rsidRPr="00F1080D" w:rsidRDefault="002C5853" w:rsidP="00F1080D">
            <w:pPr>
              <w:widowControl w:val="0"/>
              <w:snapToGrid w:val="0"/>
              <w:jc w:val="center"/>
              <w:rPr>
                <w:lang w:val="uk-UA"/>
              </w:rPr>
            </w:pPr>
            <w:r w:rsidRPr="00F1080D">
              <w:rPr>
                <w:lang w:val="uk-UA"/>
              </w:rPr>
              <w:t>2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3" w:rsidRPr="00F1080D" w:rsidRDefault="002C5853" w:rsidP="00F1080D">
            <w:pPr>
              <w:widowControl w:val="0"/>
              <w:jc w:val="both"/>
              <w:rPr>
                <w:lang w:val="uk-UA"/>
              </w:rPr>
            </w:pPr>
            <w:r w:rsidRPr="00F1080D">
              <w:rPr>
                <w:lang w:val="uk-UA"/>
              </w:rPr>
              <w:t>Ремонт існуючих та встановлення нових пожежних гідрантів, забезпечення їх вказівниками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3" w:rsidRPr="00F1080D" w:rsidRDefault="002C5853" w:rsidP="00F1080D">
            <w:pPr>
              <w:jc w:val="center"/>
              <w:rPr>
                <w:lang w:val="uk-UA"/>
              </w:rPr>
            </w:pPr>
            <w:r w:rsidRPr="00F1080D">
              <w:rPr>
                <w:lang w:val="uk-UA"/>
              </w:rPr>
              <w:t>2023 рік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3" w:rsidRPr="00F1080D" w:rsidRDefault="00420F8D" w:rsidP="00F1080D">
            <w:pPr>
              <w:widowControl w:val="0"/>
              <w:jc w:val="both"/>
              <w:rPr>
                <w:lang w:val="uk-UA"/>
              </w:rPr>
            </w:pPr>
            <w:r w:rsidRPr="00F1080D">
              <w:rPr>
                <w:lang w:val="uk-UA"/>
              </w:rPr>
              <w:t xml:space="preserve">Чортківська міська рада, </w:t>
            </w:r>
            <w:r w:rsidR="002C5853" w:rsidRPr="00F1080D">
              <w:rPr>
                <w:lang w:val="uk-UA"/>
              </w:rPr>
              <w:t>Чортківський ВУВКГ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3" w:rsidRPr="00F1080D" w:rsidRDefault="002C5853" w:rsidP="00F1080D">
            <w:pPr>
              <w:widowControl w:val="0"/>
              <w:jc w:val="center"/>
              <w:rPr>
                <w:lang w:val="uk-UA"/>
              </w:rPr>
            </w:pPr>
            <w:r w:rsidRPr="00F1080D">
              <w:rPr>
                <w:lang w:val="uk-UA"/>
              </w:rPr>
              <w:t>бюджет міської</w:t>
            </w:r>
          </w:p>
          <w:p w:rsidR="002C5853" w:rsidRPr="00F1080D" w:rsidRDefault="002C5853" w:rsidP="00F1080D">
            <w:pPr>
              <w:widowControl w:val="0"/>
              <w:jc w:val="center"/>
              <w:rPr>
                <w:lang w:val="uk-UA"/>
              </w:rPr>
            </w:pPr>
            <w:r w:rsidRPr="00F1080D">
              <w:rPr>
                <w:lang w:val="uk-UA"/>
              </w:rPr>
              <w:t xml:space="preserve">територіальної громади    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3" w:rsidRPr="00F1080D" w:rsidRDefault="002C5853" w:rsidP="00F1080D">
            <w:pPr>
              <w:jc w:val="center"/>
              <w:rPr>
                <w:lang w:val="uk-UA"/>
              </w:rPr>
            </w:pPr>
            <w:r w:rsidRPr="00F1080D">
              <w:rPr>
                <w:lang w:val="uk-UA"/>
              </w:rPr>
              <w:t>120</w:t>
            </w:r>
          </w:p>
        </w:tc>
      </w:tr>
      <w:tr w:rsidR="002C5853" w:rsidRPr="00F1080D" w:rsidTr="002C5853">
        <w:tc>
          <w:tcPr>
            <w:tcW w:w="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3" w:rsidRPr="00F1080D" w:rsidRDefault="002C5853" w:rsidP="00F1080D">
            <w:pPr>
              <w:widowControl w:val="0"/>
              <w:snapToGrid w:val="0"/>
              <w:jc w:val="center"/>
              <w:rPr>
                <w:lang w:val="uk-UA"/>
              </w:rPr>
            </w:pPr>
            <w:r w:rsidRPr="00F1080D">
              <w:rPr>
                <w:lang w:val="uk-UA"/>
              </w:rPr>
              <w:t>3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3" w:rsidRPr="00F1080D" w:rsidRDefault="002C5853" w:rsidP="00F1080D">
            <w:pPr>
              <w:widowControl w:val="0"/>
              <w:jc w:val="both"/>
              <w:rPr>
                <w:lang w:val="uk-UA"/>
              </w:rPr>
            </w:pPr>
            <w:r w:rsidRPr="00F1080D">
              <w:rPr>
                <w:lang w:val="uk-UA"/>
              </w:rPr>
              <w:t xml:space="preserve">Улаштування доріг з гравійно-щебеневим покриттям для проїзду та площадок з твердим покриттям розміром 12х12м. для забору води пожежними автомобілями на р. Серет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3" w:rsidRPr="00F1080D" w:rsidRDefault="002C5853" w:rsidP="00F1080D">
            <w:pPr>
              <w:jc w:val="center"/>
              <w:rPr>
                <w:lang w:val="uk-UA"/>
              </w:rPr>
            </w:pPr>
            <w:r w:rsidRPr="00F1080D">
              <w:rPr>
                <w:lang w:val="uk-UA"/>
              </w:rPr>
              <w:t>2023 рік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3" w:rsidRPr="00F1080D" w:rsidRDefault="00420F8D" w:rsidP="00F1080D">
            <w:pPr>
              <w:widowControl w:val="0"/>
              <w:jc w:val="both"/>
              <w:rPr>
                <w:lang w:val="uk-UA"/>
              </w:rPr>
            </w:pPr>
            <w:r w:rsidRPr="00F1080D">
              <w:rPr>
                <w:lang w:val="uk-UA"/>
              </w:rPr>
              <w:t xml:space="preserve">Чортківська міська рада, </w:t>
            </w:r>
            <w:r w:rsidR="002C5853" w:rsidRPr="00F1080D">
              <w:rPr>
                <w:lang w:val="uk-UA"/>
              </w:rPr>
              <w:t>Чортківський</w:t>
            </w:r>
            <w:r w:rsidRPr="00F1080D">
              <w:rPr>
                <w:lang w:val="uk-UA"/>
              </w:rPr>
              <w:t xml:space="preserve"> КП</w:t>
            </w:r>
            <w:r w:rsidR="002C5853" w:rsidRPr="00F1080D">
              <w:rPr>
                <w:lang w:val="uk-UA"/>
              </w:rPr>
              <w:t xml:space="preserve"> ВУВКГ, Чортківський КП «Благоустрій»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3" w:rsidRPr="00F1080D" w:rsidRDefault="002C5853" w:rsidP="00F1080D">
            <w:pPr>
              <w:widowControl w:val="0"/>
              <w:jc w:val="center"/>
              <w:rPr>
                <w:lang w:val="uk-UA"/>
              </w:rPr>
            </w:pPr>
            <w:r w:rsidRPr="00F1080D">
              <w:rPr>
                <w:lang w:val="uk-UA"/>
              </w:rPr>
              <w:t>бюджет міської</w:t>
            </w:r>
          </w:p>
          <w:p w:rsidR="002C5853" w:rsidRPr="00F1080D" w:rsidRDefault="002C5853" w:rsidP="00F1080D">
            <w:pPr>
              <w:widowControl w:val="0"/>
              <w:jc w:val="center"/>
              <w:rPr>
                <w:lang w:val="uk-UA"/>
              </w:rPr>
            </w:pPr>
            <w:r w:rsidRPr="00F1080D">
              <w:rPr>
                <w:lang w:val="uk-UA"/>
              </w:rPr>
              <w:t xml:space="preserve">територіальної громади    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3" w:rsidRPr="00F1080D" w:rsidRDefault="002C5853" w:rsidP="00F1080D">
            <w:pPr>
              <w:jc w:val="center"/>
              <w:rPr>
                <w:lang w:val="uk-UA"/>
              </w:rPr>
            </w:pPr>
            <w:r w:rsidRPr="00F1080D">
              <w:rPr>
                <w:lang w:val="uk-UA"/>
              </w:rPr>
              <w:t>100</w:t>
            </w:r>
          </w:p>
        </w:tc>
      </w:tr>
      <w:tr w:rsidR="002C5853" w:rsidRPr="00F1080D" w:rsidTr="002C5853">
        <w:tc>
          <w:tcPr>
            <w:tcW w:w="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3" w:rsidRPr="00F1080D" w:rsidRDefault="002C5853" w:rsidP="00F1080D">
            <w:pPr>
              <w:widowControl w:val="0"/>
              <w:snapToGrid w:val="0"/>
              <w:jc w:val="center"/>
              <w:rPr>
                <w:lang w:val="uk-UA"/>
              </w:rPr>
            </w:pPr>
            <w:r w:rsidRPr="00F1080D">
              <w:rPr>
                <w:lang w:val="uk-UA"/>
              </w:rPr>
              <w:t>4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3" w:rsidRPr="00F1080D" w:rsidRDefault="002C5853" w:rsidP="00F1080D">
            <w:pPr>
              <w:widowControl w:val="0"/>
              <w:ind w:right="-2"/>
              <w:rPr>
                <w:lang w:val="uk-UA"/>
              </w:rPr>
            </w:pPr>
            <w:r w:rsidRPr="00F1080D">
              <w:rPr>
                <w:lang w:val="uk-UA"/>
              </w:rPr>
              <w:t>Забезпечення пожежних гідрантів та водоймищ стандартними кришками люків та їх фарбування.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3" w:rsidRPr="00F1080D" w:rsidRDefault="002C5853" w:rsidP="00F1080D">
            <w:pPr>
              <w:jc w:val="center"/>
              <w:rPr>
                <w:lang w:val="uk-UA"/>
              </w:rPr>
            </w:pPr>
            <w:r w:rsidRPr="00F1080D">
              <w:rPr>
                <w:lang w:val="uk-UA"/>
              </w:rPr>
              <w:t>2023 рік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3" w:rsidRPr="00F1080D" w:rsidRDefault="00420F8D" w:rsidP="00F1080D">
            <w:pPr>
              <w:widowControl w:val="0"/>
              <w:jc w:val="both"/>
              <w:rPr>
                <w:lang w:val="uk-UA"/>
              </w:rPr>
            </w:pPr>
            <w:r w:rsidRPr="00F1080D">
              <w:rPr>
                <w:lang w:val="uk-UA"/>
              </w:rPr>
              <w:t xml:space="preserve">Чортківська міська рада, </w:t>
            </w:r>
            <w:r w:rsidR="008601F4" w:rsidRPr="00F1080D">
              <w:rPr>
                <w:lang w:val="uk-UA"/>
              </w:rPr>
              <w:t>Чортківський КП ВУВКГ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3" w:rsidRPr="00F1080D" w:rsidRDefault="002C5853" w:rsidP="00F1080D">
            <w:pPr>
              <w:widowControl w:val="0"/>
              <w:jc w:val="center"/>
              <w:rPr>
                <w:lang w:val="uk-UA"/>
              </w:rPr>
            </w:pPr>
            <w:r w:rsidRPr="00F1080D">
              <w:rPr>
                <w:lang w:val="uk-UA"/>
              </w:rPr>
              <w:t>бюджет міської</w:t>
            </w:r>
          </w:p>
          <w:p w:rsidR="002C5853" w:rsidRPr="00F1080D" w:rsidRDefault="002C5853" w:rsidP="00F1080D">
            <w:pPr>
              <w:widowControl w:val="0"/>
              <w:jc w:val="center"/>
              <w:rPr>
                <w:lang w:val="uk-UA"/>
              </w:rPr>
            </w:pPr>
            <w:r w:rsidRPr="00F1080D">
              <w:rPr>
                <w:lang w:val="uk-UA"/>
              </w:rPr>
              <w:t xml:space="preserve">територіальної громади    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3" w:rsidRPr="00F1080D" w:rsidRDefault="002C5853" w:rsidP="00F1080D">
            <w:pPr>
              <w:jc w:val="center"/>
              <w:rPr>
                <w:lang w:val="uk-UA"/>
              </w:rPr>
            </w:pPr>
            <w:r w:rsidRPr="00F1080D">
              <w:rPr>
                <w:lang w:val="uk-UA"/>
              </w:rPr>
              <w:t>40</w:t>
            </w:r>
          </w:p>
        </w:tc>
      </w:tr>
      <w:tr w:rsidR="002C5853" w:rsidRPr="00F1080D" w:rsidTr="002C5853">
        <w:trPr>
          <w:trHeight w:val="278"/>
        </w:trPr>
        <w:tc>
          <w:tcPr>
            <w:tcW w:w="6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3" w:rsidRPr="00F1080D" w:rsidRDefault="002C5853" w:rsidP="00F1080D">
            <w:pPr>
              <w:pStyle w:val="af4"/>
              <w:widowControl w:val="0"/>
              <w:ind w:right="0" w:firstLine="0"/>
              <w:rPr>
                <w:sz w:val="24"/>
              </w:rPr>
            </w:pPr>
            <w:r w:rsidRPr="00F1080D">
              <w:rPr>
                <w:sz w:val="24"/>
              </w:rPr>
              <w:t>Разом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3" w:rsidRPr="00F1080D" w:rsidRDefault="002C5853" w:rsidP="00F1080D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3" w:rsidRPr="00F1080D" w:rsidRDefault="002C5853" w:rsidP="00F1080D">
            <w:pPr>
              <w:widowControl w:val="0"/>
              <w:snapToGrid w:val="0"/>
              <w:jc w:val="both"/>
              <w:rPr>
                <w:lang w:val="uk-UA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3" w:rsidRPr="00F1080D" w:rsidRDefault="002C5853" w:rsidP="00F1080D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3" w:rsidRPr="00F1080D" w:rsidRDefault="002C5853" w:rsidP="00F1080D">
            <w:pPr>
              <w:widowControl w:val="0"/>
              <w:jc w:val="center"/>
              <w:rPr>
                <w:lang w:val="uk-UA"/>
              </w:rPr>
            </w:pPr>
            <w:r w:rsidRPr="00F1080D">
              <w:rPr>
                <w:lang w:val="uk-UA"/>
              </w:rPr>
              <w:t>280</w:t>
            </w:r>
          </w:p>
        </w:tc>
      </w:tr>
    </w:tbl>
    <w:p w:rsidR="00F1080D" w:rsidRDefault="00F1080D" w:rsidP="00F1080D">
      <w:pPr>
        <w:pStyle w:val="12"/>
        <w:rPr>
          <w:b/>
          <w:bCs/>
          <w:sz w:val="28"/>
          <w:szCs w:val="28"/>
        </w:rPr>
      </w:pPr>
    </w:p>
    <w:p w:rsidR="00E64667" w:rsidRPr="00F1080D" w:rsidRDefault="00F1080D" w:rsidP="00F1080D">
      <w:pPr>
        <w:pStyle w:val="1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E64667" w:rsidRPr="00F1080D">
        <w:rPr>
          <w:b/>
          <w:bCs/>
          <w:sz w:val="28"/>
          <w:szCs w:val="28"/>
        </w:rPr>
        <w:t xml:space="preserve">еруюча справами виконавчого </w:t>
      </w:r>
    </w:p>
    <w:p w:rsidR="000A5A4B" w:rsidRPr="00F1080D" w:rsidRDefault="00E64667" w:rsidP="00F1080D">
      <w:pPr>
        <w:pStyle w:val="12"/>
        <w:jc w:val="both"/>
        <w:rPr>
          <w:sz w:val="28"/>
          <w:szCs w:val="28"/>
        </w:rPr>
      </w:pPr>
      <w:r w:rsidRPr="00F1080D">
        <w:rPr>
          <w:b/>
          <w:bCs/>
          <w:sz w:val="28"/>
          <w:szCs w:val="28"/>
        </w:rPr>
        <w:t>комітету міської ради</w:t>
      </w:r>
      <w:r w:rsidR="0027572F" w:rsidRPr="00F1080D">
        <w:rPr>
          <w:b/>
          <w:bCs/>
          <w:sz w:val="28"/>
          <w:szCs w:val="28"/>
        </w:rPr>
        <w:tab/>
      </w:r>
      <w:r w:rsidR="0027572F" w:rsidRPr="00F1080D">
        <w:rPr>
          <w:b/>
          <w:bCs/>
          <w:sz w:val="28"/>
          <w:szCs w:val="28"/>
        </w:rPr>
        <w:tab/>
      </w:r>
      <w:r w:rsidR="0027572F" w:rsidRPr="00F1080D">
        <w:rPr>
          <w:b/>
          <w:bCs/>
          <w:sz w:val="28"/>
          <w:szCs w:val="28"/>
        </w:rPr>
        <w:tab/>
      </w:r>
      <w:r w:rsidR="0027572F" w:rsidRPr="00F1080D">
        <w:rPr>
          <w:b/>
          <w:bCs/>
          <w:sz w:val="28"/>
          <w:szCs w:val="28"/>
        </w:rPr>
        <w:tab/>
      </w:r>
      <w:r w:rsidR="0027572F" w:rsidRPr="00F1080D">
        <w:rPr>
          <w:b/>
          <w:bCs/>
          <w:sz w:val="28"/>
          <w:szCs w:val="28"/>
        </w:rPr>
        <w:tab/>
      </w:r>
      <w:r w:rsidR="0027572F" w:rsidRPr="00F1080D">
        <w:rPr>
          <w:b/>
          <w:bCs/>
          <w:sz w:val="28"/>
          <w:szCs w:val="28"/>
        </w:rPr>
        <w:tab/>
      </w:r>
      <w:r w:rsidR="0027572F" w:rsidRPr="00F1080D">
        <w:rPr>
          <w:b/>
          <w:bCs/>
          <w:sz w:val="28"/>
          <w:szCs w:val="28"/>
        </w:rPr>
        <w:tab/>
      </w:r>
      <w:r w:rsidRPr="00F1080D">
        <w:rPr>
          <w:b/>
          <w:bCs/>
          <w:sz w:val="28"/>
          <w:szCs w:val="28"/>
        </w:rPr>
        <w:tab/>
      </w:r>
      <w:r w:rsidRPr="00F1080D">
        <w:rPr>
          <w:b/>
          <w:bCs/>
          <w:sz w:val="28"/>
          <w:szCs w:val="28"/>
        </w:rPr>
        <w:tab/>
      </w:r>
      <w:r w:rsidRPr="00F1080D">
        <w:rPr>
          <w:b/>
          <w:bCs/>
          <w:sz w:val="28"/>
          <w:szCs w:val="28"/>
        </w:rPr>
        <w:tab/>
      </w:r>
      <w:r w:rsidRPr="00F1080D">
        <w:rPr>
          <w:b/>
          <w:bCs/>
          <w:sz w:val="28"/>
          <w:szCs w:val="28"/>
        </w:rPr>
        <w:tab/>
      </w:r>
      <w:r w:rsidRPr="00F1080D">
        <w:rPr>
          <w:b/>
          <w:bCs/>
          <w:sz w:val="28"/>
          <w:szCs w:val="28"/>
        </w:rPr>
        <w:tab/>
        <w:t>Алеся ВАСИЛЬЧЕНКО</w:t>
      </w:r>
    </w:p>
    <w:sectPr w:rsidR="000A5A4B" w:rsidRPr="00F1080D" w:rsidSect="00F1080D">
      <w:headerReference w:type="default" r:id="rId13"/>
      <w:footerReference w:type="default" r:id="rId14"/>
      <w:type w:val="continuous"/>
      <w:pgSz w:w="16838" w:h="11906" w:orient="landscape"/>
      <w:pgMar w:top="1134" w:right="567" w:bottom="1134" w:left="1701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059" w:rsidRDefault="007F2059" w:rsidP="000A5A4B">
      <w:r>
        <w:separator/>
      </w:r>
    </w:p>
  </w:endnote>
  <w:endnote w:type="continuationSeparator" w:id="1">
    <w:p w:rsidR="007F2059" w:rsidRDefault="007F2059" w:rsidP="000A5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;ＭＳ 明朝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A4B" w:rsidRDefault="00275E58">
    <w:pPr>
      <w:pStyle w:val="Footer"/>
      <w:ind w:right="360"/>
    </w:pPr>
    <w:r w:rsidRPr="00275E58">
      <w:pict>
        <v:shape id="Рамка3" o:spid="_x0000_s2049" style="position:absolute;margin-left:-272.3pt;margin-top:.05pt;width:1.1pt;height:1.1pt;z-index:251660288;mso-wrap-style:square;mso-position-horizontal:right;mso-position-horizontal-relative:margin;v-text-anchor:top" coordsize="" o:allowincell="f" path="m,l-127,r,-127l,-127xe" filled="f" stroked="f" strokecolor="#3465a4">
          <v:fill o:detectmouseclick="t"/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A4B" w:rsidRDefault="000A5A4B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A4B" w:rsidRDefault="000A5A4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059" w:rsidRDefault="007F2059" w:rsidP="000A5A4B">
      <w:r>
        <w:separator/>
      </w:r>
    </w:p>
  </w:footnote>
  <w:footnote w:type="continuationSeparator" w:id="1">
    <w:p w:rsidR="007F2059" w:rsidRDefault="007F2059" w:rsidP="000A5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A4B" w:rsidRDefault="00275E58">
    <w:pPr>
      <w:pStyle w:val="Header"/>
    </w:pPr>
    <w:r w:rsidRPr="00275E58">
      <w:pict>
        <v:shape id="Рамка1" o:spid="_x0000_s2053" style="position:absolute;margin-left:0;margin-top:.05pt;width:1.1pt;height:1.1pt;z-index:251656192;mso-wrap-style:square;mso-position-horizontal:center;mso-position-horizontal-relative:margin;v-text-anchor:top" coordsize="" o:allowincell="f" path="m,l-127,r,-127l,-127xe" filled="f" stroked="f" strokecolor="#3465a4">
          <v:fill o:detectmouseclick="t"/>
          <w10:wrap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A4B" w:rsidRDefault="00275E58">
    <w:pPr>
      <w:pStyle w:val="Header"/>
      <w:tabs>
        <w:tab w:val="clear" w:pos="9355"/>
        <w:tab w:val="left" w:pos="4956"/>
      </w:tabs>
    </w:pPr>
    <w:r w:rsidRPr="00275E58">
      <w:pict>
        <v:shape id="Рамка2" o:spid="_x0000_s2051" style="position:absolute;margin-left:0;margin-top:.05pt;width:1.1pt;height:13.65pt;z-index:251658240;mso-wrap-style:none;mso-position-horizontal:center;mso-position-horizontal-relative:margin;v-text-anchor:middle" coordsize="" o:allowincell="f" path="m,l-127,r,-127l,-127xe" filled="f" stroked="f" strokecolor="#3465a4">
          <v:fill o:detectmouseclick="t"/>
          <w10:wrap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A4B" w:rsidRDefault="000A5A4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2E2D"/>
    <w:multiLevelType w:val="hybridMultilevel"/>
    <w:tmpl w:val="B7862672"/>
    <w:lvl w:ilvl="0" w:tplc="8BA26F84">
      <w:start w:val="1"/>
      <w:numFmt w:val="decimal"/>
      <w:lvlText w:val="%1."/>
      <w:lvlJc w:val="left"/>
      <w:pPr>
        <w:ind w:left="407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2" w:hanging="360"/>
      </w:pPr>
    </w:lvl>
    <w:lvl w:ilvl="2" w:tplc="0422001B" w:tentative="1">
      <w:start w:val="1"/>
      <w:numFmt w:val="lowerRoman"/>
      <w:lvlText w:val="%3."/>
      <w:lvlJc w:val="right"/>
      <w:pPr>
        <w:ind w:left="1802" w:hanging="180"/>
      </w:pPr>
    </w:lvl>
    <w:lvl w:ilvl="3" w:tplc="0422000F" w:tentative="1">
      <w:start w:val="1"/>
      <w:numFmt w:val="decimal"/>
      <w:lvlText w:val="%4."/>
      <w:lvlJc w:val="left"/>
      <w:pPr>
        <w:ind w:left="2522" w:hanging="360"/>
      </w:pPr>
    </w:lvl>
    <w:lvl w:ilvl="4" w:tplc="04220019" w:tentative="1">
      <w:start w:val="1"/>
      <w:numFmt w:val="lowerLetter"/>
      <w:lvlText w:val="%5."/>
      <w:lvlJc w:val="left"/>
      <w:pPr>
        <w:ind w:left="3242" w:hanging="360"/>
      </w:pPr>
    </w:lvl>
    <w:lvl w:ilvl="5" w:tplc="0422001B" w:tentative="1">
      <w:start w:val="1"/>
      <w:numFmt w:val="lowerRoman"/>
      <w:lvlText w:val="%6."/>
      <w:lvlJc w:val="right"/>
      <w:pPr>
        <w:ind w:left="3962" w:hanging="180"/>
      </w:pPr>
    </w:lvl>
    <w:lvl w:ilvl="6" w:tplc="0422000F" w:tentative="1">
      <w:start w:val="1"/>
      <w:numFmt w:val="decimal"/>
      <w:lvlText w:val="%7."/>
      <w:lvlJc w:val="left"/>
      <w:pPr>
        <w:ind w:left="4682" w:hanging="360"/>
      </w:pPr>
    </w:lvl>
    <w:lvl w:ilvl="7" w:tplc="04220019" w:tentative="1">
      <w:start w:val="1"/>
      <w:numFmt w:val="lowerLetter"/>
      <w:lvlText w:val="%8."/>
      <w:lvlJc w:val="left"/>
      <w:pPr>
        <w:ind w:left="5402" w:hanging="360"/>
      </w:pPr>
    </w:lvl>
    <w:lvl w:ilvl="8" w:tplc="0422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>
    <w:nsid w:val="152317E6"/>
    <w:multiLevelType w:val="multilevel"/>
    <w:tmpl w:val="226042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40F129F"/>
    <w:multiLevelType w:val="hybridMultilevel"/>
    <w:tmpl w:val="FDBE28B6"/>
    <w:lvl w:ilvl="0" w:tplc="0422000F">
      <w:start w:val="1"/>
      <w:numFmt w:val="decimal"/>
      <w:lvlText w:val="%1."/>
      <w:lvlJc w:val="left"/>
      <w:pPr>
        <w:ind w:left="722" w:hanging="360"/>
      </w:pPr>
    </w:lvl>
    <w:lvl w:ilvl="1" w:tplc="04220019" w:tentative="1">
      <w:start w:val="1"/>
      <w:numFmt w:val="lowerLetter"/>
      <w:lvlText w:val="%2."/>
      <w:lvlJc w:val="left"/>
      <w:pPr>
        <w:ind w:left="1442" w:hanging="360"/>
      </w:pPr>
    </w:lvl>
    <w:lvl w:ilvl="2" w:tplc="0422001B" w:tentative="1">
      <w:start w:val="1"/>
      <w:numFmt w:val="lowerRoman"/>
      <w:lvlText w:val="%3."/>
      <w:lvlJc w:val="right"/>
      <w:pPr>
        <w:ind w:left="2162" w:hanging="180"/>
      </w:pPr>
    </w:lvl>
    <w:lvl w:ilvl="3" w:tplc="0422000F" w:tentative="1">
      <w:start w:val="1"/>
      <w:numFmt w:val="decimal"/>
      <w:lvlText w:val="%4."/>
      <w:lvlJc w:val="left"/>
      <w:pPr>
        <w:ind w:left="2882" w:hanging="360"/>
      </w:pPr>
    </w:lvl>
    <w:lvl w:ilvl="4" w:tplc="04220019" w:tentative="1">
      <w:start w:val="1"/>
      <w:numFmt w:val="lowerLetter"/>
      <w:lvlText w:val="%5."/>
      <w:lvlJc w:val="left"/>
      <w:pPr>
        <w:ind w:left="3602" w:hanging="360"/>
      </w:pPr>
    </w:lvl>
    <w:lvl w:ilvl="5" w:tplc="0422001B" w:tentative="1">
      <w:start w:val="1"/>
      <w:numFmt w:val="lowerRoman"/>
      <w:lvlText w:val="%6."/>
      <w:lvlJc w:val="right"/>
      <w:pPr>
        <w:ind w:left="4322" w:hanging="180"/>
      </w:pPr>
    </w:lvl>
    <w:lvl w:ilvl="6" w:tplc="0422000F" w:tentative="1">
      <w:start w:val="1"/>
      <w:numFmt w:val="decimal"/>
      <w:lvlText w:val="%7."/>
      <w:lvlJc w:val="left"/>
      <w:pPr>
        <w:ind w:left="5042" w:hanging="360"/>
      </w:pPr>
    </w:lvl>
    <w:lvl w:ilvl="7" w:tplc="04220019" w:tentative="1">
      <w:start w:val="1"/>
      <w:numFmt w:val="lowerLetter"/>
      <w:lvlText w:val="%8."/>
      <w:lvlJc w:val="left"/>
      <w:pPr>
        <w:ind w:left="5762" w:hanging="360"/>
      </w:pPr>
    </w:lvl>
    <w:lvl w:ilvl="8" w:tplc="0422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>
    <w:nsid w:val="55295DB2"/>
    <w:multiLevelType w:val="multilevel"/>
    <w:tmpl w:val="2878FB86"/>
    <w:lvl w:ilvl="0">
      <w:start w:val="5"/>
      <w:numFmt w:val="decimal"/>
      <w:lvlText w:val="%1."/>
      <w:lvlJc w:val="left"/>
      <w:pPr>
        <w:tabs>
          <w:tab w:val="num" w:pos="0"/>
        </w:tabs>
        <w:ind w:left="1004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CF96631"/>
    <w:multiLevelType w:val="multilevel"/>
    <w:tmpl w:val="9DF2DD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9"/>
  <w:autoHyphenation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A5A4B"/>
    <w:rsid w:val="000A5A4B"/>
    <w:rsid w:val="000B5422"/>
    <w:rsid w:val="00137E62"/>
    <w:rsid w:val="00163E2D"/>
    <w:rsid w:val="0027572F"/>
    <w:rsid w:val="00275E58"/>
    <w:rsid w:val="002A046C"/>
    <w:rsid w:val="002C5853"/>
    <w:rsid w:val="00420F8D"/>
    <w:rsid w:val="0046476C"/>
    <w:rsid w:val="005A0804"/>
    <w:rsid w:val="007F2059"/>
    <w:rsid w:val="008601F4"/>
    <w:rsid w:val="00966B5D"/>
    <w:rsid w:val="009C2180"/>
    <w:rsid w:val="009D563E"/>
    <w:rsid w:val="00A8631E"/>
    <w:rsid w:val="00AC244C"/>
    <w:rsid w:val="00BC0C4A"/>
    <w:rsid w:val="00BD7061"/>
    <w:rsid w:val="00BE767F"/>
    <w:rsid w:val="00C25C22"/>
    <w:rsid w:val="00CD3828"/>
    <w:rsid w:val="00D9481D"/>
    <w:rsid w:val="00DD3CC6"/>
    <w:rsid w:val="00E64667"/>
    <w:rsid w:val="00F1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2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5D5F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ing2">
    <w:name w:val="Heading 2"/>
    <w:basedOn w:val="a"/>
    <w:link w:val="2"/>
    <w:uiPriority w:val="9"/>
    <w:qFormat/>
    <w:rsid w:val="00A5137A"/>
    <w:pPr>
      <w:spacing w:beforeAutospacing="1" w:afterAutospacing="1"/>
      <w:outlineLvl w:val="1"/>
    </w:pPr>
    <w:rPr>
      <w:b/>
      <w:bCs/>
      <w:sz w:val="36"/>
      <w:szCs w:val="36"/>
      <w:lang w:val="uk-UA" w:eastAsia="uk-UA"/>
    </w:rPr>
  </w:style>
  <w:style w:type="character" w:customStyle="1" w:styleId="HTML">
    <w:name w:val="Стандартный HTML Знак"/>
    <w:basedOn w:val="a0"/>
    <w:link w:val="HTML0"/>
    <w:qFormat/>
    <w:rsid w:val="003A3B27"/>
    <w:rPr>
      <w:rFonts w:ascii="Courier New" w:eastAsia="Times New Roman" w:hAnsi="Courier New" w:cs="Courier New"/>
      <w:color w:val="000000"/>
      <w:sz w:val="28"/>
      <w:szCs w:val="28"/>
      <w:lang w:val="ru-RU" w:eastAsia="ru-RU"/>
    </w:rPr>
  </w:style>
  <w:style w:type="character" w:customStyle="1" w:styleId="a3">
    <w:name w:val="Верхний колонтитул Знак"/>
    <w:basedOn w:val="a0"/>
    <w:link w:val="Header"/>
    <w:qFormat/>
    <w:rsid w:val="003A3B2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page number"/>
    <w:basedOn w:val="a0"/>
    <w:qFormat/>
    <w:rsid w:val="003A3B27"/>
  </w:style>
  <w:style w:type="character" w:customStyle="1" w:styleId="a5">
    <w:name w:val="Нижний колонтитул Знак"/>
    <w:basedOn w:val="a0"/>
    <w:link w:val="Footer"/>
    <w:qFormat/>
    <w:rsid w:val="003A3B2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(2)_"/>
    <w:link w:val="21"/>
    <w:qFormat/>
    <w:rsid w:val="003A3B27"/>
    <w:rPr>
      <w:sz w:val="28"/>
      <w:szCs w:val="28"/>
      <w:shd w:val="clear" w:color="auto" w:fill="FFFFFF"/>
    </w:rPr>
  </w:style>
  <w:style w:type="character" w:customStyle="1" w:styleId="26">
    <w:name w:val="Основний текст (2)6"/>
    <w:basedOn w:val="20"/>
    <w:qFormat/>
    <w:rsid w:val="003A3B27"/>
    <w:rPr>
      <w:sz w:val="28"/>
      <w:szCs w:val="28"/>
      <w:shd w:val="clear" w:color="auto" w:fill="FFFFFF"/>
    </w:rPr>
  </w:style>
  <w:style w:type="character" w:customStyle="1" w:styleId="a6">
    <w:name w:val="Текст выноски Знак"/>
    <w:basedOn w:val="a0"/>
    <w:link w:val="a7"/>
    <w:uiPriority w:val="99"/>
    <w:semiHidden/>
    <w:qFormat/>
    <w:rsid w:val="00F53ED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">
    <w:name w:val="Заголовок 2 Знак"/>
    <w:basedOn w:val="a0"/>
    <w:link w:val="Heading2"/>
    <w:uiPriority w:val="9"/>
    <w:qFormat/>
    <w:rsid w:val="00A5137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8">
    <w:name w:val="Strong"/>
    <w:basedOn w:val="a0"/>
    <w:qFormat/>
    <w:rsid w:val="000A5A4B"/>
    <w:rPr>
      <w:b/>
      <w:bCs/>
    </w:rPr>
  </w:style>
  <w:style w:type="character" w:styleId="a9">
    <w:name w:val="Hyperlink"/>
    <w:basedOn w:val="a0"/>
    <w:uiPriority w:val="99"/>
    <w:unhideWhenUsed/>
    <w:rsid w:val="00D53DE7"/>
    <w:rPr>
      <w:color w:val="0000FF"/>
      <w:u w:val="single"/>
    </w:rPr>
  </w:style>
  <w:style w:type="character" w:customStyle="1" w:styleId="1">
    <w:name w:val="Заголовок 1 Знак"/>
    <w:basedOn w:val="a0"/>
    <w:link w:val="Heading1"/>
    <w:uiPriority w:val="9"/>
    <w:qFormat/>
    <w:rsid w:val="005D5FF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aa">
    <w:name w:val="Основной текст Знак"/>
    <w:basedOn w:val="a0"/>
    <w:link w:val="ab"/>
    <w:uiPriority w:val="1"/>
    <w:qFormat/>
    <w:rsid w:val="005D5FFC"/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(2)_"/>
    <w:qFormat/>
    <w:rsid w:val="000A5A4B"/>
    <w:rPr>
      <w:b/>
      <w:shd w:val="clear" w:color="auto" w:fill="FFFFFF"/>
      <w:lang w:bidi="ar-SA"/>
    </w:rPr>
  </w:style>
  <w:style w:type="character" w:styleId="ac">
    <w:name w:val="Emphasis"/>
    <w:basedOn w:val="a0"/>
    <w:qFormat/>
    <w:rsid w:val="000A5A4B"/>
    <w:rPr>
      <w:i/>
      <w:iCs/>
    </w:rPr>
  </w:style>
  <w:style w:type="character" w:customStyle="1" w:styleId="WW8Num4z0">
    <w:name w:val="WW8Num4z0"/>
    <w:qFormat/>
    <w:rsid w:val="000A5A4B"/>
  </w:style>
  <w:style w:type="paragraph" w:customStyle="1" w:styleId="ad">
    <w:name w:val="Заголовок"/>
    <w:basedOn w:val="a"/>
    <w:next w:val="ab"/>
    <w:qFormat/>
    <w:rsid w:val="000A5A4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link w:val="aa"/>
    <w:uiPriority w:val="1"/>
    <w:qFormat/>
    <w:rsid w:val="005D5FFC"/>
    <w:pPr>
      <w:widowControl w:val="0"/>
      <w:ind w:left="215"/>
    </w:pPr>
    <w:rPr>
      <w:sz w:val="28"/>
      <w:szCs w:val="28"/>
      <w:lang w:val="uk-UA" w:eastAsia="en-US"/>
    </w:rPr>
  </w:style>
  <w:style w:type="paragraph" w:styleId="ae">
    <w:name w:val="List"/>
    <w:basedOn w:val="ab"/>
    <w:rsid w:val="000A5A4B"/>
    <w:rPr>
      <w:rFonts w:cs="Arial"/>
    </w:rPr>
  </w:style>
  <w:style w:type="paragraph" w:customStyle="1" w:styleId="Caption">
    <w:name w:val="Caption"/>
    <w:basedOn w:val="a"/>
    <w:qFormat/>
    <w:rsid w:val="000A5A4B"/>
    <w:pPr>
      <w:suppressLineNumbers/>
      <w:spacing w:before="120" w:after="120"/>
    </w:pPr>
    <w:rPr>
      <w:rFonts w:cs="Arial"/>
      <w:i/>
      <w:iCs/>
    </w:rPr>
  </w:style>
  <w:style w:type="paragraph" w:customStyle="1" w:styleId="af">
    <w:name w:val="Покажчик"/>
    <w:basedOn w:val="a"/>
    <w:qFormat/>
    <w:rsid w:val="000A5A4B"/>
    <w:pPr>
      <w:suppressLineNumbers/>
    </w:pPr>
    <w:rPr>
      <w:rFonts w:cs="Arial"/>
    </w:rPr>
  </w:style>
  <w:style w:type="paragraph" w:styleId="HTML0">
    <w:name w:val="HTML Preformatted"/>
    <w:basedOn w:val="a"/>
    <w:link w:val="HTML"/>
    <w:qFormat/>
    <w:rsid w:val="003A3B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paragraph" w:customStyle="1" w:styleId="af0">
    <w:name w:val="Верхній і нижній колонтитули"/>
    <w:basedOn w:val="a"/>
    <w:qFormat/>
    <w:rsid w:val="000A5A4B"/>
  </w:style>
  <w:style w:type="paragraph" w:customStyle="1" w:styleId="Header">
    <w:name w:val="Header"/>
    <w:basedOn w:val="a"/>
    <w:link w:val="a3"/>
    <w:rsid w:val="003A3B27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a5"/>
    <w:rsid w:val="003A3B27"/>
    <w:pPr>
      <w:tabs>
        <w:tab w:val="center" w:pos="4677"/>
        <w:tab w:val="right" w:pos="9355"/>
      </w:tabs>
    </w:pPr>
  </w:style>
  <w:style w:type="paragraph" w:customStyle="1" w:styleId="21">
    <w:name w:val="Основний текст (2)1"/>
    <w:basedOn w:val="a"/>
    <w:link w:val="20"/>
    <w:qFormat/>
    <w:rsid w:val="003A3B27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7">
    <w:name w:val="Balloon Text"/>
    <w:basedOn w:val="a"/>
    <w:link w:val="a6"/>
    <w:uiPriority w:val="99"/>
    <w:semiHidden/>
    <w:unhideWhenUsed/>
    <w:qFormat/>
    <w:rsid w:val="00F53ED3"/>
    <w:rPr>
      <w:rFonts w:ascii="Tahoma" w:hAnsi="Tahoma" w:cs="Tahoma"/>
      <w:sz w:val="16"/>
      <w:szCs w:val="16"/>
    </w:rPr>
  </w:style>
  <w:style w:type="paragraph" w:styleId="af1">
    <w:name w:val="Normal (Web)"/>
    <w:basedOn w:val="a"/>
    <w:qFormat/>
    <w:rsid w:val="00FC1670"/>
    <w:pPr>
      <w:spacing w:before="280" w:after="280"/>
    </w:pPr>
    <w:rPr>
      <w:lang w:eastAsia="ar-SA"/>
    </w:rPr>
  </w:style>
  <w:style w:type="paragraph" w:customStyle="1" w:styleId="10">
    <w:name w:val="1"/>
    <w:basedOn w:val="a"/>
    <w:qFormat/>
    <w:rsid w:val="00FC1670"/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qFormat/>
    <w:rsid w:val="00A5137A"/>
    <w:pPr>
      <w:widowControl w:val="0"/>
      <w:spacing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Вміст рамки"/>
    <w:basedOn w:val="a"/>
    <w:qFormat/>
    <w:rsid w:val="000A5A4B"/>
  </w:style>
  <w:style w:type="paragraph" w:customStyle="1" w:styleId="11">
    <w:name w:val="Цитата1"/>
    <w:basedOn w:val="a"/>
    <w:qFormat/>
    <w:rsid w:val="000A5A4B"/>
    <w:pPr>
      <w:ind w:left="284" w:right="4818"/>
      <w:jc w:val="both"/>
    </w:pPr>
    <w:rPr>
      <w:b/>
      <w:sz w:val="28"/>
      <w:lang w:val="uk-UA"/>
    </w:rPr>
  </w:style>
  <w:style w:type="paragraph" w:customStyle="1" w:styleId="12">
    <w:name w:val="Обычный1"/>
    <w:qFormat/>
    <w:rsid w:val="000A5A4B"/>
    <w:pPr>
      <w:widowControl w:val="0"/>
    </w:pPr>
    <w:rPr>
      <w:rFonts w:ascii="Times New Roman" w:eastAsia="Times New Roman" w:hAnsi="Times New Roman" w:cs="Times New Roman"/>
      <w:sz w:val="29"/>
      <w:szCs w:val="20"/>
    </w:rPr>
  </w:style>
  <w:style w:type="paragraph" w:customStyle="1" w:styleId="210">
    <w:name w:val="Основной текст (2)1"/>
    <w:basedOn w:val="a"/>
    <w:qFormat/>
    <w:rsid w:val="000A5A4B"/>
    <w:pPr>
      <w:widowControl w:val="0"/>
      <w:shd w:val="clear" w:color="auto" w:fill="FFFFFF"/>
      <w:suppressAutoHyphens w:val="0"/>
      <w:spacing w:before="360" w:line="276" w:lineRule="exact"/>
      <w:ind w:hanging="1360"/>
      <w:jc w:val="center"/>
    </w:pPr>
    <w:rPr>
      <w:b/>
      <w:shd w:val="clear" w:color="auto" w:fill="FFFFFF"/>
      <w:lang w:val="uk-UA"/>
    </w:rPr>
  </w:style>
  <w:style w:type="paragraph" w:customStyle="1" w:styleId="13">
    <w:name w:val="Текст1"/>
    <w:basedOn w:val="a"/>
    <w:qFormat/>
    <w:rsid w:val="000A5A4B"/>
    <w:pPr>
      <w:suppressAutoHyphens w:val="0"/>
    </w:pPr>
    <w:rPr>
      <w:rFonts w:ascii="Courier New" w:hAnsi="Courier New" w:cs="Courier New"/>
      <w:lang w:val="uk-UA"/>
    </w:rPr>
  </w:style>
  <w:style w:type="paragraph" w:styleId="af3">
    <w:name w:val="Plain Text"/>
    <w:basedOn w:val="a"/>
    <w:qFormat/>
    <w:rsid w:val="000A5A4B"/>
    <w:pPr>
      <w:suppressAutoHyphens w:val="0"/>
    </w:pPr>
    <w:rPr>
      <w:rFonts w:ascii="Courier New" w:hAnsi="Courier New" w:cs="Courier New"/>
    </w:rPr>
  </w:style>
  <w:style w:type="paragraph" w:styleId="af4">
    <w:name w:val="Body Text Indent"/>
    <w:basedOn w:val="a"/>
    <w:rsid w:val="000A5A4B"/>
    <w:pPr>
      <w:ind w:right="-2" w:firstLine="851"/>
      <w:jc w:val="both"/>
    </w:pPr>
    <w:rPr>
      <w:sz w:val="28"/>
      <w:lang w:val="uk-UA"/>
    </w:rPr>
  </w:style>
  <w:style w:type="numbering" w:customStyle="1" w:styleId="WW8Num4">
    <w:name w:val="WW8Num4"/>
    <w:qFormat/>
    <w:rsid w:val="000A5A4B"/>
  </w:style>
  <w:style w:type="paragraph" w:styleId="af5">
    <w:name w:val="No Spacing"/>
    <w:uiPriority w:val="1"/>
    <w:qFormat/>
    <w:rsid w:val="00F1080D"/>
    <w:pPr>
      <w:suppressAutoHyphens w:val="0"/>
    </w:pPr>
    <w:rPr>
      <w:rFonts w:ascii="Calibri" w:eastAsia="Calibri" w:hAnsi="Calibri" w:cs="Times New Roman"/>
    </w:rPr>
  </w:style>
  <w:style w:type="paragraph" w:styleId="af6">
    <w:name w:val="List Paragraph"/>
    <w:basedOn w:val="a"/>
    <w:uiPriority w:val="34"/>
    <w:qFormat/>
    <w:rsid w:val="00F1080D"/>
    <w:pPr>
      <w:ind w:left="720"/>
      <w:contextualSpacing/>
    </w:pPr>
  </w:style>
  <w:style w:type="paragraph" w:styleId="af7">
    <w:name w:val="header"/>
    <w:basedOn w:val="a"/>
    <w:link w:val="14"/>
    <w:semiHidden/>
    <w:unhideWhenUsed/>
    <w:rsid w:val="00F1080D"/>
    <w:pPr>
      <w:tabs>
        <w:tab w:val="center" w:pos="4819"/>
        <w:tab w:val="right" w:pos="9639"/>
      </w:tabs>
    </w:pPr>
  </w:style>
  <w:style w:type="character" w:customStyle="1" w:styleId="14">
    <w:name w:val="Верхний колонтитул Знак1"/>
    <w:basedOn w:val="a0"/>
    <w:link w:val="af7"/>
    <w:semiHidden/>
    <w:rsid w:val="00F1080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8">
    <w:name w:val="footer"/>
    <w:basedOn w:val="a"/>
    <w:link w:val="15"/>
    <w:semiHidden/>
    <w:unhideWhenUsed/>
    <w:rsid w:val="00F1080D"/>
    <w:pPr>
      <w:tabs>
        <w:tab w:val="center" w:pos="4819"/>
        <w:tab w:val="right" w:pos="9639"/>
      </w:tabs>
    </w:pPr>
  </w:style>
  <w:style w:type="character" w:customStyle="1" w:styleId="15">
    <w:name w:val="Нижний колонтитул Знак1"/>
    <w:basedOn w:val="a0"/>
    <w:link w:val="af8"/>
    <w:semiHidden/>
    <w:rsid w:val="00F1080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F1080D"/>
    <w:pPr>
      <w:autoSpaceDN w:val="0"/>
      <w:spacing w:after="13" w:line="266" w:lineRule="auto"/>
      <w:ind w:left="283" w:right="14" w:firstLine="442"/>
      <w:jc w:val="both"/>
    </w:pPr>
    <w:rPr>
      <w:rFonts w:ascii="Times New Roman" w:eastAsia="Times New Roman" w:hAnsi="Times New Roman" w:cs="Times New Roman"/>
      <w:color w:val="000000"/>
      <w:kern w:val="3"/>
      <w:sz w:val="28"/>
      <w:szCs w:val="28"/>
      <w:lang w:eastAsia="uk-UA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ortkivmr.gov.ua/misyka-rada/strukturni-pidrozdily-miskoyi-rady/upravlinna-kh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6643</Words>
  <Characters>3787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2023-04-17T07:03:00Z</cp:lastPrinted>
  <dcterms:created xsi:type="dcterms:W3CDTF">2023-04-17T07:57:00Z</dcterms:created>
  <dcterms:modified xsi:type="dcterms:W3CDTF">2023-04-18T14:50:00Z</dcterms:modified>
  <dc:language>uk-UA</dc:language>
</cp:coreProperties>
</file>