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37E3D" w:rsidRPr="00607C35" w:rsidRDefault="00537E3D" w:rsidP="00537E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>
            <wp:extent cx="552450" cy="685800"/>
            <wp:effectExtent l="19050" t="0" r="0" b="0"/>
            <wp:docPr id="1" name="Рисунок 1" descr="86px-Lesser_Coat_of_Arms_of_Ukraine_%28bw%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86px-Lesser_Coat_of_Arms_of_Ukraine_%28bw%2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7E3D" w:rsidRPr="00607C35" w:rsidRDefault="00537E3D" w:rsidP="00537E3D">
      <w:pPr>
        <w:spacing w:after="0" w:line="240" w:lineRule="auto"/>
        <w:ind w:right="1" w:hanging="10"/>
        <w:jc w:val="center"/>
        <w:rPr>
          <w:rFonts w:ascii="Times New Roman" w:hAnsi="Times New Roman"/>
          <w:b/>
          <w:sz w:val="28"/>
          <w:szCs w:val="28"/>
        </w:rPr>
      </w:pPr>
    </w:p>
    <w:p w:rsidR="00537E3D" w:rsidRPr="00537E3D" w:rsidRDefault="00537E3D" w:rsidP="00537E3D">
      <w:pPr>
        <w:spacing w:after="0" w:line="240" w:lineRule="auto"/>
        <w:ind w:left="15" w:right="1" w:hanging="10"/>
        <w:jc w:val="center"/>
        <w:rPr>
          <w:rFonts w:ascii="Times New Roman" w:hAnsi="Times New Roman"/>
          <w:sz w:val="28"/>
          <w:szCs w:val="28"/>
        </w:rPr>
      </w:pPr>
      <w:r w:rsidRPr="00537E3D">
        <w:rPr>
          <w:rFonts w:ascii="Times New Roman" w:hAnsi="Times New Roman"/>
          <w:b/>
          <w:sz w:val="28"/>
          <w:szCs w:val="28"/>
        </w:rPr>
        <w:t xml:space="preserve">ЧОРТКІВСЬКА  МІСЬКА  РАДА </w:t>
      </w:r>
    </w:p>
    <w:p w:rsidR="00537E3D" w:rsidRPr="00537E3D" w:rsidRDefault="00537E3D" w:rsidP="00537E3D">
      <w:pPr>
        <w:spacing w:after="0" w:line="240" w:lineRule="auto"/>
        <w:ind w:left="15" w:right="1" w:hanging="10"/>
        <w:jc w:val="center"/>
        <w:rPr>
          <w:rFonts w:ascii="Times New Roman" w:hAnsi="Times New Roman"/>
          <w:sz w:val="28"/>
          <w:szCs w:val="28"/>
        </w:rPr>
      </w:pPr>
      <w:r w:rsidRPr="00537E3D">
        <w:rPr>
          <w:rFonts w:ascii="Times New Roman" w:hAnsi="Times New Roman"/>
          <w:b/>
          <w:sz w:val="28"/>
          <w:szCs w:val="28"/>
        </w:rPr>
        <w:t xml:space="preserve">ВИКОНАВЧИЙ  КОМІТЕТ </w:t>
      </w:r>
    </w:p>
    <w:p w:rsidR="00537E3D" w:rsidRPr="00537E3D" w:rsidRDefault="00537E3D" w:rsidP="00537E3D">
      <w:pPr>
        <w:pStyle w:val="af"/>
        <w:jc w:val="center"/>
        <w:rPr>
          <w:szCs w:val="28"/>
        </w:rPr>
      </w:pPr>
    </w:p>
    <w:p w:rsidR="00537E3D" w:rsidRPr="00537E3D" w:rsidRDefault="00537E3D" w:rsidP="00537E3D">
      <w:pPr>
        <w:spacing w:after="0" w:line="240" w:lineRule="auto"/>
        <w:ind w:left="15" w:hanging="10"/>
        <w:jc w:val="center"/>
        <w:rPr>
          <w:rFonts w:ascii="Times New Roman" w:hAnsi="Times New Roman"/>
          <w:b/>
          <w:sz w:val="28"/>
          <w:szCs w:val="28"/>
        </w:rPr>
      </w:pPr>
      <w:r w:rsidRPr="00537E3D">
        <w:rPr>
          <w:rFonts w:ascii="Times New Roman" w:hAnsi="Times New Roman"/>
          <w:b/>
          <w:sz w:val="28"/>
          <w:szCs w:val="28"/>
        </w:rPr>
        <w:t>РІШЕННЯ</w:t>
      </w:r>
    </w:p>
    <w:p w:rsidR="000E1534" w:rsidRPr="00537E3D" w:rsidRDefault="000E1534">
      <w:pPr>
        <w:widowControl w:val="0"/>
        <w:spacing w:after="0" w:line="240" w:lineRule="auto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0E1534" w:rsidRPr="00CE30C2" w:rsidRDefault="00537E3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30C2">
        <w:rPr>
          <w:rFonts w:ascii="Times New Roman" w:hAnsi="Times New Roman" w:cs="Times New Roman"/>
          <w:b/>
          <w:kern w:val="2"/>
          <w:sz w:val="28"/>
          <w:szCs w:val="28"/>
        </w:rPr>
        <w:t xml:space="preserve">__квітня </w:t>
      </w:r>
      <w:r w:rsidR="00C5643C" w:rsidRPr="00CE30C2">
        <w:rPr>
          <w:rFonts w:ascii="Times New Roman" w:hAnsi="Times New Roman" w:cs="Times New Roman"/>
          <w:b/>
          <w:kern w:val="2"/>
          <w:sz w:val="28"/>
          <w:szCs w:val="28"/>
        </w:rPr>
        <w:t>2023 року</w:t>
      </w:r>
      <w:r w:rsidRPr="00CE30C2">
        <w:rPr>
          <w:rFonts w:ascii="Times New Roman" w:hAnsi="Times New Roman" w:cs="Times New Roman"/>
          <w:b/>
          <w:kern w:val="2"/>
          <w:sz w:val="28"/>
          <w:szCs w:val="28"/>
        </w:rPr>
        <w:tab/>
      </w:r>
      <w:r w:rsidRPr="00CE30C2">
        <w:rPr>
          <w:rFonts w:ascii="Times New Roman" w:hAnsi="Times New Roman" w:cs="Times New Roman"/>
          <w:b/>
          <w:kern w:val="2"/>
          <w:sz w:val="28"/>
          <w:szCs w:val="28"/>
        </w:rPr>
        <w:tab/>
      </w:r>
      <w:r w:rsidRPr="00CE30C2">
        <w:rPr>
          <w:rFonts w:ascii="Times New Roman" w:hAnsi="Times New Roman" w:cs="Times New Roman"/>
          <w:b/>
          <w:kern w:val="2"/>
          <w:sz w:val="28"/>
          <w:szCs w:val="28"/>
        </w:rPr>
        <w:tab/>
      </w:r>
      <w:r w:rsidRPr="00CE30C2">
        <w:rPr>
          <w:rFonts w:ascii="Times New Roman" w:hAnsi="Times New Roman" w:cs="Times New Roman"/>
          <w:b/>
          <w:kern w:val="2"/>
          <w:sz w:val="28"/>
          <w:szCs w:val="28"/>
        </w:rPr>
        <w:tab/>
      </w:r>
      <w:r w:rsidRPr="00CE30C2">
        <w:rPr>
          <w:rFonts w:ascii="Times New Roman" w:hAnsi="Times New Roman" w:cs="Times New Roman"/>
          <w:b/>
          <w:kern w:val="2"/>
          <w:sz w:val="28"/>
          <w:szCs w:val="28"/>
        </w:rPr>
        <w:tab/>
      </w:r>
      <w:r w:rsidRPr="00CE30C2">
        <w:rPr>
          <w:rFonts w:ascii="Times New Roman" w:hAnsi="Times New Roman" w:cs="Times New Roman"/>
          <w:b/>
          <w:kern w:val="2"/>
          <w:sz w:val="28"/>
          <w:szCs w:val="28"/>
        </w:rPr>
        <w:tab/>
      </w:r>
      <w:r w:rsidRPr="00CE30C2">
        <w:rPr>
          <w:rFonts w:ascii="Times New Roman" w:hAnsi="Times New Roman" w:cs="Times New Roman"/>
          <w:b/>
          <w:kern w:val="2"/>
          <w:sz w:val="28"/>
          <w:szCs w:val="28"/>
        </w:rPr>
        <w:tab/>
      </w:r>
      <w:r w:rsidRPr="00CE30C2">
        <w:rPr>
          <w:rFonts w:ascii="Times New Roman" w:hAnsi="Times New Roman" w:cs="Times New Roman"/>
          <w:b/>
          <w:kern w:val="2"/>
          <w:sz w:val="28"/>
          <w:szCs w:val="28"/>
        </w:rPr>
        <w:tab/>
      </w:r>
      <w:r w:rsidRPr="00CE30C2">
        <w:rPr>
          <w:rFonts w:ascii="Times New Roman" w:hAnsi="Times New Roman" w:cs="Times New Roman"/>
          <w:b/>
          <w:kern w:val="2"/>
          <w:sz w:val="28"/>
          <w:szCs w:val="28"/>
        </w:rPr>
        <w:tab/>
        <w:t>№</w:t>
      </w:r>
      <w:r w:rsidR="00C5643C" w:rsidRPr="00CE30C2">
        <w:rPr>
          <w:rFonts w:ascii="Times New Roman" w:hAnsi="Times New Roman" w:cs="Times New Roman"/>
          <w:b/>
          <w:kern w:val="2"/>
          <w:sz w:val="28"/>
          <w:szCs w:val="28"/>
        </w:rPr>
        <w:t xml:space="preserve">_____ </w:t>
      </w:r>
    </w:p>
    <w:p w:rsidR="000E1534" w:rsidRPr="00CE30C2" w:rsidRDefault="000E1534">
      <w:pPr>
        <w:widowControl w:val="0"/>
        <w:spacing w:after="0" w:line="240" w:lineRule="auto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0E1534" w:rsidRPr="00CE30C2" w:rsidRDefault="00C56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0C2">
        <w:rPr>
          <w:rFonts w:ascii="Times New Roman" w:hAnsi="Times New Roman" w:cs="Times New Roman"/>
          <w:b/>
          <w:sz w:val="28"/>
          <w:szCs w:val="28"/>
        </w:rPr>
        <w:t xml:space="preserve">Про скасування рішення адміністративної комісії при виконавчому комітеті </w:t>
      </w:r>
      <w:proofErr w:type="spellStart"/>
      <w:r w:rsidRPr="00CE30C2">
        <w:rPr>
          <w:rFonts w:ascii="Times New Roman" w:hAnsi="Times New Roman" w:cs="Times New Roman"/>
          <w:b/>
          <w:sz w:val="28"/>
          <w:szCs w:val="28"/>
        </w:rPr>
        <w:t>Чортківської</w:t>
      </w:r>
      <w:proofErr w:type="spellEnd"/>
      <w:r w:rsidRPr="00CE30C2">
        <w:rPr>
          <w:rFonts w:ascii="Times New Roman" w:hAnsi="Times New Roman" w:cs="Times New Roman"/>
          <w:b/>
          <w:sz w:val="28"/>
          <w:szCs w:val="28"/>
        </w:rPr>
        <w:t xml:space="preserve"> міської ради від 06.04.2023</w:t>
      </w:r>
      <w:r w:rsidR="00CE30C2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Pr="00CE30C2">
        <w:rPr>
          <w:rFonts w:ascii="Times New Roman" w:hAnsi="Times New Roman" w:cs="Times New Roman"/>
          <w:b/>
          <w:sz w:val="28"/>
          <w:szCs w:val="28"/>
        </w:rPr>
        <w:t>22 та закриття адміністративної справи</w:t>
      </w:r>
    </w:p>
    <w:p w:rsidR="000E1534" w:rsidRPr="00CE30C2" w:rsidRDefault="000E15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534" w:rsidRPr="00CE30C2" w:rsidRDefault="00C56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0C2">
        <w:rPr>
          <w:rFonts w:ascii="Times New Roman" w:hAnsi="Times New Roman" w:cs="Times New Roman"/>
          <w:sz w:val="28"/>
          <w:szCs w:val="28"/>
        </w:rPr>
        <w:t xml:space="preserve">З метою охорони прав і свобод громадян, встановленого правопорядку, зміцнення законності, запобігання правопорушенням, виховання громадян у дусі точного і неухильного додержання Конституції і законів України, поваги до прав, честі і гідності інших громадян, до правил співжиття, сумлінного виконання своїх обов'язків, відповідальності перед суспільством, розглянувши скаргу громадянина </w:t>
      </w:r>
      <w:r w:rsidR="00FC2C37">
        <w:rPr>
          <w:rFonts w:ascii="Times New Roman" w:hAnsi="Times New Roman" w:cs="Times New Roman"/>
          <w:sz w:val="28"/>
          <w:szCs w:val="28"/>
        </w:rPr>
        <w:t>***</w:t>
      </w:r>
      <w:r w:rsidRPr="00CE30C2">
        <w:rPr>
          <w:rFonts w:ascii="Times New Roman" w:hAnsi="Times New Roman" w:cs="Times New Roman"/>
          <w:sz w:val="28"/>
          <w:szCs w:val="28"/>
        </w:rPr>
        <w:t xml:space="preserve"> від 13.04.2023 про скасування рішення адміністративної комісії при виконавчому комітеті </w:t>
      </w:r>
      <w:proofErr w:type="spellStart"/>
      <w:r w:rsidRPr="00CE30C2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Pr="00CE30C2">
        <w:rPr>
          <w:rFonts w:ascii="Times New Roman" w:hAnsi="Times New Roman" w:cs="Times New Roman"/>
          <w:sz w:val="28"/>
          <w:szCs w:val="28"/>
        </w:rPr>
        <w:t xml:space="preserve"> міської ради від 06.04.2023 № 22, відповідно до статей 288, 289, 293, 247 Кодексу України про адміністративні правопорушення, керуючись статтями 38, 52 та частиною 6 статті 59 Закону України «Про місцеве самоврядування в Україні», виконавчий комітет міської ради </w:t>
      </w:r>
      <w:r w:rsidRPr="00CE30C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E1534" w:rsidRPr="00CE30C2" w:rsidRDefault="000E15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1534" w:rsidRPr="00CE30C2" w:rsidRDefault="00C56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0C2">
        <w:rPr>
          <w:rFonts w:ascii="Times New Roman" w:hAnsi="Times New Roman" w:cs="Times New Roman"/>
          <w:b/>
          <w:sz w:val="28"/>
          <w:szCs w:val="28"/>
        </w:rPr>
        <w:t>ВИРІШИВ :</w:t>
      </w:r>
    </w:p>
    <w:p w:rsidR="000E1534" w:rsidRPr="00CE30C2" w:rsidRDefault="000E1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1534" w:rsidRPr="00CE30C2" w:rsidRDefault="00C56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0C2">
        <w:rPr>
          <w:rFonts w:ascii="Times New Roman" w:hAnsi="Times New Roman" w:cs="Times New Roman"/>
          <w:sz w:val="28"/>
          <w:szCs w:val="28"/>
        </w:rPr>
        <w:t xml:space="preserve">1. Скасувати рішення адміністративної комісії при виконавчому комітеті </w:t>
      </w:r>
      <w:proofErr w:type="spellStart"/>
      <w:r w:rsidRPr="00CE30C2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Pr="00CE30C2">
        <w:rPr>
          <w:rFonts w:ascii="Times New Roman" w:hAnsi="Times New Roman" w:cs="Times New Roman"/>
          <w:sz w:val="28"/>
          <w:szCs w:val="28"/>
        </w:rPr>
        <w:t xml:space="preserve"> міської ради від 06.04.2023 № 22 про визнання </w:t>
      </w:r>
      <w:r w:rsidR="00FC2C37">
        <w:rPr>
          <w:rFonts w:ascii="Times New Roman" w:hAnsi="Times New Roman" w:cs="Times New Roman"/>
          <w:sz w:val="28"/>
          <w:szCs w:val="28"/>
        </w:rPr>
        <w:t>***</w:t>
      </w:r>
      <w:r w:rsidRPr="00CE30C2">
        <w:rPr>
          <w:rFonts w:ascii="Times New Roman" w:hAnsi="Times New Roman" w:cs="Times New Roman"/>
          <w:sz w:val="28"/>
          <w:szCs w:val="28"/>
        </w:rPr>
        <w:t xml:space="preserve"> винним у вчиненні адміністративного правопорушення відповідальність за яке передбачена ст.152 Кодексу України про адміністративні правопорушення </w:t>
      </w:r>
      <w:r w:rsidRPr="00CE30C2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ru-RU"/>
        </w:rPr>
        <w:t>та накладення адміністративного стягнення у вигляді штрафу</w:t>
      </w:r>
      <w:r w:rsidR="00537E3D" w:rsidRPr="00CE30C2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ru-RU"/>
        </w:rPr>
        <w:t xml:space="preserve"> у розмірі</w:t>
      </w:r>
      <w:r w:rsidRPr="00CE30C2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ru-RU"/>
        </w:rPr>
        <w:t xml:space="preserve"> 340 грн. 00 коп.</w:t>
      </w:r>
      <w:r w:rsidRPr="00CE30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534" w:rsidRPr="00CE30C2" w:rsidRDefault="00C56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0C2">
        <w:rPr>
          <w:rFonts w:ascii="Times New Roman" w:hAnsi="Times New Roman" w:cs="Times New Roman"/>
          <w:sz w:val="28"/>
          <w:szCs w:val="28"/>
        </w:rPr>
        <w:t xml:space="preserve">2. </w:t>
      </w:r>
      <w:r w:rsidRPr="00CE30C2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ru-RU"/>
        </w:rPr>
        <w:t xml:space="preserve">Справу відносно </w:t>
      </w:r>
      <w:r w:rsidR="00FC2C37">
        <w:rPr>
          <w:rFonts w:ascii="Times New Roman" w:hAnsi="Times New Roman" w:cs="Times New Roman"/>
          <w:color w:val="000000"/>
          <w:kern w:val="2"/>
          <w:sz w:val="28"/>
          <w:szCs w:val="28"/>
          <w:lang w:eastAsia="ru-RU"/>
        </w:rPr>
        <w:t>***</w:t>
      </w:r>
      <w:r w:rsidRPr="00CE30C2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ru-RU"/>
        </w:rPr>
        <w:t xml:space="preserve"> про адміністративне правопорушення закрити. </w:t>
      </w:r>
      <w:r w:rsidR="00FC2C37">
        <w:rPr>
          <w:rFonts w:ascii="Times New Roman" w:hAnsi="Times New Roman" w:cs="Times New Roman"/>
          <w:color w:val="000000"/>
          <w:kern w:val="2"/>
          <w:sz w:val="28"/>
          <w:szCs w:val="28"/>
          <w:lang w:eastAsia="ru-RU"/>
        </w:rPr>
        <w:t>***</w:t>
      </w:r>
      <w:r w:rsidRPr="00CE30C2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ru-RU"/>
        </w:rPr>
        <w:t xml:space="preserve"> визнати винним у вчиненні правопорушення передбаченого ст. 152 КУпАП. На підставі ст. 22 КУпАП </w:t>
      </w:r>
      <w:r w:rsidR="00FC2C37">
        <w:rPr>
          <w:rFonts w:ascii="Times New Roman" w:hAnsi="Times New Roman" w:cs="Times New Roman"/>
          <w:color w:val="000000"/>
          <w:kern w:val="2"/>
          <w:sz w:val="28"/>
          <w:szCs w:val="28"/>
          <w:lang w:eastAsia="ru-RU"/>
        </w:rPr>
        <w:t>***</w:t>
      </w:r>
      <w:bookmarkStart w:id="0" w:name="_GoBack"/>
      <w:bookmarkEnd w:id="0"/>
      <w:r w:rsidRPr="00CE30C2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ru-RU"/>
        </w:rPr>
        <w:t xml:space="preserve"> звільнити від відповідальності за адміністративне правопорушення, передбачене ст. 152 КУпАП, обмежившись усним зауваженням.</w:t>
      </w:r>
    </w:p>
    <w:p w:rsidR="000E1534" w:rsidRPr="00CE30C2" w:rsidRDefault="00C564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0C2">
        <w:rPr>
          <w:rFonts w:ascii="Times New Roman" w:hAnsi="Times New Roman" w:cs="Times New Roman"/>
          <w:sz w:val="28"/>
          <w:szCs w:val="28"/>
        </w:rPr>
        <w:t xml:space="preserve">3. Контроль за виконанням даного рішення покласти на керуючу справами виконавчого комітету міської ради </w:t>
      </w:r>
      <w:proofErr w:type="spellStart"/>
      <w:r w:rsidRPr="00CE30C2">
        <w:rPr>
          <w:rFonts w:ascii="Times New Roman" w:hAnsi="Times New Roman" w:cs="Times New Roman"/>
          <w:sz w:val="28"/>
          <w:szCs w:val="28"/>
        </w:rPr>
        <w:t>Алесю</w:t>
      </w:r>
      <w:proofErr w:type="spellEnd"/>
      <w:r w:rsidRPr="00CE30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30C2">
        <w:rPr>
          <w:rFonts w:ascii="Times New Roman" w:hAnsi="Times New Roman" w:cs="Times New Roman"/>
          <w:sz w:val="28"/>
          <w:szCs w:val="28"/>
        </w:rPr>
        <w:t>Васильченкро</w:t>
      </w:r>
      <w:proofErr w:type="spellEnd"/>
      <w:r w:rsidRPr="00CE30C2">
        <w:rPr>
          <w:rFonts w:ascii="Times New Roman" w:hAnsi="Times New Roman" w:cs="Times New Roman"/>
          <w:sz w:val="28"/>
          <w:szCs w:val="28"/>
        </w:rPr>
        <w:t>.</w:t>
      </w:r>
    </w:p>
    <w:p w:rsidR="000E1534" w:rsidRPr="00CE30C2" w:rsidRDefault="000E1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1534" w:rsidRPr="00C5643C" w:rsidRDefault="00537E3D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C5643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Міський голова          </w:t>
      </w:r>
      <w:r w:rsidR="00C5643C" w:rsidRPr="00C5643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Володимир ШМАТЬКО</w:t>
      </w:r>
    </w:p>
    <w:p w:rsidR="000E1534" w:rsidRDefault="00C5643C">
      <w:pPr>
        <w:autoSpaceDE w:val="0"/>
        <w:spacing w:after="0" w:line="240" w:lineRule="auto"/>
        <w:ind w:firstLine="709"/>
        <w:jc w:val="both"/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Алеся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Васильченко</w:t>
      </w:r>
    </w:p>
    <w:p w:rsidR="00CF5DF1" w:rsidRDefault="00C5643C">
      <w:pPr>
        <w:autoSpaceDE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color w:val="000000"/>
          <w:sz w:val="24"/>
          <w:szCs w:val="28"/>
        </w:rPr>
        <w:lastRenderedPageBreak/>
        <w:t>Мар</w:t>
      </w:r>
      <w:r>
        <w:rPr>
          <w:rFonts w:ascii="Times New Roman" w:hAnsi="Times New Roman" w:cs="Times New Roman"/>
          <w:bCs/>
          <w:color w:val="000000"/>
          <w:sz w:val="24"/>
          <w:szCs w:val="28"/>
          <w:lang w:val="en-US"/>
        </w:rPr>
        <w:t>’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8"/>
        </w:rPr>
        <w:t>яна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8"/>
        </w:rPr>
        <w:t>Фаріон</w:t>
      </w:r>
      <w:proofErr w:type="spellEnd"/>
    </w:p>
    <w:sectPr w:rsidR="00CF5DF1" w:rsidSect="002D32CD">
      <w:pgSz w:w="11906" w:h="16838"/>
      <w:pgMar w:top="993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1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CF5DF1"/>
    <w:rsid w:val="000E1534"/>
    <w:rsid w:val="002D32CD"/>
    <w:rsid w:val="00404966"/>
    <w:rsid w:val="00537E3D"/>
    <w:rsid w:val="00637931"/>
    <w:rsid w:val="00C5643C"/>
    <w:rsid w:val="00CE30C2"/>
    <w:rsid w:val="00CF5DF1"/>
    <w:rsid w:val="00FC2C37"/>
    <w:rsid w:val="00FE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681BA30F"/>
  <w15:docId w15:val="{DB83B3CB-1018-4A1B-9030-0B789FB1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 w:line="240" w:lineRule="auto"/>
      <w:outlineLvl w:val="0"/>
    </w:pPr>
    <w:rPr>
      <w:rFonts w:ascii="Times New Roman" w:hAnsi="Times New Roman" w:cs="Times New Roman"/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a4">
    <w:name w:val="Основной текст Знак"/>
    <w:rPr>
      <w:sz w:val="28"/>
      <w:szCs w:val="24"/>
      <w:lang w:val="uk-UA" w:bidi="ar-SA"/>
    </w:rPr>
  </w:style>
  <w:style w:type="character" w:customStyle="1" w:styleId="11">
    <w:name w:val="Заголовок 1 Знак"/>
    <w:rPr>
      <w:b/>
      <w:bCs/>
      <w:kern w:val="2"/>
      <w:sz w:val="48"/>
      <w:szCs w:val="48"/>
    </w:rPr>
  </w:style>
  <w:style w:type="character" w:customStyle="1" w:styleId="a5">
    <w:name w:val="Текст выноски Знак"/>
    <w:rPr>
      <w:rFonts w:ascii="Segoe UI" w:hAnsi="Segoe UI" w:cs="Segoe UI"/>
      <w:sz w:val="18"/>
      <w:szCs w:val="18"/>
    </w:rPr>
  </w:style>
  <w:style w:type="character" w:customStyle="1" w:styleId="a6">
    <w:name w:val="Символ нумерації"/>
  </w:style>
  <w:style w:type="character" w:customStyle="1" w:styleId="a7">
    <w:name w:val="Маркери"/>
    <w:rPr>
      <w:rFonts w:ascii="OpenSymbol" w:eastAsia="OpenSymbol" w:hAnsi="OpenSymbol" w:cs="OpenSymbol"/>
    </w:rPr>
  </w:style>
  <w:style w:type="character" w:styleId="a8">
    <w:name w:val="Emphasis"/>
    <w:qFormat/>
    <w:rPr>
      <w:i/>
      <w:iCs/>
    </w:rPr>
  </w:style>
  <w:style w:type="character" w:customStyle="1" w:styleId="ListLabel1">
    <w:name w:val="ListLabel 1"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paragraph" w:customStyle="1" w:styleId="12">
    <w:name w:val="Заголовок1"/>
    <w:basedOn w:val="a"/>
    <w:next w:val="a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paragraph" w:styleId="a9">
    <w:name w:val="List"/>
    <w:basedOn w:val="a0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pPr>
      <w:suppressLineNumbers/>
    </w:pPr>
    <w:rPr>
      <w:rFonts w:cs="Times New Roman"/>
    </w:rPr>
  </w:style>
  <w:style w:type="paragraph" w:customStyle="1" w:styleId="FR1">
    <w:name w:val="FR1"/>
    <w:pPr>
      <w:widowControl w:val="0"/>
      <w:suppressAutoHyphens/>
      <w:autoSpaceDE w:val="0"/>
      <w:spacing w:line="300" w:lineRule="auto"/>
      <w:ind w:left="2080" w:right="2000"/>
      <w:jc w:val="both"/>
    </w:pPr>
    <w:rPr>
      <w:sz w:val="28"/>
      <w:szCs w:val="28"/>
      <w:lang w:eastAsia="zh-CN"/>
    </w:rPr>
  </w:style>
  <w:style w:type="paragraph" w:styleId="ac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d">
    <w:name w:val="Вміст таблиці"/>
    <w:basedOn w:val="a"/>
    <w:pPr>
      <w:widowControl w:val="0"/>
      <w:suppressLineNumbers/>
    </w:pPr>
  </w:style>
  <w:style w:type="paragraph" w:customStyle="1" w:styleId="ae">
    <w:name w:val="Заголовок таблиці"/>
    <w:basedOn w:val="ad"/>
    <w:pPr>
      <w:jc w:val="center"/>
    </w:pPr>
    <w:rPr>
      <w:b/>
      <w:bCs/>
    </w:rPr>
  </w:style>
  <w:style w:type="paragraph" w:customStyle="1" w:styleId="13">
    <w:name w:val="Абзац списка1"/>
    <w:basedOn w:val="a"/>
    <w:pPr>
      <w:ind w:left="720"/>
    </w:pPr>
  </w:style>
  <w:style w:type="paragraph" w:styleId="af">
    <w:name w:val="No Spacing"/>
    <w:uiPriority w:val="1"/>
    <w:qFormat/>
    <w:rsid w:val="00537E3D"/>
    <w:pPr>
      <w:ind w:left="14" w:firstLine="698"/>
      <w:jc w:val="both"/>
    </w:pPr>
    <w:rPr>
      <w:color w:val="000000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7;&#1088;&#1086;&#1077;&#1082;&#1090;%20&#1088;&#1110;&#1096;&#1077;&#1085;&#1085;&#1103;%20&#1072;&#1076;&#1084;&#1110;&#1085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рішення адмінка.dot</Template>
  <TotalTime>12</TotalTime>
  <Pages>1</Pages>
  <Words>1231</Words>
  <Characters>703</Characters>
  <Application>Microsoft Office Word</Application>
  <DocSecurity>0</DocSecurity>
  <Lines>5</Lines>
  <Paragraphs>3</Paragraphs>
  <ScaleCrop>false</ScaleCrop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Чортківська Міська Рада</cp:lastModifiedBy>
  <cp:revision>10</cp:revision>
  <cp:lastPrinted>2023-04-18T08:38:00Z</cp:lastPrinted>
  <dcterms:created xsi:type="dcterms:W3CDTF">2023-04-18T08:53:00Z</dcterms:created>
  <dcterms:modified xsi:type="dcterms:W3CDTF">2023-04-19T05:11:00Z</dcterms:modified>
</cp:coreProperties>
</file>