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70D" w:rsidRDefault="00BC4D17">
      <w:pPr>
        <w:spacing w:after="0" w:line="259" w:lineRule="auto"/>
        <w:ind w:left="18" w:right="0" w:firstLine="0"/>
        <w:jc w:val="center"/>
      </w:pPr>
      <w:r>
        <w:rPr>
          <w:noProof/>
        </w:rPr>
        <w:drawing>
          <wp:inline distT="0" distB="0" distL="0" distR="0">
            <wp:extent cx="533400" cy="731520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bookmarkStart w:id="0" w:name="_GoBack"/>
      <w:bookmarkEnd w:id="0"/>
    </w:p>
    <w:p w:rsidR="00E9370D" w:rsidRDefault="00BC4D17">
      <w:pPr>
        <w:spacing w:after="29" w:line="259" w:lineRule="auto"/>
        <w:ind w:right="0" w:firstLine="0"/>
        <w:jc w:val="left"/>
      </w:pPr>
      <w:r>
        <w:t xml:space="preserve"> </w:t>
      </w:r>
    </w:p>
    <w:p w:rsidR="005C682E" w:rsidRDefault="00BC4D17">
      <w:pPr>
        <w:spacing w:after="3" w:line="270" w:lineRule="auto"/>
        <w:ind w:left="149" w:right="197" w:hanging="10"/>
        <w:jc w:val="center"/>
      </w:pPr>
      <w:r>
        <w:rPr>
          <w:b/>
        </w:rPr>
        <w:t xml:space="preserve">ЧОРТКІВСЬКА  МІСЬКА  РАДА </w:t>
      </w:r>
      <w:r>
        <w:t xml:space="preserve"> </w:t>
      </w:r>
    </w:p>
    <w:p w:rsidR="00E9370D" w:rsidRDefault="00BC4D17">
      <w:pPr>
        <w:spacing w:after="3" w:line="270" w:lineRule="auto"/>
        <w:ind w:left="149" w:right="197" w:hanging="10"/>
        <w:jc w:val="center"/>
      </w:pPr>
      <w:r>
        <w:rPr>
          <w:b/>
        </w:rPr>
        <w:t xml:space="preserve">ВИКОНАВЧИЙ  КОМІТЕТ </w:t>
      </w:r>
      <w:r>
        <w:t xml:space="preserve"> </w:t>
      </w:r>
    </w:p>
    <w:p w:rsidR="00E9370D" w:rsidRDefault="00BC4D17" w:rsidP="005C682E">
      <w:pPr>
        <w:pStyle w:val="a3"/>
      </w:pPr>
      <w:r>
        <w:t xml:space="preserve"> </w:t>
      </w:r>
    </w:p>
    <w:p w:rsidR="00E9370D" w:rsidRDefault="00BC4D17">
      <w:pPr>
        <w:pStyle w:val="1"/>
        <w:numPr>
          <w:ilvl w:val="0"/>
          <w:numId w:val="0"/>
        </w:numPr>
        <w:ind w:left="149" w:right="186"/>
      </w:pPr>
      <w:r>
        <w:t xml:space="preserve">РІШЕННЯ </w:t>
      </w:r>
      <w:r w:rsidR="005C682E">
        <w:t>(ПРОЄКТ)</w:t>
      </w:r>
    </w:p>
    <w:p w:rsidR="00E9370D" w:rsidRDefault="00BC4D17" w:rsidP="005C682E">
      <w:pPr>
        <w:pStyle w:val="a3"/>
      </w:pPr>
      <w:r>
        <w:t xml:space="preserve"> </w:t>
      </w:r>
    </w:p>
    <w:p w:rsidR="00E9370D" w:rsidRDefault="005C682E">
      <w:pPr>
        <w:tabs>
          <w:tab w:val="center" w:pos="2833"/>
          <w:tab w:val="center" w:pos="3541"/>
          <w:tab w:val="center" w:pos="4930"/>
          <w:tab w:val="center" w:pos="6373"/>
          <w:tab w:val="center" w:pos="7082"/>
          <w:tab w:val="right" w:pos="9691"/>
        </w:tabs>
        <w:spacing w:after="4" w:line="256" w:lineRule="auto"/>
        <w:ind w:left="-15" w:right="0" w:firstLine="0"/>
        <w:jc w:val="left"/>
      </w:pPr>
      <w:r>
        <w:rPr>
          <w:b/>
        </w:rPr>
        <w:t>__</w:t>
      </w:r>
      <w:r w:rsidR="00BC4D17">
        <w:rPr>
          <w:b/>
        </w:rPr>
        <w:t xml:space="preserve"> </w:t>
      </w:r>
      <w:r>
        <w:rPr>
          <w:b/>
        </w:rPr>
        <w:t>черв</w:t>
      </w:r>
      <w:r w:rsidR="00BC4D17">
        <w:rPr>
          <w:b/>
        </w:rPr>
        <w:t xml:space="preserve">ня 2023 року </w:t>
      </w:r>
      <w:r w:rsidR="00BC4D17">
        <w:rPr>
          <w:b/>
        </w:rPr>
        <w:tab/>
        <w:t xml:space="preserve"> </w:t>
      </w:r>
      <w:r w:rsidR="00BC4D17">
        <w:rPr>
          <w:b/>
        </w:rPr>
        <w:tab/>
        <w:t xml:space="preserve"> </w:t>
      </w:r>
      <w:r w:rsidR="00BC4D17">
        <w:rPr>
          <w:b/>
        </w:rPr>
        <w:tab/>
        <w:t xml:space="preserve">м. Чортків  </w:t>
      </w:r>
      <w:r w:rsidR="00BC4D17">
        <w:rPr>
          <w:b/>
        </w:rPr>
        <w:tab/>
        <w:t xml:space="preserve"> </w:t>
      </w:r>
      <w:r w:rsidR="00BC4D17">
        <w:rPr>
          <w:b/>
        </w:rPr>
        <w:tab/>
        <w:t xml:space="preserve"> </w:t>
      </w:r>
      <w:r w:rsidR="00BC4D17">
        <w:rPr>
          <w:b/>
        </w:rPr>
        <w:tab/>
        <w:t xml:space="preserve">                №</w:t>
      </w:r>
      <w:r>
        <w:rPr>
          <w:b/>
        </w:rPr>
        <w:t>___</w:t>
      </w:r>
      <w:r w:rsidR="00BC4D17">
        <w:rPr>
          <w:b/>
        </w:rPr>
        <w:t xml:space="preserve"> </w:t>
      </w:r>
    </w:p>
    <w:p w:rsidR="00E9370D" w:rsidRDefault="00BC4D17">
      <w:pPr>
        <w:spacing w:after="0" w:line="259" w:lineRule="auto"/>
        <w:ind w:right="0" w:firstLine="0"/>
        <w:jc w:val="left"/>
      </w:pPr>
      <w:r>
        <w:rPr>
          <w:b/>
        </w:rPr>
        <w:t xml:space="preserve"> </w:t>
      </w:r>
    </w:p>
    <w:p w:rsidR="00E9370D" w:rsidRDefault="00BC4D17">
      <w:pPr>
        <w:spacing w:after="4" w:line="256" w:lineRule="auto"/>
        <w:ind w:left="-5" w:right="36" w:hanging="10"/>
      </w:pPr>
      <w:r>
        <w:rPr>
          <w:b/>
        </w:rPr>
        <w:t xml:space="preserve">Про </w:t>
      </w:r>
      <w:r w:rsidR="005C682E">
        <w:rPr>
          <w:b/>
        </w:rPr>
        <w:t xml:space="preserve">внесення змін до рішення виконавчого комітету від 17.05.2023 №120 «Про </w:t>
      </w:r>
      <w:r>
        <w:rPr>
          <w:b/>
        </w:rPr>
        <w:t>створення комісії з розгляду питань щодо надання компенсації за пошкоджені об’єкти нерухомого майна внаслідок бойових дій, терористичних актів, диверсій, спричинених збройною агресією російської федерації проти України</w:t>
      </w:r>
      <w:r w:rsidR="005C682E">
        <w:rPr>
          <w:b/>
        </w:rPr>
        <w:t>»</w:t>
      </w:r>
      <w:r>
        <w:rPr>
          <w:b/>
        </w:rPr>
        <w:t xml:space="preserve"> </w:t>
      </w:r>
    </w:p>
    <w:p w:rsidR="00E9370D" w:rsidRDefault="00BC4D17" w:rsidP="005C682E">
      <w:pPr>
        <w:pStyle w:val="a3"/>
      </w:pPr>
      <w:r>
        <w:t xml:space="preserve"> </w:t>
      </w:r>
    </w:p>
    <w:p w:rsidR="00E9370D" w:rsidRDefault="00BC4D17" w:rsidP="005C682E">
      <w:pPr>
        <w:pStyle w:val="a3"/>
      </w:pPr>
      <w:r>
        <w:t>Керуючись Постановою Кабінету Міністрів України від 21 квітня 2023 року №381 «Про затвердження Порядку надання компенсації для відновлення окремих категорій об’єктів нерухомого майна, пошкоджених внаслідок бойових дій, терористичних актів, диверсій, спричинених збройною агресією Російської Федерації, з використанням електронної публічної послуги «</w:t>
      </w:r>
      <w:proofErr w:type="spellStart"/>
      <w:r>
        <w:t>єВідновлення</w:t>
      </w:r>
      <w:proofErr w:type="spellEnd"/>
      <w:r>
        <w:t xml:space="preserve">»»,  Постановою Кабінету Міністрів України від 19 квітня 2022 року №473 «Про затвердження Порядку виконання невідкладних робіт щодо ліквідації наслідків збройної агресії Російської Федерації, пов’язаних із пошкодженням будівель та споруд» (зі змінами), а також статтею 52, частиною 6 статті 59 Закону України </w:t>
      </w:r>
    </w:p>
    <w:p w:rsidR="00E9370D" w:rsidRDefault="00BC4D17" w:rsidP="005C682E">
      <w:pPr>
        <w:pStyle w:val="a3"/>
        <w:ind w:firstLine="0"/>
      </w:pPr>
      <w:r>
        <w:t xml:space="preserve">«Про місцеве самоврядування в Україні», виконавчий комітет міської ради: </w:t>
      </w:r>
    </w:p>
    <w:p w:rsidR="00E9370D" w:rsidRDefault="00BC4D17" w:rsidP="005C682E">
      <w:pPr>
        <w:pStyle w:val="a3"/>
      </w:pPr>
      <w:r>
        <w:t xml:space="preserve"> </w:t>
      </w:r>
    </w:p>
    <w:p w:rsidR="00E9370D" w:rsidRDefault="00BC4D17" w:rsidP="005C682E">
      <w:pPr>
        <w:pStyle w:val="a3"/>
        <w:ind w:firstLine="0"/>
      </w:pPr>
      <w:r>
        <w:rPr>
          <w:b/>
        </w:rPr>
        <w:t xml:space="preserve">ВИРІШИВ: </w:t>
      </w:r>
    </w:p>
    <w:p w:rsidR="00E9370D" w:rsidRDefault="00BC4D17" w:rsidP="005C682E">
      <w:pPr>
        <w:pStyle w:val="a3"/>
      </w:pPr>
      <w:r>
        <w:rPr>
          <w:b/>
        </w:rPr>
        <w:t xml:space="preserve"> </w:t>
      </w:r>
    </w:p>
    <w:p w:rsidR="00E9370D" w:rsidRDefault="005C682E" w:rsidP="005C682E">
      <w:pPr>
        <w:pStyle w:val="a3"/>
      </w:pPr>
      <w:r>
        <w:t xml:space="preserve">1. </w:t>
      </w:r>
      <w:proofErr w:type="spellStart"/>
      <w:r>
        <w:t>Внести</w:t>
      </w:r>
      <w:proofErr w:type="spellEnd"/>
      <w:r>
        <w:t xml:space="preserve"> зміни до рішення виконавчого комітету від 17.05.2023 №120 «Про с</w:t>
      </w:r>
      <w:r w:rsidR="00BC4D17">
        <w:t>твор</w:t>
      </w:r>
      <w:r>
        <w:t>ення</w:t>
      </w:r>
      <w:r w:rsidR="00BC4D17">
        <w:t xml:space="preserve"> комісію з розгляду питань щодо надання компенсації за пошкоджені об’єкти нерухомого майна внаслідок бойових дій, терористичних актів, диверсій, спричинених збройною агресією російської федерації проти України</w:t>
      </w:r>
      <w:r>
        <w:t>»</w:t>
      </w:r>
      <w:r w:rsidR="00BC4D17">
        <w:t xml:space="preserve">, </w:t>
      </w:r>
      <w:r>
        <w:t xml:space="preserve">а саме в </w:t>
      </w:r>
      <w:r w:rsidR="00BC4D17">
        <w:t>додат</w:t>
      </w:r>
      <w:r>
        <w:t>ок</w:t>
      </w:r>
      <w:r w:rsidR="00BC4D17">
        <w:t xml:space="preserve"> 1</w:t>
      </w:r>
      <w:r>
        <w:t xml:space="preserve"> та викласти його в новій редакції, що додається.</w:t>
      </w:r>
      <w:r w:rsidR="00BC4D17">
        <w:t xml:space="preserve"> </w:t>
      </w:r>
    </w:p>
    <w:p w:rsidR="00E9370D" w:rsidRDefault="005C682E" w:rsidP="005C682E">
      <w:pPr>
        <w:pStyle w:val="a3"/>
      </w:pPr>
      <w:r>
        <w:t xml:space="preserve">2. </w:t>
      </w:r>
      <w:r w:rsidR="00BC4D17">
        <w:t xml:space="preserve">Копію рішення направити управлінню комунального господарства міської ради.  </w:t>
      </w:r>
    </w:p>
    <w:p w:rsidR="00E9370D" w:rsidRDefault="005C682E" w:rsidP="005C682E">
      <w:pPr>
        <w:pStyle w:val="a3"/>
      </w:pPr>
      <w:r>
        <w:t xml:space="preserve">3. </w:t>
      </w:r>
      <w:r w:rsidR="00BC4D17">
        <w:t xml:space="preserve">Контроль за виконанням даного рішення покласти на заступника міського голови з питань </w:t>
      </w:r>
      <w:r>
        <w:t xml:space="preserve"> </w:t>
      </w:r>
      <w:r w:rsidR="00BC4D17">
        <w:t>діяльності виконавчих</w:t>
      </w:r>
      <w:r>
        <w:t xml:space="preserve"> </w:t>
      </w:r>
      <w:r w:rsidR="00BC4D17">
        <w:t xml:space="preserve"> органів міської</w:t>
      </w:r>
      <w:r>
        <w:t xml:space="preserve"> </w:t>
      </w:r>
      <w:r w:rsidR="00BC4D17">
        <w:t xml:space="preserve"> ради </w:t>
      </w:r>
      <w:r>
        <w:t xml:space="preserve"> </w:t>
      </w:r>
      <w:r w:rsidR="00BC4D17">
        <w:t xml:space="preserve">Наталію </w:t>
      </w:r>
    </w:p>
    <w:p w:rsidR="00E9370D" w:rsidRDefault="00BC4D17" w:rsidP="005C682E">
      <w:pPr>
        <w:pStyle w:val="a3"/>
        <w:ind w:firstLine="0"/>
      </w:pPr>
      <w:r>
        <w:t xml:space="preserve">ВОЙЦЕХОВСЬКУ.  </w:t>
      </w:r>
    </w:p>
    <w:p w:rsidR="005C682E" w:rsidRDefault="005C682E" w:rsidP="005C682E">
      <w:pPr>
        <w:pStyle w:val="a3"/>
        <w:ind w:firstLine="0"/>
      </w:pPr>
    </w:p>
    <w:p w:rsidR="00E9370D" w:rsidRDefault="00BC4D17">
      <w:pPr>
        <w:spacing w:after="30" w:line="259" w:lineRule="auto"/>
        <w:ind w:right="0" w:firstLine="0"/>
        <w:jc w:val="left"/>
      </w:pPr>
      <w:r>
        <w:t xml:space="preserve">  </w:t>
      </w:r>
    </w:p>
    <w:p w:rsidR="005C682E" w:rsidRDefault="00BC4D17">
      <w:pPr>
        <w:spacing w:after="32" w:line="256" w:lineRule="auto"/>
        <w:ind w:left="-5" w:right="36" w:hanging="10"/>
      </w:pPr>
      <w:r>
        <w:rPr>
          <w:b/>
        </w:rPr>
        <w:t>Міський голова                                                            Володимир ШМАТЬКО</w:t>
      </w:r>
      <w:r>
        <w:t xml:space="preserve"> </w:t>
      </w:r>
    </w:p>
    <w:p w:rsidR="005C682E" w:rsidRDefault="00BC4D17" w:rsidP="00FC20E8">
      <w:pPr>
        <w:spacing w:after="32" w:line="256" w:lineRule="auto"/>
        <w:ind w:right="36" w:firstLine="4678"/>
      </w:pPr>
      <w:r>
        <w:lastRenderedPageBreak/>
        <w:t xml:space="preserve">Додаток 1 </w:t>
      </w:r>
    </w:p>
    <w:p w:rsidR="00E9370D" w:rsidRDefault="00BC4D17" w:rsidP="00FC20E8">
      <w:pPr>
        <w:spacing w:after="0" w:line="259" w:lineRule="auto"/>
        <w:ind w:left="10" w:right="555" w:firstLine="4668"/>
      </w:pPr>
      <w:r>
        <w:t xml:space="preserve">до рішення виконавчого комітету </w:t>
      </w:r>
    </w:p>
    <w:p w:rsidR="00E9370D" w:rsidRDefault="00BC4D17" w:rsidP="00FC20E8">
      <w:pPr>
        <w:spacing w:after="0" w:line="259" w:lineRule="auto"/>
        <w:ind w:left="10" w:right="1003" w:firstLine="4668"/>
      </w:pPr>
      <w:r>
        <w:t xml:space="preserve">від 17 травня 2023 року №120 </w:t>
      </w:r>
    </w:p>
    <w:p w:rsidR="005C682E" w:rsidRDefault="00FC20E8" w:rsidP="00FC20E8">
      <w:pPr>
        <w:spacing w:after="0" w:line="259" w:lineRule="auto"/>
        <w:ind w:left="10" w:right="-1" w:firstLine="4668"/>
      </w:pPr>
      <w:r>
        <w:t>в редакції від ___ червня 2023 року №__</w:t>
      </w:r>
    </w:p>
    <w:p w:rsidR="00E9370D" w:rsidRDefault="00BC4D17">
      <w:pPr>
        <w:spacing w:after="29" w:line="259" w:lineRule="auto"/>
        <w:ind w:left="211" w:right="0" w:firstLine="0"/>
        <w:jc w:val="center"/>
      </w:pPr>
      <w:r>
        <w:rPr>
          <w:b/>
        </w:rPr>
        <w:t xml:space="preserve"> </w:t>
      </w:r>
    </w:p>
    <w:p w:rsidR="00FC20E8" w:rsidRDefault="00BC4D17">
      <w:pPr>
        <w:pStyle w:val="1"/>
        <w:numPr>
          <w:ilvl w:val="0"/>
          <w:numId w:val="0"/>
        </w:numPr>
        <w:ind w:left="149" w:right="0"/>
      </w:pPr>
      <w:r>
        <w:t xml:space="preserve">СКЛАД КОМІСІЇ  </w:t>
      </w:r>
    </w:p>
    <w:p w:rsidR="00E9370D" w:rsidRDefault="00BC4D17">
      <w:pPr>
        <w:pStyle w:val="1"/>
        <w:numPr>
          <w:ilvl w:val="0"/>
          <w:numId w:val="0"/>
        </w:numPr>
        <w:ind w:left="149" w:right="0"/>
      </w:pPr>
      <w:r>
        <w:t xml:space="preserve">з розгляду питань щодо надання компенсації за пошкоджені об’єкти нерухомого майна внаслідок бойових дій, терористичних актів, диверсій, спричинених збройною агресією російської федерації проти України </w:t>
      </w:r>
    </w:p>
    <w:tbl>
      <w:tblPr>
        <w:tblStyle w:val="TableGrid"/>
        <w:tblW w:w="9479" w:type="dxa"/>
        <w:tblInd w:w="14" w:type="dxa"/>
        <w:tblCellMar>
          <w:top w:w="125" w:type="dxa"/>
          <w:left w:w="31" w:type="dxa"/>
        </w:tblCellMar>
        <w:tblLook w:val="04A0" w:firstRow="1" w:lastRow="0" w:firstColumn="1" w:lastColumn="0" w:noHBand="0" w:noVBand="1"/>
      </w:tblPr>
      <w:tblGrid>
        <w:gridCol w:w="3358"/>
        <w:gridCol w:w="6121"/>
      </w:tblGrid>
      <w:tr w:rsidR="00E9370D" w:rsidTr="003B474F">
        <w:trPr>
          <w:trHeight w:val="1087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29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Наталія </w:t>
            </w:r>
          </w:p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ВОЙЦЕХОВСЬКА 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3B474F">
            <w:pPr>
              <w:spacing w:after="0" w:line="259" w:lineRule="auto"/>
              <w:ind w:left="24" w:right="140" w:firstLine="0"/>
            </w:pPr>
            <w:r>
              <w:t xml:space="preserve">- голова комісії, заступник міського голови з питань діяльності виконавчих органів міської ради; </w:t>
            </w:r>
          </w:p>
        </w:tc>
      </w:tr>
      <w:tr w:rsidR="00E9370D" w:rsidTr="003B474F">
        <w:trPr>
          <w:trHeight w:val="1085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Віктор ГУРИН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3B474F">
            <w:pPr>
              <w:spacing w:after="0" w:line="259" w:lineRule="auto"/>
              <w:ind w:left="24" w:right="140" w:firstLine="0"/>
            </w:pPr>
            <w:r>
              <w:t>- заступник голови комісії, заступник міського голови з питань діяльності виконавчих органів міської ради;</w:t>
            </w:r>
            <w:r>
              <w:rPr>
                <w:b/>
              </w:rPr>
              <w:t xml:space="preserve"> </w:t>
            </w:r>
          </w:p>
        </w:tc>
      </w:tr>
      <w:tr w:rsidR="00E9370D" w:rsidTr="003B474F">
        <w:trPr>
          <w:trHeight w:val="76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Ірина МАЦЕВКО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3B474F">
            <w:pPr>
              <w:spacing w:after="0" w:line="259" w:lineRule="auto"/>
              <w:ind w:left="24" w:right="140" w:firstLine="0"/>
            </w:pPr>
            <w:r>
              <w:t xml:space="preserve">- секретар комісії, в.о. начальника управління комунального господарства міської ради;  </w:t>
            </w:r>
          </w:p>
        </w:tc>
      </w:tr>
      <w:tr w:rsidR="00E9370D" w:rsidTr="003B474F">
        <w:trPr>
          <w:trHeight w:val="442"/>
        </w:trPr>
        <w:tc>
          <w:tcPr>
            <w:tcW w:w="9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right="140" w:firstLine="0"/>
              <w:jc w:val="center"/>
            </w:pPr>
            <w:r>
              <w:rPr>
                <w:b/>
              </w:rPr>
              <w:t>Члени комісії:</w:t>
            </w:r>
          </w:p>
        </w:tc>
      </w:tr>
      <w:tr w:rsidR="00E9370D" w:rsidTr="003B474F">
        <w:trPr>
          <w:trHeight w:val="763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Артур ШИМКІВ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left="139" w:right="140" w:hanging="139"/>
            </w:pPr>
            <w:r>
              <w:t>-</w:t>
            </w:r>
            <w:r>
              <w:rPr>
                <w:rFonts w:ascii="Arial" w:eastAsia="Arial" w:hAnsi="Arial" w:cs="Arial"/>
              </w:rPr>
              <w:t xml:space="preserve"> </w:t>
            </w:r>
            <w:r w:rsidR="003B474F">
              <w:t>н</w:t>
            </w:r>
            <w:r>
              <w:t xml:space="preserve">ачальник </w:t>
            </w:r>
            <w:r>
              <w:tab/>
              <w:t xml:space="preserve">відділу </w:t>
            </w:r>
            <w:r>
              <w:tab/>
              <w:t xml:space="preserve">центру </w:t>
            </w:r>
            <w:r>
              <w:tab/>
              <w:t xml:space="preserve">надання адміністративних послуг; </w:t>
            </w:r>
          </w:p>
        </w:tc>
      </w:tr>
      <w:tr w:rsidR="00E9370D" w:rsidTr="003B474F">
        <w:trPr>
          <w:trHeight w:val="1088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Ірина СЕНДЗЮК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left="139" w:right="140" w:hanging="139"/>
            </w:pPr>
            <w:r>
              <w:t>-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адміністратор відділу центру надання адміністративних послуг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</w:t>
            </w:r>
          </w:p>
        </w:tc>
      </w:tr>
      <w:tr w:rsidR="00E9370D" w:rsidTr="003B474F">
        <w:trPr>
          <w:trHeight w:val="1085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Олена ГЛАДЧУК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left="139" w:right="140" w:hanging="139"/>
            </w:pPr>
            <w:r>
              <w:t>-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адміністратор відділу центру надання адміністративних послуг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</w:t>
            </w:r>
          </w:p>
        </w:tc>
      </w:tr>
      <w:tr w:rsidR="00E9370D" w:rsidTr="003B474F">
        <w:trPr>
          <w:trHeight w:val="763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Мар’яна ФАРІОН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left="281" w:right="140" w:hanging="281"/>
            </w:pPr>
            <w:r>
              <w:t>-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начальниця юридичного відділу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 ; </w:t>
            </w:r>
          </w:p>
        </w:tc>
      </w:tr>
      <w:tr w:rsidR="00E9370D" w:rsidTr="003B474F">
        <w:trPr>
          <w:trHeight w:val="76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Андрій НАТУРКАЧ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left="139" w:right="140" w:hanging="139"/>
            </w:pPr>
            <w:r>
              <w:t>-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начальник відділу економічного розвитку та комунального майна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 </w:t>
            </w:r>
          </w:p>
        </w:tc>
      </w:tr>
      <w:tr w:rsidR="00FC20E8" w:rsidTr="003B474F">
        <w:trPr>
          <w:trHeight w:val="76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Наталія МОСТОВИК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 w:rsidP="00BC4D17">
            <w:pPr>
              <w:spacing w:after="0" w:line="259" w:lineRule="auto"/>
              <w:ind w:left="139" w:right="140" w:hanging="139"/>
            </w:pPr>
            <w:r>
              <w:t xml:space="preserve">- головний спеціаліст відділу економічного розвитку та комунального майна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 </w:t>
            </w:r>
          </w:p>
        </w:tc>
      </w:tr>
      <w:tr w:rsidR="00E9370D" w:rsidTr="003B474F">
        <w:trPr>
          <w:trHeight w:val="768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FC20E8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>Іван ВІБЛЕЙ</w:t>
            </w:r>
            <w:r w:rsidR="00BC4D17">
              <w:rPr>
                <w:b/>
              </w:rPr>
              <w:t xml:space="preserve">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left="139" w:right="140" w:hanging="115"/>
            </w:pPr>
            <w:r>
              <w:t>-</w:t>
            </w:r>
            <w:r>
              <w:rPr>
                <w:rFonts w:ascii="Arial" w:eastAsia="Arial" w:hAnsi="Arial" w:cs="Arial"/>
              </w:rPr>
              <w:t xml:space="preserve"> </w:t>
            </w:r>
            <w:r w:rsidR="00FC20E8">
              <w:t>інженер</w:t>
            </w:r>
            <w:r>
              <w:t xml:space="preserve"> управління освіти, молоді та спорту 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</w:t>
            </w:r>
          </w:p>
        </w:tc>
      </w:tr>
      <w:tr w:rsidR="00E9370D" w:rsidTr="003B474F">
        <w:trPr>
          <w:trHeight w:val="769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lastRenderedPageBreak/>
              <w:t xml:space="preserve">Ігор ГРИЦИК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left="281" w:right="140" w:hanging="257"/>
            </w:pPr>
            <w:r>
              <w:t>-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начальник управління соціального захисту та охорони здоров’я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</w:t>
            </w:r>
            <w:r w:rsidR="00FC20E8">
              <w:t>;</w:t>
            </w:r>
            <w:r>
              <w:t xml:space="preserve"> </w:t>
            </w:r>
          </w:p>
        </w:tc>
      </w:tr>
      <w:tr w:rsidR="00E9370D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Василь ГРЕЩУК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left="281" w:right="140" w:hanging="257"/>
            </w:pPr>
            <w:r>
              <w:t>-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>начальник відділу архітектури та містобудівного када</w:t>
            </w:r>
            <w:r w:rsidR="00FC20E8">
              <w:t xml:space="preserve">стру </w:t>
            </w:r>
            <w:proofErr w:type="spellStart"/>
            <w:r w:rsidR="00FC20E8">
              <w:t>Чортківської</w:t>
            </w:r>
            <w:proofErr w:type="spellEnd"/>
            <w:r w:rsidR="00FC20E8">
              <w:t xml:space="preserve"> міської ради;</w:t>
            </w:r>
            <w:r>
              <w:t xml:space="preserve"> </w:t>
            </w:r>
          </w:p>
        </w:tc>
      </w:tr>
      <w:tr w:rsidR="00FC20E8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Ірина ЛИСЕВИЧ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 w:rsidP="00BC4D17">
            <w:pPr>
              <w:pStyle w:val="a4"/>
              <w:numPr>
                <w:ilvl w:val="0"/>
                <w:numId w:val="4"/>
              </w:numPr>
              <w:spacing w:after="0" w:line="259" w:lineRule="auto"/>
              <w:ind w:left="281" w:right="140" w:hanging="257"/>
            </w:pPr>
            <w:r>
              <w:t xml:space="preserve">головний спеціаліст відділу архітектури та містобудівного кадастру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</w:t>
            </w:r>
          </w:p>
        </w:tc>
      </w:tr>
      <w:tr w:rsidR="00FC20E8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Андрій СТЕЛІГА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 w:rsidP="003B474F">
            <w:pPr>
              <w:tabs>
                <w:tab w:val="center" w:pos="2500"/>
              </w:tabs>
              <w:spacing w:after="0" w:line="259" w:lineRule="auto"/>
              <w:ind w:right="140" w:firstLine="0"/>
            </w:pPr>
            <w:r>
              <w:t>- в. о. начальника відділу муніципальної інспекції</w:t>
            </w:r>
            <w:r w:rsidR="00BC4D17">
              <w:t xml:space="preserve">    </w:t>
            </w:r>
            <w:r>
              <w:t xml:space="preserve"> </w:t>
            </w:r>
            <w:r w:rsidR="00BC4D17">
              <w:t xml:space="preserve">   </w:t>
            </w:r>
            <w:r>
              <w:t>та контролю за паркуванням</w:t>
            </w:r>
            <w:r w:rsidR="003B474F">
              <w:t xml:space="preserve"> </w:t>
            </w:r>
            <w:proofErr w:type="spellStart"/>
            <w:r w:rsidR="003B474F">
              <w:t>Чорткіської</w:t>
            </w:r>
            <w:proofErr w:type="spellEnd"/>
            <w:r w:rsidR="003B474F">
              <w:t xml:space="preserve"> міської ради;</w:t>
            </w:r>
            <w:r>
              <w:t xml:space="preserve"> </w:t>
            </w:r>
          </w:p>
        </w:tc>
      </w:tr>
      <w:tr w:rsidR="003B474F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Володимир РУДИК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 w:rsidP="00BC4D17">
            <w:pPr>
              <w:pStyle w:val="a4"/>
              <w:numPr>
                <w:ilvl w:val="0"/>
                <w:numId w:val="4"/>
              </w:numPr>
              <w:tabs>
                <w:tab w:val="center" w:pos="2500"/>
              </w:tabs>
              <w:spacing w:after="0" w:line="259" w:lineRule="auto"/>
              <w:ind w:left="281" w:right="140" w:hanging="257"/>
            </w:pPr>
            <w:r>
              <w:t xml:space="preserve">головний спеціаліст відділу інформаційної політики </w:t>
            </w:r>
            <w:proofErr w:type="spellStart"/>
            <w:r>
              <w:t>Чртківської</w:t>
            </w:r>
            <w:proofErr w:type="spellEnd"/>
            <w:r>
              <w:t xml:space="preserve"> міської ради;</w:t>
            </w:r>
          </w:p>
        </w:tc>
      </w:tr>
      <w:tr w:rsidR="003B474F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Андрій ЛЕВКОВИЧ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 w:rsidP="003B474F">
            <w:pPr>
              <w:pStyle w:val="a4"/>
              <w:numPr>
                <w:ilvl w:val="0"/>
                <w:numId w:val="4"/>
              </w:numPr>
              <w:tabs>
                <w:tab w:val="center" w:pos="2500"/>
              </w:tabs>
              <w:spacing w:after="0" w:line="259" w:lineRule="auto"/>
              <w:ind w:right="140"/>
            </w:pPr>
            <w:r>
              <w:t>голова БО БФ «Покрова Чортків»;</w:t>
            </w:r>
          </w:p>
        </w:tc>
      </w:tr>
      <w:tr w:rsidR="003B474F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Руслан САГАШ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 w:rsidP="00BC4D17">
            <w:pPr>
              <w:pStyle w:val="a4"/>
              <w:numPr>
                <w:ilvl w:val="0"/>
                <w:numId w:val="4"/>
              </w:numPr>
              <w:tabs>
                <w:tab w:val="center" w:pos="2500"/>
              </w:tabs>
              <w:spacing w:after="0" w:line="259" w:lineRule="auto"/>
              <w:ind w:left="281" w:right="140" w:hanging="257"/>
            </w:pPr>
            <w:r>
              <w:t xml:space="preserve">заступник начальника відділу ЦЗ </w:t>
            </w:r>
            <w:proofErr w:type="spellStart"/>
            <w:r>
              <w:t>Чортківського</w:t>
            </w:r>
            <w:proofErr w:type="spellEnd"/>
            <w:r>
              <w:t xml:space="preserve"> РУГУ ДСНС України у Тернопільській області;</w:t>
            </w:r>
          </w:p>
        </w:tc>
      </w:tr>
      <w:tr w:rsidR="003B474F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7974E1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 w:rsidRPr="007974E1">
              <w:rPr>
                <w:b/>
                <w:color w:val="FF0000"/>
              </w:rPr>
              <w:t>Представник поліції (</w:t>
            </w:r>
            <w:proofErr w:type="spellStart"/>
            <w:r w:rsidRPr="007974E1">
              <w:rPr>
                <w:b/>
                <w:color w:val="FF0000"/>
              </w:rPr>
              <w:t>Чортківського</w:t>
            </w:r>
            <w:proofErr w:type="spellEnd"/>
            <w:r w:rsidRPr="007974E1">
              <w:rPr>
                <w:b/>
                <w:color w:val="FF0000"/>
              </w:rPr>
              <w:t xml:space="preserve"> РВП)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 w:rsidP="003B474F">
            <w:pPr>
              <w:pStyle w:val="a4"/>
              <w:numPr>
                <w:ilvl w:val="0"/>
                <w:numId w:val="4"/>
              </w:numPr>
              <w:tabs>
                <w:tab w:val="center" w:pos="2500"/>
              </w:tabs>
              <w:spacing w:after="0" w:line="259" w:lineRule="auto"/>
              <w:ind w:right="0"/>
            </w:pPr>
          </w:p>
        </w:tc>
      </w:tr>
    </w:tbl>
    <w:p w:rsidR="00E9370D" w:rsidRDefault="00BC4D17">
      <w:pPr>
        <w:spacing w:after="29" w:line="259" w:lineRule="auto"/>
        <w:ind w:right="0" w:firstLine="0"/>
        <w:jc w:val="left"/>
      </w:pPr>
      <w:r>
        <w:t xml:space="preserve"> </w:t>
      </w:r>
    </w:p>
    <w:p w:rsidR="003B474F" w:rsidRDefault="003B474F">
      <w:pPr>
        <w:spacing w:after="34" w:line="256" w:lineRule="auto"/>
        <w:ind w:left="-5" w:right="36" w:hanging="10"/>
        <w:rPr>
          <w:b/>
        </w:rPr>
      </w:pPr>
    </w:p>
    <w:p w:rsidR="00E9370D" w:rsidRDefault="00BC4D17">
      <w:pPr>
        <w:spacing w:after="34" w:line="256" w:lineRule="auto"/>
        <w:ind w:left="-5" w:right="36" w:hanging="10"/>
      </w:pPr>
      <w:r>
        <w:rPr>
          <w:b/>
        </w:rPr>
        <w:t xml:space="preserve">Керуюча справами  </w:t>
      </w:r>
    </w:p>
    <w:p w:rsidR="00E9370D" w:rsidRDefault="00BC4D17" w:rsidP="003B474F">
      <w:pPr>
        <w:spacing w:after="32" w:line="256" w:lineRule="auto"/>
        <w:ind w:left="-5" w:right="36" w:hanging="10"/>
      </w:pPr>
      <w:r>
        <w:rPr>
          <w:b/>
        </w:rPr>
        <w:t xml:space="preserve">виконавчого комітету міської ради                          </w:t>
      </w:r>
      <w:proofErr w:type="spellStart"/>
      <w:r>
        <w:rPr>
          <w:b/>
        </w:rPr>
        <w:t>Алеся</w:t>
      </w:r>
      <w:proofErr w:type="spellEnd"/>
      <w:r>
        <w:rPr>
          <w:b/>
        </w:rPr>
        <w:t xml:space="preserve">  ВАСИЛЬЧЕНКО   </w:t>
      </w:r>
    </w:p>
    <w:sectPr w:rsidR="00E9370D" w:rsidSect="005C682E">
      <w:pgSz w:w="11906" w:h="16838"/>
      <w:pgMar w:top="1133" w:right="566" w:bottom="1142" w:left="1702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253DE4"/>
    <w:multiLevelType w:val="hybridMultilevel"/>
    <w:tmpl w:val="436A92B4"/>
    <w:lvl w:ilvl="0" w:tplc="6D10A0D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294353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D1C2AD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594B134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17EA356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E127FDA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34B4E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CBC4A7E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42CFD6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BEC7C29"/>
    <w:multiLevelType w:val="hybridMultilevel"/>
    <w:tmpl w:val="F67E0AF2"/>
    <w:lvl w:ilvl="0" w:tplc="20665C5E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F48196">
      <w:start w:val="1"/>
      <w:numFmt w:val="lowerLetter"/>
      <w:lvlText w:val="%2"/>
      <w:lvlJc w:val="left"/>
      <w:pPr>
        <w:ind w:left="42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3A6271E">
      <w:start w:val="1"/>
      <w:numFmt w:val="lowerRoman"/>
      <w:lvlText w:val="%3"/>
      <w:lvlJc w:val="left"/>
      <w:pPr>
        <w:ind w:left="50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202D776">
      <w:start w:val="1"/>
      <w:numFmt w:val="decimal"/>
      <w:lvlText w:val="%4"/>
      <w:lvlJc w:val="left"/>
      <w:pPr>
        <w:ind w:left="57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7AB962">
      <w:start w:val="1"/>
      <w:numFmt w:val="lowerLetter"/>
      <w:lvlText w:val="%5"/>
      <w:lvlJc w:val="left"/>
      <w:pPr>
        <w:ind w:left="64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06F6CC">
      <w:start w:val="1"/>
      <w:numFmt w:val="lowerRoman"/>
      <w:lvlText w:val="%6"/>
      <w:lvlJc w:val="left"/>
      <w:pPr>
        <w:ind w:left="71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53CF844">
      <w:start w:val="1"/>
      <w:numFmt w:val="decimal"/>
      <w:lvlText w:val="%7"/>
      <w:lvlJc w:val="left"/>
      <w:pPr>
        <w:ind w:left="78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41259B8">
      <w:start w:val="1"/>
      <w:numFmt w:val="lowerLetter"/>
      <w:lvlText w:val="%8"/>
      <w:lvlJc w:val="left"/>
      <w:pPr>
        <w:ind w:left="86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9268496">
      <w:start w:val="1"/>
      <w:numFmt w:val="lowerRoman"/>
      <w:lvlText w:val="%9"/>
      <w:lvlJc w:val="left"/>
      <w:pPr>
        <w:ind w:left="93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A3F1A34"/>
    <w:multiLevelType w:val="hybridMultilevel"/>
    <w:tmpl w:val="4B24F106"/>
    <w:lvl w:ilvl="0" w:tplc="4228637E">
      <w:start w:val="3"/>
      <w:numFmt w:val="bullet"/>
      <w:lvlText w:val="-"/>
      <w:lvlJc w:val="left"/>
      <w:pPr>
        <w:ind w:left="38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0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2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4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6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8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0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2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44" w:hanging="360"/>
      </w:pPr>
      <w:rPr>
        <w:rFonts w:ascii="Wingdings" w:hAnsi="Wingdings" w:hint="default"/>
      </w:rPr>
    </w:lvl>
  </w:abstractNum>
  <w:abstractNum w:abstractNumId="3" w15:restartNumberingAfterBreak="0">
    <w:nsid w:val="4DFD1AF0"/>
    <w:multiLevelType w:val="hybridMultilevel"/>
    <w:tmpl w:val="32A6953E"/>
    <w:lvl w:ilvl="0" w:tplc="DD965DC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254E0EA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512A746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20B3CC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A6C15FE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48641FC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682772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6581C8A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54740C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70D"/>
    <w:rsid w:val="003B474F"/>
    <w:rsid w:val="005C682E"/>
    <w:rsid w:val="007974E1"/>
    <w:rsid w:val="00BC4D17"/>
    <w:rsid w:val="00E9370D"/>
    <w:rsid w:val="00FC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C0B1F"/>
  <w15:docId w15:val="{085EFC0A-A0F0-45D9-BFF4-75D6A3D0F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5" w:line="268" w:lineRule="auto"/>
      <w:ind w:right="50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3"/>
      </w:numPr>
      <w:spacing w:after="3" w:line="270" w:lineRule="auto"/>
      <w:ind w:left="10" w:right="5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5C682E"/>
    <w:pPr>
      <w:spacing w:after="0" w:line="240" w:lineRule="auto"/>
      <w:ind w:right="50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4">
    <w:name w:val="List Paragraph"/>
    <w:basedOn w:val="a"/>
    <w:uiPriority w:val="34"/>
    <w:qFormat/>
    <w:rsid w:val="00FC20E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974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74E1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210C8F-544B-448E-9E42-1D239513F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2635</Words>
  <Characters>1502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5</cp:revision>
  <cp:lastPrinted>2023-05-30T06:14:00Z</cp:lastPrinted>
  <dcterms:created xsi:type="dcterms:W3CDTF">2023-05-30T06:09:00Z</dcterms:created>
  <dcterms:modified xsi:type="dcterms:W3CDTF">2023-05-30T06:14:00Z</dcterms:modified>
</cp:coreProperties>
</file>