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DEDEA" w14:textId="77777777" w:rsidR="009B280F" w:rsidRPr="008F29F7" w:rsidRDefault="00071543" w:rsidP="009B280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 wp14:anchorId="19641C36" wp14:editId="309B08DA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280F">
        <w:rPr>
          <w:rFonts w:eastAsia="Batang"/>
          <w:b/>
          <w:bCs/>
        </w:rPr>
        <w:t xml:space="preserve">                         </w:t>
      </w:r>
    </w:p>
    <w:p w14:paraId="25DCE2E1" w14:textId="77777777" w:rsidR="009B280F" w:rsidRDefault="009B280F" w:rsidP="009B280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14:paraId="25F8A669" w14:textId="77777777" w:rsidR="009B280F" w:rsidRDefault="002B6404" w:rsidP="009B280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СІМДЕСЯТ ЧЕТВЕРТА</w:t>
      </w:r>
      <w:r w:rsidR="009B280F">
        <w:rPr>
          <w:b/>
          <w:sz w:val="28"/>
          <w:szCs w:val="28"/>
          <w:lang w:val="uk-UA"/>
        </w:rPr>
        <w:t xml:space="preserve"> СЕСІЯ ВОСЬМОГО СКЛИКАННЯ</w:t>
      </w:r>
    </w:p>
    <w:p w14:paraId="4F14C75C" w14:textId="77777777" w:rsidR="009B280F" w:rsidRDefault="009B280F" w:rsidP="009B280F">
      <w:pPr>
        <w:ind w:right="-5"/>
        <w:rPr>
          <w:b/>
          <w:bCs/>
          <w:iCs/>
          <w:sz w:val="28"/>
          <w:szCs w:val="28"/>
          <w:lang w:val="uk-UA"/>
        </w:rPr>
      </w:pPr>
    </w:p>
    <w:p w14:paraId="6B30FD9E" w14:textId="77777777" w:rsidR="009B280F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517E9780" w14:textId="77777777" w:rsidR="009B280F" w:rsidRPr="00277981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14:paraId="0086E225" w14:textId="45668E45" w:rsidR="009B280F" w:rsidRDefault="002B6404" w:rsidP="009B280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23 серпня 2023</w:t>
      </w:r>
      <w:r w:rsidR="009B280F">
        <w:rPr>
          <w:b/>
          <w:sz w:val="28"/>
          <w:szCs w:val="28"/>
          <w:lang w:val="uk-UA"/>
        </w:rPr>
        <w:t xml:space="preserve">  року                                             </w:t>
      </w:r>
      <w:r w:rsidR="009B280F" w:rsidRPr="00381B3B">
        <w:rPr>
          <w:b/>
          <w:sz w:val="28"/>
          <w:szCs w:val="28"/>
        </w:rPr>
        <w:t xml:space="preserve">                         </w:t>
      </w:r>
      <w:r w:rsidR="009B280F">
        <w:rPr>
          <w:b/>
          <w:sz w:val="28"/>
          <w:szCs w:val="28"/>
          <w:lang w:val="uk-UA"/>
        </w:rPr>
        <w:t xml:space="preserve">      </w:t>
      </w:r>
      <w:r w:rsidR="009B280F" w:rsidRPr="00381B3B">
        <w:rPr>
          <w:b/>
          <w:sz w:val="28"/>
          <w:szCs w:val="28"/>
        </w:rPr>
        <w:t xml:space="preserve">   </w:t>
      </w:r>
      <w:r w:rsidR="00662F00">
        <w:rPr>
          <w:b/>
          <w:sz w:val="28"/>
          <w:szCs w:val="28"/>
          <w:lang w:val="uk-UA"/>
        </w:rPr>
        <w:t xml:space="preserve">  </w:t>
      </w:r>
      <w:r w:rsidR="009B280F" w:rsidRPr="00381B3B">
        <w:rPr>
          <w:b/>
          <w:sz w:val="28"/>
          <w:szCs w:val="28"/>
        </w:rPr>
        <w:t xml:space="preserve">  </w:t>
      </w:r>
      <w:r w:rsidR="00071543">
        <w:rPr>
          <w:b/>
          <w:sz w:val="28"/>
          <w:szCs w:val="28"/>
          <w:lang w:val="uk-UA"/>
        </w:rPr>
        <w:t xml:space="preserve">  </w:t>
      </w:r>
      <w:r w:rsidR="009B280F">
        <w:rPr>
          <w:b/>
          <w:sz w:val="28"/>
          <w:szCs w:val="28"/>
          <w:lang w:val="uk-UA"/>
        </w:rPr>
        <w:t xml:space="preserve">№ </w:t>
      </w:r>
      <w:r w:rsidR="00662F00">
        <w:rPr>
          <w:b/>
          <w:sz w:val="28"/>
          <w:szCs w:val="28"/>
          <w:lang w:val="uk-UA"/>
        </w:rPr>
        <w:t>1598</w:t>
      </w:r>
    </w:p>
    <w:p w14:paraId="519E5459" w14:textId="77777777" w:rsidR="009B280F" w:rsidRPr="00AC1FF9" w:rsidRDefault="009B280F" w:rsidP="009B280F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4216A8EF" w14:textId="77777777"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14:paraId="7A5BAC84" w14:textId="51E54C11" w:rsidR="00EA4505" w:rsidRPr="002B6404" w:rsidRDefault="009B280F" w:rsidP="002B6404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2B6404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2B6404" w:rsidRPr="002B6404">
        <w:rPr>
          <w:rFonts w:ascii="Times New Roman" w:hAnsi="Times New Roman"/>
          <w:b/>
          <w:sz w:val="28"/>
          <w:szCs w:val="28"/>
        </w:rPr>
        <w:t xml:space="preserve">КП «Чортківське виробниче управління водопровідно-каналізаційного господарства» Чортківської міської ради </w:t>
      </w:r>
      <w:r w:rsidRPr="002B6404">
        <w:rPr>
          <w:rFonts w:ascii="Times New Roman" w:hAnsi="Times New Roman"/>
          <w:b/>
          <w:sz w:val="28"/>
          <w:szCs w:val="28"/>
        </w:rPr>
        <w:t>на розроблення проекту землеустрою щодо відведення</w:t>
      </w:r>
      <w:r w:rsidR="002B6404" w:rsidRPr="002B6404">
        <w:rPr>
          <w:rFonts w:ascii="Times New Roman" w:hAnsi="Times New Roman"/>
          <w:b/>
          <w:sz w:val="28"/>
          <w:szCs w:val="28"/>
        </w:rPr>
        <w:t xml:space="preserve"> </w:t>
      </w:r>
      <w:r w:rsidRPr="002B6404">
        <w:rPr>
          <w:rFonts w:ascii="Times New Roman" w:hAnsi="Times New Roman"/>
          <w:b/>
          <w:sz w:val="28"/>
          <w:szCs w:val="28"/>
        </w:rPr>
        <w:t xml:space="preserve">земельної ділянки </w:t>
      </w:r>
      <w:r w:rsidR="00EA4505" w:rsidRPr="002B6404">
        <w:rPr>
          <w:rFonts w:ascii="Times New Roman" w:hAnsi="Times New Roman"/>
          <w:b/>
          <w:sz w:val="28"/>
          <w:szCs w:val="28"/>
        </w:rPr>
        <w:t xml:space="preserve">по 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вул. </w:t>
      </w:r>
      <w:r w:rsidR="00DB309B">
        <w:rPr>
          <w:rFonts w:ascii="Times New Roman" w:hAnsi="Times New Roman"/>
          <w:b/>
          <w:bCs/>
          <w:sz w:val="28"/>
          <w:szCs w:val="28"/>
        </w:rPr>
        <w:t>****</w:t>
      </w:r>
      <w:r w:rsidR="00EA4505" w:rsidRPr="002B6404">
        <w:rPr>
          <w:rFonts w:ascii="Times New Roman" w:hAnsi="Times New Roman"/>
          <w:b/>
          <w:bCs/>
          <w:sz w:val="28"/>
          <w:szCs w:val="28"/>
        </w:rPr>
        <w:t xml:space="preserve"> в м.Чорткові Тернопільської області</w:t>
      </w:r>
    </w:p>
    <w:p w14:paraId="29F64009" w14:textId="77777777"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14:paraId="67036B50" w14:textId="77777777" w:rsidR="00BB76C5" w:rsidRPr="007F4735" w:rsidRDefault="009B280F" w:rsidP="00BB76C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</w:t>
      </w:r>
      <w:r w:rsidR="00BB76C5">
        <w:rPr>
          <w:sz w:val="28"/>
          <w:szCs w:val="28"/>
          <w:lang w:val="uk-UA"/>
        </w:rPr>
        <w:t>начальника КП «Чортківське ВУВКГ» Гордієнка В.М., подані матеріали та</w:t>
      </w:r>
      <w:r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 xml:space="preserve">детальний план території, відповідно до статті 12, пункту «а» частини 2 статті 92, частин 1, 5 статті 116, статей 122, 123, 125, 126, пункту 6 частини 3 статті </w:t>
      </w:r>
      <w:r w:rsidR="00BB76C5" w:rsidRPr="001C5A12">
        <w:rPr>
          <w:sz w:val="28"/>
          <w:szCs w:val="28"/>
          <w:lang w:val="uk-UA"/>
        </w:rPr>
        <w:t xml:space="preserve">186 </w:t>
      </w:r>
      <w:r w:rsidR="00BB76C5">
        <w:rPr>
          <w:sz w:val="28"/>
          <w:szCs w:val="28"/>
          <w:lang w:val="uk-UA"/>
        </w:rPr>
        <w:t>Земельного кодексу України,</w:t>
      </w:r>
      <w:r w:rsidR="00BB76C5" w:rsidRPr="004A1AF5">
        <w:rPr>
          <w:sz w:val="28"/>
          <w:szCs w:val="28"/>
          <w:lang w:val="uk-UA"/>
        </w:rPr>
        <w:t xml:space="preserve"> </w:t>
      </w:r>
      <w:r w:rsidR="00BB76C5">
        <w:rPr>
          <w:sz w:val="28"/>
          <w:szCs w:val="28"/>
          <w:lang w:val="uk-UA"/>
        </w:rPr>
        <w:t xml:space="preserve">законів України: «Про землеустрій», «Про Державний земельний кадастр», «Про державну реєстрацію речових прав на нерухоме майно та їх обтяжень», керуючись пунктом 34 частини 1 статті 26, частиною 1 статті 59 </w:t>
      </w:r>
      <w:r w:rsidR="00BB76C5" w:rsidRPr="00DB568D">
        <w:rPr>
          <w:sz w:val="28"/>
          <w:szCs w:val="28"/>
          <w:lang w:val="uk-UA"/>
        </w:rPr>
        <w:t xml:space="preserve">Закону України «Про місцеве самоврядування в Україні», </w:t>
      </w:r>
      <w:r w:rsidR="00BB76C5">
        <w:rPr>
          <w:sz w:val="28"/>
          <w:szCs w:val="28"/>
          <w:lang w:val="uk-UA"/>
        </w:rPr>
        <w:t>міська рада</w:t>
      </w:r>
    </w:p>
    <w:p w14:paraId="0938D84C" w14:textId="77777777" w:rsidR="00BB76C5" w:rsidRDefault="00BB76C5" w:rsidP="00BB76C5">
      <w:pPr>
        <w:ind w:right="-5" w:firstLine="567"/>
        <w:jc w:val="both"/>
        <w:rPr>
          <w:lang w:val="uk-UA"/>
        </w:rPr>
      </w:pPr>
    </w:p>
    <w:p w14:paraId="64CE953A" w14:textId="77777777" w:rsidR="009B280F" w:rsidRDefault="009B280F" w:rsidP="00BE4B95">
      <w:pPr>
        <w:ind w:right="-5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14:paraId="643FC60F" w14:textId="77777777"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14:paraId="7D9E0E2E" w14:textId="69E67C79" w:rsidR="009B280F" w:rsidRPr="00C21142" w:rsidRDefault="009B280F" w:rsidP="00B65042">
      <w:pPr>
        <w:widowControl w:val="0"/>
        <w:numPr>
          <w:ilvl w:val="0"/>
          <w:numId w:val="1"/>
        </w:numPr>
        <w:ind w:left="0" w:firstLine="567"/>
        <w:jc w:val="both"/>
        <w:rPr>
          <w:bCs/>
          <w:sz w:val="28"/>
          <w:szCs w:val="28"/>
          <w:lang w:val="uk-UA"/>
        </w:rPr>
      </w:pPr>
      <w:r w:rsidRPr="00C21142">
        <w:rPr>
          <w:sz w:val="28"/>
          <w:szCs w:val="28"/>
          <w:lang w:val="uk-UA"/>
        </w:rPr>
        <w:t xml:space="preserve">1.Надати дозвіл </w:t>
      </w:r>
      <w:r w:rsidR="0059130D" w:rsidRPr="00C21142">
        <w:rPr>
          <w:sz w:val="28"/>
          <w:szCs w:val="28"/>
          <w:lang w:val="uk-UA"/>
        </w:rPr>
        <w:t>КП «Чортківське виробниче управління водопровідно-каналізаційного господарства» Чортківської міської ради</w:t>
      </w:r>
      <w:r w:rsidR="0059130D" w:rsidRPr="00C21142">
        <w:rPr>
          <w:spacing w:val="-12"/>
          <w:sz w:val="28"/>
          <w:szCs w:val="28"/>
          <w:lang w:val="uk-UA"/>
        </w:rPr>
        <w:t xml:space="preserve"> </w:t>
      </w:r>
      <w:r w:rsidRPr="00C21142"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="00BC2242" w:rsidRPr="00C21142">
        <w:rPr>
          <w:spacing w:val="-12"/>
          <w:sz w:val="28"/>
          <w:szCs w:val="28"/>
          <w:lang w:val="uk-UA"/>
        </w:rPr>
        <w:t>з метою передачі її в</w:t>
      </w:r>
      <w:r w:rsidR="0059130D" w:rsidRPr="00C21142">
        <w:rPr>
          <w:spacing w:val="-12"/>
          <w:sz w:val="28"/>
          <w:szCs w:val="28"/>
          <w:lang w:val="uk-UA"/>
        </w:rPr>
        <w:t xml:space="preserve"> постійне</w:t>
      </w:r>
      <w:r w:rsidR="00BC2242" w:rsidRPr="00C21142">
        <w:rPr>
          <w:spacing w:val="-12"/>
          <w:sz w:val="28"/>
          <w:szCs w:val="28"/>
          <w:lang w:val="uk-UA"/>
        </w:rPr>
        <w:t xml:space="preserve"> користування </w:t>
      </w:r>
      <w:r w:rsidR="0059130D" w:rsidRPr="00C21142">
        <w:rPr>
          <w:sz w:val="28"/>
          <w:szCs w:val="28"/>
          <w:lang w:val="uk-UA"/>
        </w:rPr>
        <w:t xml:space="preserve">для розміщення та експлуатації основних, підсобних і допоміжних будівель та споруд технічної інфраструктури (виробництва та розподілення газу, постачання пари та гарячої води, збирання, очищення та розподілення води) (код згідно з КВЦПЗ – 11.04), </w:t>
      </w:r>
      <w:r w:rsidRPr="00C21142">
        <w:rPr>
          <w:spacing w:val="-12"/>
          <w:sz w:val="28"/>
          <w:szCs w:val="28"/>
          <w:lang w:val="uk-UA"/>
        </w:rPr>
        <w:t xml:space="preserve">орієнтовною площею </w:t>
      </w:r>
      <w:r w:rsidR="00BC2242" w:rsidRPr="00C21142">
        <w:rPr>
          <w:spacing w:val="-12"/>
          <w:sz w:val="28"/>
          <w:szCs w:val="28"/>
          <w:lang w:val="uk-UA"/>
        </w:rPr>
        <w:t>0,</w:t>
      </w:r>
      <w:r w:rsidR="0059130D" w:rsidRPr="00C21142">
        <w:rPr>
          <w:spacing w:val="-12"/>
          <w:sz w:val="28"/>
          <w:szCs w:val="28"/>
          <w:lang w:val="uk-UA"/>
        </w:rPr>
        <w:t>0138</w:t>
      </w:r>
      <w:r w:rsidRPr="00C21142">
        <w:rPr>
          <w:spacing w:val="-12"/>
          <w:sz w:val="28"/>
          <w:szCs w:val="28"/>
          <w:lang w:val="uk-UA"/>
        </w:rPr>
        <w:t xml:space="preserve"> га,</w:t>
      </w:r>
      <w:r w:rsidRPr="00C21142">
        <w:rPr>
          <w:bCs/>
          <w:sz w:val="28"/>
          <w:szCs w:val="28"/>
          <w:lang w:val="uk-UA"/>
        </w:rPr>
        <w:t xml:space="preserve"> </w:t>
      </w:r>
      <w:r w:rsidR="00BA263B" w:rsidRPr="00C21142">
        <w:rPr>
          <w:sz w:val="28"/>
          <w:szCs w:val="28"/>
          <w:lang w:val="uk-UA"/>
        </w:rPr>
        <w:t xml:space="preserve">із земель комунальної власності міської ради, категорія земель: землі житлової та громадської забудови (код - 200) / цільове призначення: земельні ділянки запасу (земельні ділянки, які не надані у власність або користування громадянам чи юридичним особам) </w:t>
      </w:r>
      <w:r w:rsidR="00BA263B" w:rsidRPr="00C21142">
        <w:rPr>
          <w:bCs/>
          <w:sz w:val="28"/>
          <w:szCs w:val="28"/>
          <w:lang w:val="uk-UA"/>
        </w:rPr>
        <w:t>(код згідно з КВЦПЗ – 02.11), угіддя:</w:t>
      </w:r>
      <w:r w:rsidR="00C21142" w:rsidRPr="00C21142">
        <w:rPr>
          <w:bCs/>
          <w:sz w:val="28"/>
          <w:szCs w:val="28"/>
          <w:lang w:val="uk-UA"/>
        </w:rPr>
        <w:t xml:space="preserve"> малоповерхова забудова </w:t>
      </w:r>
      <w:r w:rsidR="00BA263B" w:rsidRPr="00C21142">
        <w:rPr>
          <w:bCs/>
          <w:sz w:val="28"/>
          <w:szCs w:val="28"/>
          <w:lang w:val="uk-UA"/>
        </w:rPr>
        <w:t>(код згідно з КВЗУ - 0</w:t>
      </w:r>
      <w:r w:rsidR="00C21142" w:rsidRPr="00C21142">
        <w:rPr>
          <w:bCs/>
          <w:sz w:val="28"/>
          <w:szCs w:val="28"/>
          <w:lang w:val="uk-UA"/>
        </w:rPr>
        <w:t>07</w:t>
      </w:r>
      <w:r w:rsidR="00BA263B" w:rsidRPr="00C21142">
        <w:rPr>
          <w:bCs/>
          <w:sz w:val="28"/>
          <w:szCs w:val="28"/>
          <w:lang w:val="uk-UA"/>
        </w:rPr>
        <w:t xml:space="preserve"> 0</w:t>
      </w:r>
      <w:r w:rsidR="00C21142" w:rsidRPr="00C21142">
        <w:rPr>
          <w:bCs/>
          <w:sz w:val="28"/>
          <w:szCs w:val="28"/>
          <w:lang w:val="uk-UA"/>
        </w:rPr>
        <w:t>1</w:t>
      </w:r>
      <w:r w:rsidR="00BA263B" w:rsidRPr="00C21142">
        <w:rPr>
          <w:sz w:val="28"/>
          <w:szCs w:val="28"/>
          <w:lang w:val="uk-UA"/>
        </w:rPr>
        <w:t>)</w:t>
      </w:r>
      <w:r w:rsidR="00C21142" w:rsidRPr="00C21142">
        <w:rPr>
          <w:bCs/>
          <w:sz w:val="28"/>
          <w:szCs w:val="28"/>
          <w:lang w:val="uk-UA"/>
        </w:rPr>
        <w:t xml:space="preserve">, </w:t>
      </w:r>
      <w:r w:rsidRPr="00C21142">
        <w:rPr>
          <w:spacing w:val="-12"/>
          <w:sz w:val="28"/>
          <w:szCs w:val="28"/>
          <w:lang w:val="uk-UA"/>
        </w:rPr>
        <w:t>місце розташування:</w:t>
      </w:r>
      <w:r w:rsidRPr="00C21142">
        <w:rPr>
          <w:bCs/>
          <w:sz w:val="28"/>
          <w:szCs w:val="28"/>
          <w:lang w:val="uk-UA"/>
        </w:rPr>
        <w:t xml:space="preserve"> </w:t>
      </w:r>
      <w:r w:rsidR="00EE563D" w:rsidRPr="00C21142">
        <w:rPr>
          <w:bCs/>
          <w:sz w:val="28"/>
          <w:szCs w:val="28"/>
          <w:lang w:val="uk-UA"/>
        </w:rPr>
        <w:t xml:space="preserve">м. Чортків, вул. </w:t>
      </w:r>
      <w:r w:rsidR="00DB309B">
        <w:rPr>
          <w:bCs/>
          <w:sz w:val="28"/>
          <w:szCs w:val="28"/>
          <w:lang w:val="uk-UA"/>
        </w:rPr>
        <w:t>****</w:t>
      </w:r>
      <w:r w:rsidRPr="00C21142">
        <w:rPr>
          <w:bCs/>
          <w:sz w:val="28"/>
          <w:szCs w:val="28"/>
          <w:lang w:val="uk-UA"/>
        </w:rPr>
        <w:t xml:space="preserve"> Тернопільської області.</w:t>
      </w:r>
    </w:p>
    <w:p w14:paraId="3392E7A8" w14:textId="77777777" w:rsidR="009B280F" w:rsidRPr="0053255F" w:rsidRDefault="006A6EDC" w:rsidP="00662F0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9B280F" w:rsidRPr="00074585">
        <w:rPr>
          <w:sz w:val="28"/>
          <w:szCs w:val="28"/>
          <w:lang w:val="uk-UA"/>
        </w:rPr>
        <w:t xml:space="preserve">Проект землеустрою щодо відведення земельної ділянки </w:t>
      </w:r>
      <w:r w:rsidR="00EE563D">
        <w:rPr>
          <w:spacing w:val="-12"/>
          <w:sz w:val="28"/>
          <w:szCs w:val="28"/>
          <w:lang w:val="uk-UA"/>
        </w:rPr>
        <w:t>в</w:t>
      </w:r>
      <w:r>
        <w:rPr>
          <w:spacing w:val="-12"/>
          <w:sz w:val="28"/>
          <w:szCs w:val="28"/>
          <w:lang w:val="uk-UA"/>
        </w:rPr>
        <w:t xml:space="preserve"> постійне користування</w:t>
      </w:r>
      <w:r w:rsidR="00EE563D">
        <w:rPr>
          <w:spacing w:val="-12"/>
          <w:sz w:val="28"/>
          <w:szCs w:val="28"/>
          <w:lang w:val="uk-UA"/>
        </w:rPr>
        <w:t xml:space="preserve"> </w:t>
      </w:r>
      <w:r w:rsidR="009B280F">
        <w:rPr>
          <w:sz w:val="28"/>
          <w:szCs w:val="28"/>
          <w:lang w:val="uk-UA"/>
        </w:rPr>
        <w:t xml:space="preserve">розробити з урахуванням вимог державних стандартів, норм і </w:t>
      </w:r>
      <w:r w:rsidR="009B280F">
        <w:rPr>
          <w:sz w:val="28"/>
          <w:szCs w:val="28"/>
          <w:lang w:val="uk-UA"/>
        </w:rPr>
        <w:lastRenderedPageBreak/>
        <w:t xml:space="preserve">правил у сфері землеустрою, погодити та </w:t>
      </w:r>
      <w:r w:rsidR="009B280F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9B280F">
        <w:rPr>
          <w:sz w:val="28"/>
          <w:szCs w:val="28"/>
          <w:lang w:val="uk-UA"/>
        </w:rPr>
        <w:t>відповідно до вимог чинного законодавства.</w:t>
      </w:r>
    </w:p>
    <w:p w14:paraId="25CDF611" w14:textId="77777777" w:rsidR="009B280F" w:rsidRDefault="009B280F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>
        <w:rPr>
          <w:sz w:val="28"/>
          <w:szCs w:val="28"/>
        </w:rPr>
        <w:t>Копію рішення направити заявнику</w:t>
      </w:r>
      <w:r>
        <w:rPr>
          <w:sz w:val="28"/>
          <w:szCs w:val="28"/>
          <w:lang w:val="uk-UA"/>
        </w:rPr>
        <w:t>.</w:t>
      </w:r>
    </w:p>
    <w:p w14:paraId="6965C270" w14:textId="77777777" w:rsidR="009B280F" w:rsidRDefault="009B280F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>
        <w:rPr>
          <w:sz w:val="28"/>
          <w:szCs w:val="28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>
        <w:rPr>
          <w:sz w:val="28"/>
          <w:szCs w:val="28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питань містобудування, земельних відносин</w:t>
      </w:r>
      <w:r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</w:rPr>
        <w:t>екології</w:t>
      </w:r>
      <w:r>
        <w:rPr>
          <w:sz w:val="28"/>
          <w:szCs w:val="28"/>
          <w:lang w:val="uk-UA"/>
        </w:rPr>
        <w:t>.</w:t>
      </w:r>
    </w:p>
    <w:p w14:paraId="7FE141D6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7FA7B84F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60569B6B" w14:textId="77777777" w:rsidR="005D6AE5" w:rsidRDefault="005D6AE5" w:rsidP="009B280F">
      <w:pPr>
        <w:ind w:right="-5"/>
        <w:rPr>
          <w:b/>
          <w:sz w:val="28"/>
          <w:szCs w:val="28"/>
          <w:lang w:val="uk-UA"/>
        </w:rPr>
      </w:pPr>
    </w:p>
    <w:p w14:paraId="75954749" w14:textId="77777777" w:rsidR="009B280F" w:rsidRPr="00163297" w:rsidRDefault="009B280F" w:rsidP="009B280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>
        <w:rPr>
          <w:b/>
          <w:sz w:val="28"/>
          <w:szCs w:val="28"/>
        </w:rPr>
        <w:t>Володимир Ш</w:t>
      </w:r>
      <w:r>
        <w:rPr>
          <w:b/>
          <w:sz w:val="28"/>
          <w:szCs w:val="28"/>
          <w:lang w:val="uk-UA"/>
        </w:rPr>
        <w:t>МАТЬКО</w:t>
      </w:r>
    </w:p>
    <w:p w14:paraId="7ADCBF8A" w14:textId="77777777" w:rsidR="00260BE1" w:rsidRDefault="00260BE1" w:rsidP="009B280F">
      <w:pPr>
        <w:rPr>
          <w:lang w:val="uk-UA"/>
        </w:rPr>
      </w:pPr>
    </w:p>
    <w:p w14:paraId="01AD1370" w14:textId="77777777" w:rsidR="002B6404" w:rsidRPr="002B6404" w:rsidRDefault="002B6404" w:rsidP="009B280F">
      <w:pPr>
        <w:rPr>
          <w:sz w:val="28"/>
          <w:szCs w:val="28"/>
          <w:lang w:val="uk-UA"/>
        </w:rPr>
      </w:pPr>
    </w:p>
    <w:p w14:paraId="67CF5E5E" w14:textId="77777777" w:rsidR="002B6404" w:rsidRPr="009B280F" w:rsidRDefault="002B6404" w:rsidP="009B280F">
      <w:pPr>
        <w:rPr>
          <w:lang w:val="uk-UA"/>
        </w:rPr>
      </w:pPr>
    </w:p>
    <w:sectPr w:rsidR="002B6404" w:rsidRPr="009B280F" w:rsidSect="00BD4C0E">
      <w:pgSz w:w="11906" w:h="16838"/>
      <w:pgMar w:top="1135" w:right="567" w:bottom="1560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6634317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14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B6404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30D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D6AE5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2F00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6EDC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087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0F"/>
    <w:rsid w:val="009B4744"/>
    <w:rsid w:val="009B5D57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263B"/>
    <w:rsid w:val="00BA4CEE"/>
    <w:rsid w:val="00BA6847"/>
    <w:rsid w:val="00BB0A86"/>
    <w:rsid w:val="00BB12E8"/>
    <w:rsid w:val="00BB3030"/>
    <w:rsid w:val="00BB5559"/>
    <w:rsid w:val="00BB5A4D"/>
    <w:rsid w:val="00BB5BEB"/>
    <w:rsid w:val="00BB76C5"/>
    <w:rsid w:val="00BC2242"/>
    <w:rsid w:val="00BC3849"/>
    <w:rsid w:val="00BC40BC"/>
    <w:rsid w:val="00BC4B19"/>
    <w:rsid w:val="00BC5758"/>
    <w:rsid w:val="00BC61ED"/>
    <w:rsid w:val="00BD194F"/>
    <w:rsid w:val="00BD4C0E"/>
    <w:rsid w:val="00BE2B97"/>
    <w:rsid w:val="00BE4B95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142"/>
    <w:rsid w:val="00C2187B"/>
    <w:rsid w:val="00C23E72"/>
    <w:rsid w:val="00C25E21"/>
    <w:rsid w:val="00C2696A"/>
    <w:rsid w:val="00C275CD"/>
    <w:rsid w:val="00C3133D"/>
    <w:rsid w:val="00C33B14"/>
    <w:rsid w:val="00C34D5B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58A0"/>
    <w:rsid w:val="00D77348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09B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4717"/>
    <w:rsid w:val="00F053AE"/>
    <w:rsid w:val="00F066BF"/>
    <w:rsid w:val="00F0724E"/>
    <w:rsid w:val="00F11EC9"/>
    <w:rsid w:val="00F14C33"/>
    <w:rsid w:val="00F15239"/>
    <w:rsid w:val="00F15935"/>
    <w:rsid w:val="00F1679E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3C42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054ECE"/>
  <w15:chartTrackingRefBased/>
  <w15:docId w15:val="{453F7B99-CAF1-4D9C-A363-830AFA1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A5F15-624E-430D-B0F5-9E69D7322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1592</Words>
  <Characters>908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Богдан Школьницький</cp:lastModifiedBy>
  <cp:revision>12</cp:revision>
  <cp:lastPrinted>2023-08-29T11:53:00Z</cp:lastPrinted>
  <dcterms:created xsi:type="dcterms:W3CDTF">2023-08-25T09:05:00Z</dcterms:created>
  <dcterms:modified xsi:type="dcterms:W3CDTF">2023-09-06T19:00:00Z</dcterms:modified>
</cp:coreProperties>
</file>