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1984" w14:textId="4DBEF2AF" w:rsidR="00E90C62" w:rsidRDefault="00E90C62" w:rsidP="00E90C62">
      <w:pPr>
        <w:ind w:right="9"/>
        <w:jc w:val="center"/>
      </w:pPr>
      <w:r>
        <w:rPr>
          <w:noProof/>
        </w:rPr>
        <w:drawing>
          <wp:inline distT="0" distB="0" distL="0" distR="0" wp14:anchorId="6A8F0457" wp14:editId="3D640541">
            <wp:extent cx="601980" cy="838200"/>
            <wp:effectExtent l="0" t="0" r="7620" b="0"/>
            <wp:docPr id="1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DE8459" w14:textId="77777777" w:rsidR="00E90C62" w:rsidRPr="00E90C62" w:rsidRDefault="00E90C62" w:rsidP="00E90C62">
      <w:pPr>
        <w:ind w:right="9"/>
        <w:jc w:val="center"/>
      </w:pPr>
    </w:p>
    <w:p w14:paraId="7234B19F" w14:textId="77777777" w:rsidR="00E90C62" w:rsidRPr="00E90C62" w:rsidRDefault="00E90C62" w:rsidP="00E90C62">
      <w:pPr>
        <w:ind w:right="9"/>
        <w:jc w:val="center"/>
        <w:rPr>
          <w:b/>
          <w:bCs/>
          <w:sz w:val="28"/>
          <w:szCs w:val="28"/>
        </w:rPr>
      </w:pPr>
      <w:r w:rsidRPr="00E90C62">
        <w:rPr>
          <w:b/>
          <w:bCs/>
          <w:sz w:val="28"/>
          <w:szCs w:val="28"/>
        </w:rPr>
        <w:t>ЧОРТКІВСЬКА    МІСЬКА    РАДА</w:t>
      </w:r>
    </w:p>
    <w:p w14:paraId="1171ED46" w14:textId="59969E98" w:rsidR="00E90C62" w:rsidRPr="00E90C62" w:rsidRDefault="00E90C62" w:rsidP="00E90C62">
      <w:pPr>
        <w:ind w:right="9"/>
        <w:jc w:val="center"/>
        <w:rPr>
          <w:b/>
          <w:bCs/>
          <w:sz w:val="28"/>
          <w:szCs w:val="28"/>
        </w:rPr>
      </w:pPr>
      <w:r w:rsidRPr="00E90C62">
        <w:rPr>
          <w:b/>
          <w:bCs/>
          <w:sz w:val="28"/>
          <w:szCs w:val="28"/>
        </w:rPr>
        <w:t xml:space="preserve">СІМДЕСЯТ </w:t>
      </w:r>
      <w:r w:rsidR="005B407D">
        <w:rPr>
          <w:b/>
          <w:bCs/>
          <w:sz w:val="28"/>
          <w:szCs w:val="28"/>
        </w:rPr>
        <w:t>ВОСЬ</w:t>
      </w:r>
      <w:r w:rsidRPr="00E90C62">
        <w:rPr>
          <w:b/>
          <w:bCs/>
          <w:sz w:val="28"/>
          <w:szCs w:val="28"/>
        </w:rPr>
        <w:t>МА СЕСІЯ ВОСЬМОГО СКЛИКАННЯ</w:t>
      </w:r>
    </w:p>
    <w:p w14:paraId="483025A2" w14:textId="77777777" w:rsidR="00E90C62" w:rsidRDefault="00E90C62" w:rsidP="00E90C62">
      <w:pPr>
        <w:ind w:right="9"/>
        <w:jc w:val="center"/>
        <w:rPr>
          <w:b/>
          <w:bCs/>
          <w:sz w:val="30"/>
          <w:szCs w:val="30"/>
        </w:rPr>
      </w:pPr>
    </w:p>
    <w:p w14:paraId="4C1DC085" w14:textId="5459C72A" w:rsidR="00E90C62" w:rsidRDefault="00E90C62" w:rsidP="00E90C62">
      <w:pPr>
        <w:ind w:right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 (ПРОЄКТ)</w:t>
      </w:r>
    </w:p>
    <w:p w14:paraId="45F38959" w14:textId="77777777" w:rsidR="00E90C62" w:rsidRDefault="00E90C62" w:rsidP="00E90C62">
      <w:pPr>
        <w:ind w:right="9"/>
        <w:jc w:val="center"/>
        <w:rPr>
          <w:b/>
          <w:bCs/>
          <w:sz w:val="28"/>
          <w:szCs w:val="28"/>
        </w:rPr>
      </w:pPr>
    </w:p>
    <w:p w14:paraId="4374A8CA" w14:textId="3CFDDA33" w:rsidR="00E90C62" w:rsidRDefault="00E90C62" w:rsidP="00E90C62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03 жовтня 2023 року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</w:t>
      </w:r>
    </w:p>
    <w:p w14:paraId="6C49DCEF" w14:textId="111A1C4C" w:rsidR="00E90C62" w:rsidRDefault="00E90C62" w:rsidP="00E90C62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14:paraId="202CA03C" w14:textId="77777777" w:rsidR="00E90C62" w:rsidRDefault="00E90C62" w:rsidP="00E90C62">
      <w:pPr>
        <w:ind w:right="9"/>
        <w:jc w:val="left"/>
        <w:rPr>
          <w:b/>
          <w:bCs/>
          <w:sz w:val="28"/>
          <w:szCs w:val="28"/>
        </w:rPr>
      </w:pPr>
    </w:p>
    <w:p w14:paraId="3F7F3B11" w14:textId="43163ECA" w:rsidR="00E90C62" w:rsidRDefault="00E90C62" w:rsidP="00E90C62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внесення змін до Статуту комунального</w:t>
      </w:r>
    </w:p>
    <w:p w14:paraId="618942FC" w14:textId="672464DB" w:rsidR="00E90C62" w:rsidRPr="001C1CFA" w:rsidRDefault="00E90C62" w:rsidP="001C1CFA">
      <w:pPr>
        <w:ind w:right="9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підприємства  «Чортків дім»   </w:t>
      </w:r>
    </w:p>
    <w:p w14:paraId="24B30415" w14:textId="77777777" w:rsidR="00E90C62" w:rsidRDefault="00E90C62" w:rsidP="00E90C62">
      <w:pPr>
        <w:ind w:right="9"/>
        <w:jc w:val="left"/>
        <w:rPr>
          <w:b/>
          <w:bCs/>
          <w:sz w:val="28"/>
          <w:szCs w:val="28"/>
        </w:rPr>
      </w:pPr>
    </w:p>
    <w:p w14:paraId="7DC3D543" w14:textId="30215C3D" w:rsidR="00E90C62" w:rsidRPr="00E90C62" w:rsidRDefault="00E90C62" w:rsidP="00E90C62">
      <w:pPr>
        <w:ind w:right="9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90C62">
        <w:rPr>
          <w:sz w:val="28"/>
          <w:szCs w:val="28"/>
        </w:rPr>
        <w:t>З метою забезпечення ефективності економічної діяльності, розширення спектру та покращення якості надання послуг населенню громади, враховуючи клопотання начальника комунального підприємства «</w:t>
      </w:r>
      <w:r>
        <w:rPr>
          <w:sz w:val="28"/>
          <w:szCs w:val="28"/>
        </w:rPr>
        <w:t>Чортків дім</w:t>
      </w:r>
      <w:r w:rsidRPr="00E90C62">
        <w:rPr>
          <w:sz w:val="28"/>
          <w:szCs w:val="28"/>
        </w:rPr>
        <w:t xml:space="preserve">» </w:t>
      </w:r>
      <w:r>
        <w:rPr>
          <w:sz w:val="28"/>
          <w:szCs w:val="28"/>
        </w:rPr>
        <w:t>Галини Олійник</w:t>
      </w:r>
      <w:r w:rsidRPr="00E90C62">
        <w:rPr>
          <w:sz w:val="28"/>
          <w:szCs w:val="28"/>
        </w:rPr>
        <w:t xml:space="preserve"> від </w:t>
      </w:r>
      <w:r>
        <w:rPr>
          <w:sz w:val="28"/>
          <w:szCs w:val="28"/>
        </w:rPr>
        <w:t>19</w:t>
      </w:r>
      <w:r w:rsidRPr="00E90C6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90C62">
        <w:rPr>
          <w:sz w:val="28"/>
          <w:szCs w:val="28"/>
        </w:rPr>
        <w:t>.2023 №</w:t>
      </w:r>
      <w:r>
        <w:rPr>
          <w:sz w:val="28"/>
          <w:szCs w:val="28"/>
        </w:rPr>
        <w:t>91</w:t>
      </w:r>
      <w:r w:rsidRPr="00E90C62">
        <w:rPr>
          <w:sz w:val="28"/>
          <w:szCs w:val="28"/>
        </w:rPr>
        <w:t xml:space="preserve">, відповідно до статей 57, 78 Господарського кодексу України, Закону України «Про державну реєстрацію юридичних осіб, фізичних осіб-підприємців та громадських формувань», керуючись статтями 17, 25, 26, частиною 1 статті 59 Закону України «Про місцеве самоврядування в Україні», міська рада </w:t>
      </w:r>
    </w:p>
    <w:p w14:paraId="1D75346F" w14:textId="77777777" w:rsidR="00E90C62" w:rsidRPr="00E90C62" w:rsidRDefault="00E90C62" w:rsidP="00E90C62">
      <w:pPr>
        <w:ind w:right="9"/>
        <w:rPr>
          <w:sz w:val="28"/>
          <w:szCs w:val="28"/>
        </w:rPr>
      </w:pPr>
    </w:p>
    <w:p w14:paraId="40799742" w14:textId="5CD97548" w:rsidR="00E90C62" w:rsidRPr="00E90C62" w:rsidRDefault="00E90C62" w:rsidP="00E90C62">
      <w:pPr>
        <w:ind w:right="9"/>
        <w:rPr>
          <w:b/>
          <w:bCs/>
          <w:sz w:val="28"/>
          <w:szCs w:val="28"/>
        </w:rPr>
      </w:pPr>
      <w:r w:rsidRPr="00E90C62">
        <w:rPr>
          <w:b/>
          <w:bCs/>
          <w:sz w:val="28"/>
          <w:szCs w:val="28"/>
        </w:rPr>
        <w:t>ВИРІШИЛА:</w:t>
      </w:r>
    </w:p>
    <w:p w14:paraId="211A1508" w14:textId="77777777" w:rsidR="009A7259" w:rsidRPr="00E90C62" w:rsidRDefault="009A7259" w:rsidP="00E90C62">
      <w:pPr>
        <w:rPr>
          <w:sz w:val="28"/>
          <w:szCs w:val="28"/>
        </w:rPr>
      </w:pPr>
    </w:p>
    <w:p w14:paraId="318074F8" w14:textId="7A3E0ADC" w:rsidR="00E90C62" w:rsidRDefault="00E90C62" w:rsidP="00E90C62">
      <w:pPr>
        <w:rPr>
          <w:sz w:val="28"/>
          <w:szCs w:val="28"/>
        </w:rPr>
      </w:pPr>
      <w:r w:rsidRPr="00E90C62"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Статуту комунального підприємства «Чортків дім» та затвердити його в новій редакції, що додається.</w:t>
      </w:r>
    </w:p>
    <w:p w14:paraId="7B418ACB" w14:textId="6CB1B7EE" w:rsidR="00E90C62" w:rsidRDefault="00E90C62" w:rsidP="00E90C62">
      <w:pPr>
        <w:rPr>
          <w:sz w:val="28"/>
          <w:szCs w:val="28"/>
        </w:rPr>
      </w:pPr>
      <w:r>
        <w:rPr>
          <w:sz w:val="28"/>
          <w:szCs w:val="28"/>
        </w:rPr>
        <w:tab/>
        <w:t>2. Збільшити розмір статутного капіталу</w:t>
      </w:r>
      <w:r w:rsidR="001C1CFA">
        <w:rPr>
          <w:sz w:val="28"/>
          <w:szCs w:val="28"/>
          <w:lang w:val="en-US"/>
        </w:rPr>
        <w:t xml:space="preserve"> </w:t>
      </w:r>
      <w:r w:rsidR="001C1CFA">
        <w:rPr>
          <w:sz w:val="28"/>
          <w:szCs w:val="28"/>
        </w:rPr>
        <w:t>на суму 240 426,65 грн. (двісті сорок тисяч чотириста двадцять шість гривень 65 копійок) до рівня 250 426,65 грн. (двісті п’ятдесят тисяч чотириста двадцять шість гривень 65 копійок).</w:t>
      </w:r>
    </w:p>
    <w:p w14:paraId="47639725" w14:textId="78B37376" w:rsidR="001C1CFA" w:rsidRDefault="001C1CFA" w:rsidP="00E90C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Начальнику комунального підприємства «Чортків дім» Галині Олійник забезпечити реєстрацію Статуту комунального підприємства «Чортків дім» у новій редакції, подати документи для внесення відповідних змін до органу державної реєстрації згідно з чинним законодавством та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відповідні зміни до бухгалтерського обліку підприємства.</w:t>
      </w:r>
    </w:p>
    <w:p w14:paraId="2CBEC95F" w14:textId="5DF46D28" w:rsidR="001C1CFA" w:rsidRDefault="001C1CFA" w:rsidP="00E90C62">
      <w:pPr>
        <w:rPr>
          <w:sz w:val="28"/>
          <w:szCs w:val="28"/>
        </w:rPr>
      </w:pPr>
      <w:r>
        <w:rPr>
          <w:sz w:val="28"/>
          <w:szCs w:val="28"/>
        </w:rPr>
        <w:tab/>
        <w:t>4. Контроль за виконанням даного рішення покласти на заступницю міського голови з питань діяльності виконавчих органів міської ради Наталію ВОЙЦЕХОВСЬКУ та постійну комісію  міської ради з питань розвитку інфраструктури та комунального господарства.</w:t>
      </w:r>
    </w:p>
    <w:p w14:paraId="6958408B" w14:textId="77777777" w:rsidR="001C1CFA" w:rsidRDefault="001C1CFA" w:rsidP="00E90C62">
      <w:pPr>
        <w:rPr>
          <w:sz w:val="28"/>
          <w:szCs w:val="28"/>
        </w:rPr>
      </w:pPr>
    </w:p>
    <w:p w14:paraId="3428E34A" w14:textId="77777777" w:rsidR="00DF7A23" w:rsidRDefault="00DF7A23" w:rsidP="00E90C62">
      <w:pPr>
        <w:rPr>
          <w:sz w:val="28"/>
          <w:szCs w:val="28"/>
        </w:rPr>
      </w:pPr>
    </w:p>
    <w:p w14:paraId="14E4DD35" w14:textId="5040B88A" w:rsidR="001C1CFA" w:rsidRDefault="001C1CFA" w:rsidP="00E90C62">
      <w:pPr>
        <w:rPr>
          <w:b/>
          <w:bCs/>
          <w:sz w:val="28"/>
          <w:szCs w:val="28"/>
        </w:rPr>
      </w:pPr>
      <w:r w:rsidRPr="001C1CFA">
        <w:rPr>
          <w:b/>
          <w:bCs/>
          <w:sz w:val="28"/>
          <w:szCs w:val="28"/>
        </w:rPr>
        <w:t>Міський голова</w:t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Pr="001C1CFA">
        <w:rPr>
          <w:b/>
          <w:bCs/>
          <w:sz w:val="28"/>
          <w:szCs w:val="28"/>
        </w:rPr>
        <w:t>Володимир ШМАТЬКО</w:t>
      </w:r>
    </w:p>
    <w:p w14:paraId="7D1E4490" w14:textId="77777777" w:rsidR="00DF7A23" w:rsidRDefault="00DF7A23" w:rsidP="00E90C62">
      <w:pPr>
        <w:rPr>
          <w:b/>
          <w:bCs/>
          <w:sz w:val="28"/>
          <w:szCs w:val="28"/>
        </w:rPr>
      </w:pPr>
    </w:p>
    <w:p w14:paraId="0F40B635" w14:textId="77777777" w:rsidR="00BB68BB" w:rsidRDefault="00BB68BB" w:rsidP="00E90C62">
      <w:pPr>
        <w:rPr>
          <w:b/>
          <w:bCs/>
          <w:sz w:val="28"/>
          <w:szCs w:val="28"/>
        </w:rPr>
      </w:pPr>
    </w:p>
    <w:p w14:paraId="53278EE9" w14:textId="77777777" w:rsidR="000152D6" w:rsidRDefault="000152D6" w:rsidP="00E90C62">
      <w:pPr>
        <w:rPr>
          <w:b/>
          <w:bCs/>
          <w:sz w:val="28"/>
          <w:szCs w:val="28"/>
        </w:rPr>
      </w:pPr>
    </w:p>
    <w:p w14:paraId="688DC73B" w14:textId="768FF335" w:rsidR="000152D6" w:rsidRPr="000152D6" w:rsidRDefault="000152D6" w:rsidP="00E90C62">
      <w:proofErr w:type="spellStart"/>
      <w:r w:rsidRPr="000152D6">
        <w:t>Дзиндра</w:t>
      </w:r>
      <w:proofErr w:type="spellEnd"/>
      <w:r>
        <w:t xml:space="preserve"> Я. П.</w:t>
      </w:r>
    </w:p>
    <w:p w14:paraId="6849B103" w14:textId="0D8BE3CB" w:rsidR="00DF7A23" w:rsidRPr="000152D6" w:rsidRDefault="000152D6" w:rsidP="00E90C62">
      <w:proofErr w:type="spellStart"/>
      <w:r w:rsidRPr="000152D6">
        <w:t>Гевко</w:t>
      </w:r>
      <w:proofErr w:type="spellEnd"/>
      <w:r w:rsidRPr="000152D6">
        <w:t xml:space="preserve"> П</w:t>
      </w:r>
      <w:r>
        <w:t>. І.</w:t>
      </w:r>
    </w:p>
    <w:p w14:paraId="2A03EB80" w14:textId="1941E339" w:rsidR="000152D6" w:rsidRPr="000152D6" w:rsidRDefault="000152D6" w:rsidP="00E90C62">
      <w:proofErr w:type="spellStart"/>
      <w:r w:rsidRPr="000152D6">
        <w:t>Войцеховська</w:t>
      </w:r>
      <w:proofErr w:type="spellEnd"/>
      <w:r w:rsidRPr="000152D6">
        <w:t xml:space="preserve"> Н</w:t>
      </w:r>
      <w:r>
        <w:t>. М.</w:t>
      </w:r>
    </w:p>
    <w:p w14:paraId="656E0A8D" w14:textId="71C3858C" w:rsidR="000152D6" w:rsidRPr="000152D6" w:rsidRDefault="000152D6" w:rsidP="00E90C62">
      <w:proofErr w:type="spellStart"/>
      <w:r w:rsidRPr="000152D6">
        <w:t>Фаріон</w:t>
      </w:r>
      <w:proofErr w:type="spellEnd"/>
      <w:r w:rsidRPr="000152D6">
        <w:t xml:space="preserve"> М</w:t>
      </w:r>
      <w:r>
        <w:t>. С.</w:t>
      </w:r>
    </w:p>
    <w:p w14:paraId="3A5C9C29" w14:textId="20E7653C" w:rsidR="000152D6" w:rsidRPr="000152D6" w:rsidRDefault="000152D6" w:rsidP="00E90C62">
      <w:proofErr w:type="spellStart"/>
      <w:r w:rsidRPr="000152D6">
        <w:t>Касіяник</w:t>
      </w:r>
      <w:proofErr w:type="spellEnd"/>
      <w:r w:rsidRPr="000152D6">
        <w:t xml:space="preserve"> О</w:t>
      </w:r>
      <w:r>
        <w:t>. М.</w:t>
      </w:r>
    </w:p>
    <w:p w14:paraId="4DBE8922" w14:textId="77777777" w:rsidR="001C1CFA" w:rsidRDefault="001C1CFA" w:rsidP="00E90C62">
      <w:pPr>
        <w:rPr>
          <w:b/>
          <w:bCs/>
          <w:sz w:val="28"/>
          <w:szCs w:val="28"/>
        </w:rPr>
      </w:pPr>
    </w:p>
    <w:p w14:paraId="09A7E8EE" w14:textId="77777777" w:rsidR="001C1CFA" w:rsidRPr="001C1CFA" w:rsidRDefault="001C1CFA" w:rsidP="00E90C62">
      <w:pPr>
        <w:rPr>
          <w:b/>
          <w:bCs/>
          <w:sz w:val="28"/>
          <w:szCs w:val="28"/>
        </w:rPr>
      </w:pPr>
    </w:p>
    <w:sectPr w:rsidR="001C1CFA" w:rsidRPr="001C1CFA" w:rsidSect="00DF7A23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F0"/>
    <w:rsid w:val="000152D6"/>
    <w:rsid w:val="001C1CFA"/>
    <w:rsid w:val="005B407D"/>
    <w:rsid w:val="005C2DF1"/>
    <w:rsid w:val="009A7259"/>
    <w:rsid w:val="00A56AF0"/>
    <w:rsid w:val="00BB68BB"/>
    <w:rsid w:val="00CA3C35"/>
    <w:rsid w:val="00DF7A23"/>
    <w:rsid w:val="00E9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87B4"/>
  <w15:chartTrackingRefBased/>
  <w15:docId w15:val="{447FBB22-F029-4A93-8C80-FBA1F9F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62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AA63-AAB6-4E84-ACC0-1220D825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Касіяник</dc:creator>
  <cp:keywords/>
  <dc:description/>
  <cp:lastModifiedBy>Оксана Касіяник</cp:lastModifiedBy>
  <cp:revision>9</cp:revision>
  <dcterms:created xsi:type="dcterms:W3CDTF">2023-09-21T14:11:00Z</dcterms:created>
  <dcterms:modified xsi:type="dcterms:W3CDTF">2023-09-25T12:20:00Z</dcterms:modified>
</cp:coreProperties>
</file>