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DF0DF" w14:textId="26EE0E29" w:rsidR="006721F9" w:rsidRPr="006721F9" w:rsidRDefault="006721F9" w:rsidP="006721F9">
      <w:pPr>
        <w:ind w:right="9"/>
        <w:jc w:val="center"/>
        <w:rPr>
          <w:rFonts w:eastAsia="Calibri"/>
          <w:sz w:val="28"/>
          <w:szCs w:val="28"/>
        </w:rPr>
      </w:pPr>
      <w:r w:rsidRPr="006721F9">
        <w:rPr>
          <w:rFonts w:eastAsia="Calibri"/>
          <w:noProof/>
          <w:sz w:val="28"/>
          <w:szCs w:val="28"/>
        </w:rPr>
        <w:drawing>
          <wp:inline distT="0" distB="0" distL="0" distR="0" wp14:anchorId="10708869" wp14:editId="14589F90">
            <wp:extent cx="548640" cy="685800"/>
            <wp:effectExtent l="0" t="0" r="3810" b="0"/>
            <wp:docPr id="507155960" name="Рисунок 1" descr="Зображення, що містить символ, логотип, текст, Шрифт&#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7155960" name="Рисунок 1" descr="Зображення, що містить символ, логотип, текст, Шрифт&#10;&#10;Автоматично згенерований опис"/>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 cy="685800"/>
                    </a:xfrm>
                    <a:prstGeom prst="rect">
                      <a:avLst/>
                    </a:prstGeom>
                    <a:solidFill>
                      <a:srgbClr val="FFFFFF"/>
                    </a:solidFill>
                    <a:ln>
                      <a:noFill/>
                    </a:ln>
                  </pic:spPr>
                </pic:pic>
              </a:graphicData>
            </a:graphic>
          </wp:inline>
        </w:drawing>
      </w:r>
    </w:p>
    <w:p w14:paraId="257E74DA" w14:textId="77777777" w:rsidR="006721F9" w:rsidRPr="006721F9" w:rsidRDefault="006721F9" w:rsidP="006721F9">
      <w:pPr>
        <w:ind w:right="9"/>
        <w:jc w:val="center"/>
        <w:rPr>
          <w:rFonts w:eastAsia="Calibri"/>
          <w:b/>
          <w:bCs/>
          <w:sz w:val="28"/>
          <w:szCs w:val="28"/>
        </w:rPr>
      </w:pPr>
    </w:p>
    <w:p w14:paraId="7F55A0DD" w14:textId="77777777" w:rsidR="006721F9" w:rsidRPr="006721F9" w:rsidRDefault="006721F9" w:rsidP="006721F9">
      <w:pPr>
        <w:ind w:right="9"/>
        <w:jc w:val="center"/>
        <w:rPr>
          <w:rFonts w:eastAsia="Calibri"/>
          <w:b/>
          <w:bCs/>
          <w:sz w:val="28"/>
          <w:szCs w:val="28"/>
        </w:rPr>
      </w:pPr>
      <w:r w:rsidRPr="006721F9">
        <w:rPr>
          <w:rFonts w:eastAsia="Calibri"/>
          <w:b/>
          <w:bCs/>
          <w:sz w:val="28"/>
          <w:szCs w:val="28"/>
        </w:rPr>
        <w:t>ЧОРТКІВСЬКА    МІСЬКА    РАДА</w:t>
      </w:r>
    </w:p>
    <w:p w14:paraId="13093E0A" w14:textId="77777777" w:rsidR="006721F9" w:rsidRPr="006721F9" w:rsidRDefault="006721F9" w:rsidP="006721F9">
      <w:pPr>
        <w:ind w:right="9"/>
        <w:jc w:val="center"/>
        <w:rPr>
          <w:rFonts w:eastAsia="Calibri"/>
          <w:b/>
          <w:bCs/>
          <w:sz w:val="28"/>
          <w:szCs w:val="28"/>
        </w:rPr>
      </w:pPr>
      <w:r w:rsidRPr="006721F9">
        <w:rPr>
          <w:rFonts w:eastAsia="Calibri"/>
          <w:b/>
          <w:bCs/>
          <w:sz w:val="28"/>
          <w:szCs w:val="28"/>
        </w:rPr>
        <w:t>ВИКОНАВЧИЙ    КОМІТЕТ</w:t>
      </w:r>
    </w:p>
    <w:p w14:paraId="649DD3EE" w14:textId="77777777" w:rsidR="006721F9" w:rsidRPr="006721F9" w:rsidRDefault="006721F9" w:rsidP="006721F9">
      <w:pPr>
        <w:ind w:right="9"/>
        <w:jc w:val="center"/>
        <w:rPr>
          <w:rFonts w:eastAsia="Calibri"/>
          <w:b/>
          <w:bCs/>
          <w:sz w:val="28"/>
          <w:szCs w:val="28"/>
        </w:rPr>
      </w:pPr>
    </w:p>
    <w:p w14:paraId="15D84A8C" w14:textId="77777777" w:rsidR="006721F9" w:rsidRPr="006721F9" w:rsidRDefault="006721F9" w:rsidP="006721F9">
      <w:pPr>
        <w:ind w:right="9"/>
        <w:jc w:val="center"/>
        <w:rPr>
          <w:rFonts w:eastAsia="Calibri"/>
          <w:b/>
          <w:bCs/>
          <w:sz w:val="28"/>
          <w:szCs w:val="28"/>
        </w:rPr>
      </w:pPr>
      <w:r w:rsidRPr="006721F9">
        <w:rPr>
          <w:rFonts w:eastAsia="Calibri"/>
          <w:b/>
          <w:bCs/>
          <w:sz w:val="28"/>
          <w:szCs w:val="28"/>
        </w:rPr>
        <w:t>РІШЕННЯ (ПРОЄКТ)</w:t>
      </w:r>
    </w:p>
    <w:p w14:paraId="25B0A4B8" w14:textId="77777777" w:rsidR="006721F9" w:rsidRPr="006721F9" w:rsidRDefault="006721F9" w:rsidP="006721F9">
      <w:pPr>
        <w:ind w:right="9"/>
        <w:rPr>
          <w:rFonts w:eastAsia="Calibri"/>
          <w:b/>
          <w:bCs/>
          <w:sz w:val="28"/>
          <w:szCs w:val="28"/>
        </w:rPr>
      </w:pPr>
    </w:p>
    <w:p w14:paraId="04ABE1BE" w14:textId="77777777" w:rsidR="006721F9" w:rsidRPr="006721F9" w:rsidRDefault="006721F9" w:rsidP="006721F9">
      <w:pPr>
        <w:ind w:right="9"/>
        <w:rPr>
          <w:rFonts w:eastAsia="Calibri"/>
          <w:b/>
          <w:sz w:val="28"/>
          <w:szCs w:val="28"/>
        </w:rPr>
      </w:pPr>
      <w:r w:rsidRPr="006721F9">
        <w:rPr>
          <w:rFonts w:eastAsia="Calibri"/>
          <w:b/>
          <w:sz w:val="28"/>
          <w:szCs w:val="28"/>
        </w:rPr>
        <w:t>__ жовтня 2023 року</w:t>
      </w:r>
      <w:r w:rsidRPr="006721F9">
        <w:rPr>
          <w:rFonts w:eastAsia="Calibri"/>
          <w:b/>
          <w:sz w:val="28"/>
          <w:szCs w:val="28"/>
        </w:rPr>
        <w:tab/>
      </w:r>
      <w:r w:rsidRPr="006721F9">
        <w:rPr>
          <w:rFonts w:eastAsia="Calibri"/>
          <w:b/>
          <w:sz w:val="28"/>
          <w:szCs w:val="28"/>
        </w:rPr>
        <w:tab/>
      </w:r>
      <w:r w:rsidRPr="006721F9">
        <w:rPr>
          <w:rFonts w:eastAsia="Calibri"/>
          <w:b/>
          <w:sz w:val="28"/>
          <w:szCs w:val="28"/>
        </w:rPr>
        <w:tab/>
        <w:t xml:space="preserve"> м. Чортків </w:t>
      </w:r>
      <w:r w:rsidRPr="006721F9">
        <w:rPr>
          <w:rFonts w:eastAsia="Calibri"/>
          <w:b/>
          <w:sz w:val="28"/>
          <w:szCs w:val="28"/>
        </w:rPr>
        <w:tab/>
      </w:r>
      <w:r w:rsidRPr="006721F9">
        <w:rPr>
          <w:rFonts w:eastAsia="Calibri"/>
          <w:b/>
          <w:sz w:val="28"/>
          <w:szCs w:val="28"/>
        </w:rPr>
        <w:tab/>
      </w:r>
      <w:r w:rsidRPr="006721F9">
        <w:rPr>
          <w:rFonts w:eastAsia="Calibri"/>
          <w:b/>
          <w:sz w:val="28"/>
          <w:szCs w:val="28"/>
        </w:rPr>
        <w:tab/>
      </w:r>
      <w:r w:rsidRPr="006721F9">
        <w:rPr>
          <w:rFonts w:eastAsia="Calibri"/>
          <w:b/>
          <w:sz w:val="28"/>
          <w:szCs w:val="28"/>
        </w:rPr>
        <w:tab/>
        <w:t xml:space="preserve">№___ </w:t>
      </w:r>
    </w:p>
    <w:p w14:paraId="605A4633" w14:textId="77777777" w:rsidR="00585D59" w:rsidRDefault="00585D59" w:rsidP="006721F9">
      <w:pPr>
        <w:ind w:right="-5"/>
        <w:rPr>
          <w:b/>
          <w:color w:val="000000" w:themeColor="text1"/>
          <w:sz w:val="28"/>
        </w:rPr>
      </w:pPr>
    </w:p>
    <w:p w14:paraId="03BA2CAD" w14:textId="07883F38" w:rsidR="00274DFD" w:rsidRPr="00650F2F" w:rsidRDefault="00274DFD" w:rsidP="006721F9">
      <w:pPr>
        <w:ind w:right="4535"/>
        <w:jc w:val="both"/>
        <w:rPr>
          <w:b/>
          <w:bCs/>
          <w:sz w:val="28"/>
          <w:szCs w:val="28"/>
        </w:rPr>
      </w:pPr>
      <w:r w:rsidRPr="00650F2F">
        <w:rPr>
          <w:b/>
          <w:bCs/>
          <w:sz w:val="28"/>
          <w:szCs w:val="28"/>
        </w:rPr>
        <w:t xml:space="preserve">Про затвердження </w:t>
      </w:r>
      <w:r>
        <w:rPr>
          <w:b/>
          <w:bCs/>
          <w:sz w:val="28"/>
          <w:szCs w:val="28"/>
        </w:rPr>
        <w:t xml:space="preserve">програми </w:t>
      </w:r>
      <w:r w:rsidR="006721F9">
        <w:rPr>
          <w:b/>
          <w:bCs/>
          <w:sz w:val="28"/>
          <w:szCs w:val="28"/>
        </w:rPr>
        <w:t xml:space="preserve"> </w:t>
      </w:r>
      <w:r>
        <w:rPr>
          <w:b/>
          <w:bCs/>
          <w:sz w:val="28"/>
          <w:szCs w:val="28"/>
        </w:rPr>
        <w:t>розвитку туризму у Чортківській</w:t>
      </w:r>
      <w:r w:rsidRPr="00650F2F">
        <w:rPr>
          <w:b/>
          <w:bCs/>
          <w:sz w:val="28"/>
          <w:szCs w:val="28"/>
        </w:rPr>
        <w:t xml:space="preserve"> </w:t>
      </w:r>
      <w:r>
        <w:rPr>
          <w:b/>
          <w:sz w:val="28"/>
        </w:rPr>
        <w:t>міській</w:t>
      </w:r>
      <w:r w:rsidRPr="00650F2F">
        <w:rPr>
          <w:b/>
          <w:sz w:val="28"/>
        </w:rPr>
        <w:t xml:space="preserve"> </w:t>
      </w:r>
      <w:r>
        <w:rPr>
          <w:b/>
          <w:sz w:val="28"/>
        </w:rPr>
        <w:t>територіальній громаді</w:t>
      </w:r>
      <w:r w:rsidR="00C21861">
        <w:rPr>
          <w:b/>
          <w:sz w:val="28"/>
        </w:rPr>
        <w:t xml:space="preserve"> на 2024-2026 роки</w:t>
      </w:r>
    </w:p>
    <w:p w14:paraId="18508878" w14:textId="77777777" w:rsidR="00274DFD" w:rsidRPr="004F1351" w:rsidRDefault="00274DFD" w:rsidP="006721F9">
      <w:pPr>
        <w:ind w:firstLine="567"/>
        <w:jc w:val="both"/>
        <w:rPr>
          <w:color w:val="000000" w:themeColor="text1"/>
          <w:sz w:val="28"/>
        </w:rPr>
      </w:pPr>
    </w:p>
    <w:p w14:paraId="64903018" w14:textId="2E4DDD64" w:rsidR="00C21861" w:rsidRPr="00F53CF9" w:rsidRDefault="00C21861" w:rsidP="006721F9">
      <w:pPr>
        <w:pStyle w:val="31"/>
        <w:spacing w:after="0"/>
        <w:ind w:firstLine="540"/>
        <w:jc w:val="both"/>
        <w:rPr>
          <w:sz w:val="28"/>
          <w:szCs w:val="28"/>
          <w:lang w:val="uk-UA"/>
        </w:rPr>
      </w:pPr>
      <w:r w:rsidRPr="00917443">
        <w:rPr>
          <w:bCs/>
          <w:iCs/>
          <w:spacing w:val="-6"/>
          <w:sz w:val="28"/>
          <w:szCs w:val="28"/>
          <w:lang w:val="uk-UA"/>
        </w:rPr>
        <w:t xml:space="preserve">З </w:t>
      </w:r>
      <w:r>
        <w:rPr>
          <w:bCs/>
          <w:iCs/>
          <w:spacing w:val="-6"/>
          <w:sz w:val="28"/>
          <w:szCs w:val="28"/>
          <w:lang w:val="uk-UA"/>
        </w:rPr>
        <w:t xml:space="preserve">метою </w:t>
      </w:r>
      <w:r w:rsidRPr="00F53CF9">
        <w:rPr>
          <w:sz w:val="28"/>
          <w:lang w:val="uk-UA"/>
        </w:rPr>
        <w:t>забезпечення ефективного розвитку туристичної сфери у Чортківській міській територіальній громаді,</w:t>
      </w:r>
      <w:r>
        <w:rPr>
          <w:sz w:val="28"/>
          <w:lang w:val="uk-UA"/>
        </w:rPr>
        <w:t xml:space="preserve"> </w:t>
      </w:r>
      <w:r w:rsidRPr="00650F2F">
        <w:rPr>
          <w:sz w:val="28"/>
          <w:szCs w:val="28"/>
          <w:lang w:val="uk-UA"/>
        </w:rPr>
        <w:t>її</w:t>
      </w:r>
      <w:r w:rsidRPr="00650F2F">
        <w:rPr>
          <w:spacing w:val="1"/>
          <w:sz w:val="28"/>
          <w:szCs w:val="28"/>
          <w:lang w:val="uk-UA"/>
        </w:rPr>
        <w:t xml:space="preserve"> </w:t>
      </w:r>
      <w:r w:rsidRPr="00650F2F">
        <w:rPr>
          <w:sz w:val="28"/>
          <w:szCs w:val="28"/>
          <w:lang w:val="uk-UA"/>
        </w:rPr>
        <w:t>історико-культурної</w:t>
      </w:r>
      <w:r w:rsidRPr="00650F2F">
        <w:rPr>
          <w:spacing w:val="1"/>
          <w:sz w:val="28"/>
          <w:szCs w:val="28"/>
          <w:lang w:val="uk-UA"/>
        </w:rPr>
        <w:t xml:space="preserve"> </w:t>
      </w:r>
      <w:r>
        <w:rPr>
          <w:sz w:val="28"/>
          <w:szCs w:val="28"/>
          <w:lang w:val="uk-UA"/>
        </w:rPr>
        <w:t>спадщини та</w:t>
      </w:r>
      <w:r w:rsidRPr="00650F2F">
        <w:rPr>
          <w:spacing w:val="1"/>
          <w:sz w:val="28"/>
          <w:szCs w:val="28"/>
          <w:lang w:val="uk-UA"/>
        </w:rPr>
        <w:t xml:space="preserve"> </w:t>
      </w:r>
      <w:r w:rsidRPr="00650F2F">
        <w:rPr>
          <w:sz w:val="28"/>
          <w:szCs w:val="28"/>
          <w:lang w:val="uk-UA"/>
        </w:rPr>
        <w:t>економічного</w:t>
      </w:r>
      <w:r>
        <w:rPr>
          <w:spacing w:val="1"/>
          <w:sz w:val="28"/>
          <w:szCs w:val="28"/>
          <w:lang w:val="uk-UA"/>
        </w:rPr>
        <w:t xml:space="preserve"> </w:t>
      </w:r>
      <w:r w:rsidRPr="00650F2F">
        <w:rPr>
          <w:spacing w:val="-4"/>
          <w:sz w:val="28"/>
          <w:szCs w:val="28"/>
          <w:lang w:val="uk-UA"/>
        </w:rPr>
        <w:t>потенціалу,</w:t>
      </w:r>
      <w:r w:rsidRPr="00650F2F">
        <w:rPr>
          <w:spacing w:val="-11"/>
          <w:sz w:val="28"/>
          <w:szCs w:val="28"/>
          <w:lang w:val="uk-UA"/>
        </w:rPr>
        <w:t xml:space="preserve"> </w:t>
      </w:r>
      <w:r w:rsidRPr="00650F2F">
        <w:rPr>
          <w:spacing w:val="-4"/>
          <w:sz w:val="28"/>
          <w:szCs w:val="28"/>
          <w:lang w:val="uk-UA"/>
        </w:rPr>
        <w:t>що</w:t>
      </w:r>
      <w:r w:rsidRPr="00650F2F">
        <w:rPr>
          <w:spacing w:val="-11"/>
          <w:sz w:val="28"/>
          <w:szCs w:val="28"/>
          <w:lang w:val="uk-UA"/>
        </w:rPr>
        <w:t xml:space="preserve"> </w:t>
      </w:r>
      <w:r w:rsidRPr="00650F2F">
        <w:rPr>
          <w:spacing w:val="-4"/>
          <w:sz w:val="28"/>
          <w:szCs w:val="28"/>
          <w:lang w:val="uk-UA"/>
        </w:rPr>
        <w:t>сприятиме</w:t>
      </w:r>
      <w:r w:rsidRPr="00650F2F">
        <w:rPr>
          <w:spacing w:val="-12"/>
          <w:sz w:val="28"/>
          <w:szCs w:val="28"/>
          <w:lang w:val="uk-UA"/>
        </w:rPr>
        <w:t xml:space="preserve"> </w:t>
      </w:r>
      <w:r w:rsidRPr="00650F2F">
        <w:rPr>
          <w:spacing w:val="-4"/>
          <w:sz w:val="28"/>
          <w:szCs w:val="28"/>
          <w:lang w:val="uk-UA"/>
        </w:rPr>
        <w:t>формуванню</w:t>
      </w:r>
      <w:r w:rsidRPr="00650F2F">
        <w:rPr>
          <w:spacing w:val="-12"/>
          <w:sz w:val="28"/>
          <w:szCs w:val="28"/>
          <w:lang w:val="uk-UA"/>
        </w:rPr>
        <w:t xml:space="preserve"> </w:t>
      </w:r>
      <w:r w:rsidRPr="00650F2F">
        <w:rPr>
          <w:spacing w:val="-3"/>
          <w:sz w:val="28"/>
          <w:szCs w:val="28"/>
          <w:lang w:val="uk-UA"/>
        </w:rPr>
        <w:t>іміджу</w:t>
      </w:r>
      <w:r w:rsidRPr="00650F2F">
        <w:rPr>
          <w:spacing w:val="-12"/>
          <w:sz w:val="28"/>
          <w:szCs w:val="28"/>
          <w:lang w:val="uk-UA"/>
        </w:rPr>
        <w:t xml:space="preserve"> </w:t>
      </w:r>
      <w:r w:rsidRPr="00650F2F">
        <w:rPr>
          <w:spacing w:val="-3"/>
          <w:sz w:val="28"/>
          <w:szCs w:val="28"/>
          <w:lang w:val="uk-UA"/>
        </w:rPr>
        <w:t>громади,</w:t>
      </w:r>
      <w:r w:rsidRPr="00650F2F">
        <w:rPr>
          <w:spacing w:val="-12"/>
          <w:sz w:val="28"/>
          <w:szCs w:val="28"/>
          <w:lang w:val="uk-UA"/>
        </w:rPr>
        <w:t xml:space="preserve"> </w:t>
      </w:r>
      <w:r w:rsidRPr="00650F2F">
        <w:rPr>
          <w:spacing w:val="-3"/>
          <w:sz w:val="28"/>
          <w:szCs w:val="28"/>
          <w:lang w:val="uk-UA"/>
        </w:rPr>
        <w:t>як</w:t>
      </w:r>
      <w:r w:rsidRPr="00650F2F">
        <w:rPr>
          <w:spacing w:val="-11"/>
          <w:sz w:val="28"/>
          <w:szCs w:val="28"/>
          <w:lang w:val="uk-UA"/>
        </w:rPr>
        <w:t xml:space="preserve"> </w:t>
      </w:r>
      <w:r>
        <w:rPr>
          <w:spacing w:val="-11"/>
          <w:sz w:val="28"/>
          <w:szCs w:val="28"/>
          <w:lang w:val="uk-UA"/>
        </w:rPr>
        <w:t xml:space="preserve">перспективної та привабливої </w:t>
      </w:r>
      <w:r w:rsidRPr="00650F2F">
        <w:rPr>
          <w:spacing w:val="-3"/>
          <w:sz w:val="28"/>
          <w:szCs w:val="28"/>
          <w:lang w:val="uk-UA"/>
        </w:rPr>
        <w:t>території</w:t>
      </w:r>
      <w:r>
        <w:rPr>
          <w:spacing w:val="-3"/>
          <w:sz w:val="28"/>
          <w:szCs w:val="28"/>
          <w:lang w:val="uk-UA"/>
        </w:rPr>
        <w:t xml:space="preserve"> </w:t>
      </w:r>
      <w:r>
        <w:rPr>
          <w:spacing w:val="-68"/>
          <w:sz w:val="28"/>
          <w:szCs w:val="28"/>
          <w:lang w:val="uk-UA"/>
        </w:rPr>
        <w:t xml:space="preserve">    </w:t>
      </w:r>
      <w:r w:rsidRPr="00650F2F">
        <w:rPr>
          <w:spacing w:val="-1"/>
          <w:sz w:val="28"/>
          <w:szCs w:val="28"/>
          <w:lang w:val="uk-UA"/>
        </w:rPr>
        <w:t>для інвесторів, туристів та жителів в межах України та за кордоном</w:t>
      </w:r>
      <w:r w:rsidRPr="00F53CF9">
        <w:rPr>
          <w:sz w:val="28"/>
          <w:lang w:val="uk-UA"/>
        </w:rPr>
        <w:t xml:space="preserve"> відповідно до Закону України </w:t>
      </w:r>
      <w:r w:rsidR="006721F9">
        <w:rPr>
          <w:sz w:val="28"/>
          <w:lang w:val="uk-UA"/>
        </w:rPr>
        <w:t>«</w:t>
      </w:r>
      <w:r w:rsidRPr="00F53CF9">
        <w:rPr>
          <w:sz w:val="28"/>
          <w:lang w:val="uk-UA"/>
        </w:rPr>
        <w:t>Про туризм</w:t>
      </w:r>
      <w:r w:rsidR="006721F9">
        <w:rPr>
          <w:sz w:val="28"/>
          <w:lang w:val="uk-UA"/>
        </w:rPr>
        <w:t>»</w:t>
      </w:r>
      <w:r w:rsidRPr="00F53CF9">
        <w:rPr>
          <w:sz w:val="28"/>
          <w:lang w:val="uk-UA"/>
        </w:rPr>
        <w:t>, враховуючи рішення місько</w:t>
      </w:r>
      <w:r>
        <w:rPr>
          <w:sz w:val="28"/>
          <w:lang w:val="uk-UA"/>
        </w:rPr>
        <w:t>ї ради від 21 березня 2019 р.</w:t>
      </w:r>
      <w:r w:rsidRPr="00F53CF9">
        <w:rPr>
          <w:sz w:val="28"/>
          <w:lang w:val="uk-UA"/>
        </w:rPr>
        <w:t xml:space="preserve"> № 1422 </w:t>
      </w:r>
      <w:r w:rsidR="006721F9">
        <w:rPr>
          <w:sz w:val="28"/>
          <w:lang w:val="uk-UA"/>
        </w:rPr>
        <w:t>«</w:t>
      </w:r>
      <w:r w:rsidRPr="00F53CF9">
        <w:rPr>
          <w:sz w:val="28"/>
          <w:lang w:val="uk-UA"/>
        </w:rPr>
        <w:t>Про затвердження Стратегічного плану розвитку Чортківської міської ради Тернопільс</w:t>
      </w:r>
      <w:r>
        <w:rPr>
          <w:sz w:val="28"/>
          <w:lang w:val="uk-UA"/>
        </w:rPr>
        <w:t>ької області на 2019-2026 роки</w:t>
      </w:r>
      <w:r w:rsidR="006721F9">
        <w:rPr>
          <w:sz w:val="28"/>
          <w:lang w:val="uk-UA"/>
        </w:rPr>
        <w:t>»</w:t>
      </w:r>
      <w:r w:rsidRPr="00F53CF9">
        <w:rPr>
          <w:sz w:val="28"/>
          <w:lang w:val="uk-UA"/>
        </w:rPr>
        <w:t xml:space="preserve"> </w:t>
      </w:r>
      <w:r>
        <w:rPr>
          <w:sz w:val="28"/>
          <w:lang w:val="uk-UA"/>
        </w:rPr>
        <w:t xml:space="preserve">та від 26 лютого 2021 року № 241 «Про утворення комунального підприємства «Чортківський туристично-інформаційний центр» Чортківської міської ради та затвердження Статуту», </w:t>
      </w:r>
      <w:r w:rsidR="005B59AD">
        <w:rPr>
          <w:sz w:val="28"/>
          <w:lang w:val="uk-UA"/>
        </w:rPr>
        <w:t xml:space="preserve">підпункт 1, 4 пункту </w:t>
      </w:r>
      <w:r w:rsidR="006721F9">
        <w:rPr>
          <w:sz w:val="28"/>
          <w:lang w:val="uk-UA"/>
        </w:rPr>
        <w:t>«</w:t>
      </w:r>
      <w:r w:rsidR="005B59AD">
        <w:rPr>
          <w:sz w:val="28"/>
          <w:lang w:val="uk-UA"/>
        </w:rPr>
        <w:t>а</w:t>
      </w:r>
      <w:r w:rsidR="006721F9">
        <w:rPr>
          <w:sz w:val="28"/>
          <w:lang w:val="uk-UA"/>
        </w:rPr>
        <w:t xml:space="preserve">» </w:t>
      </w:r>
      <w:r w:rsidR="005B59AD">
        <w:rPr>
          <w:sz w:val="28"/>
          <w:lang w:val="uk-UA"/>
        </w:rPr>
        <w:t xml:space="preserve">частини 1 статті 27, частини 2 статті 52, частини 6 статті 59 </w:t>
      </w:r>
      <w:r w:rsidR="00F36DF6" w:rsidRPr="00650F2F">
        <w:rPr>
          <w:sz w:val="28"/>
          <w:szCs w:val="28"/>
          <w:lang w:val="uk-UA"/>
        </w:rPr>
        <w:t>Закону</w:t>
      </w:r>
      <w:r w:rsidR="00F36DF6" w:rsidRPr="00650F2F">
        <w:rPr>
          <w:spacing w:val="1"/>
          <w:sz w:val="28"/>
          <w:szCs w:val="28"/>
          <w:lang w:val="uk-UA"/>
        </w:rPr>
        <w:t xml:space="preserve"> </w:t>
      </w:r>
      <w:r w:rsidR="00F36DF6" w:rsidRPr="00650F2F">
        <w:rPr>
          <w:sz w:val="28"/>
          <w:szCs w:val="28"/>
          <w:lang w:val="uk-UA"/>
        </w:rPr>
        <w:t>України</w:t>
      </w:r>
      <w:r w:rsidR="00F36DF6" w:rsidRPr="00650F2F">
        <w:rPr>
          <w:spacing w:val="1"/>
          <w:sz w:val="28"/>
          <w:szCs w:val="28"/>
          <w:lang w:val="uk-UA"/>
        </w:rPr>
        <w:t xml:space="preserve"> </w:t>
      </w:r>
      <w:r w:rsidR="006721F9">
        <w:rPr>
          <w:sz w:val="28"/>
          <w:szCs w:val="28"/>
          <w:lang w:val="uk-UA"/>
        </w:rPr>
        <w:t>«</w:t>
      </w:r>
      <w:r w:rsidR="00F36DF6" w:rsidRPr="00650F2F">
        <w:rPr>
          <w:sz w:val="28"/>
          <w:szCs w:val="28"/>
          <w:lang w:val="uk-UA"/>
        </w:rPr>
        <w:t>Про</w:t>
      </w:r>
      <w:r w:rsidR="00F36DF6" w:rsidRPr="00650F2F">
        <w:rPr>
          <w:spacing w:val="1"/>
          <w:sz w:val="28"/>
          <w:szCs w:val="28"/>
          <w:lang w:val="uk-UA"/>
        </w:rPr>
        <w:t xml:space="preserve"> </w:t>
      </w:r>
      <w:r w:rsidR="00F36DF6" w:rsidRPr="00650F2F">
        <w:rPr>
          <w:sz w:val="28"/>
          <w:szCs w:val="28"/>
          <w:lang w:val="uk-UA"/>
        </w:rPr>
        <w:t>місцеве</w:t>
      </w:r>
      <w:r w:rsidR="00F36DF6" w:rsidRPr="00650F2F">
        <w:rPr>
          <w:spacing w:val="1"/>
          <w:sz w:val="28"/>
          <w:szCs w:val="28"/>
          <w:lang w:val="uk-UA"/>
        </w:rPr>
        <w:t xml:space="preserve"> </w:t>
      </w:r>
      <w:r w:rsidR="00F36DF6" w:rsidRPr="00650F2F">
        <w:rPr>
          <w:sz w:val="28"/>
          <w:szCs w:val="28"/>
          <w:lang w:val="uk-UA"/>
        </w:rPr>
        <w:t>самоврядування</w:t>
      </w:r>
      <w:r w:rsidR="00F36DF6" w:rsidRPr="00650F2F">
        <w:rPr>
          <w:spacing w:val="1"/>
          <w:sz w:val="28"/>
          <w:szCs w:val="28"/>
          <w:lang w:val="uk-UA"/>
        </w:rPr>
        <w:t xml:space="preserve"> </w:t>
      </w:r>
      <w:r w:rsidR="00F36DF6" w:rsidRPr="00650F2F">
        <w:rPr>
          <w:sz w:val="28"/>
          <w:szCs w:val="28"/>
          <w:lang w:val="uk-UA"/>
        </w:rPr>
        <w:t>в</w:t>
      </w:r>
      <w:r w:rsidR="00F36DF6" w:rsidRPr="00650F2F">
        <w:rPr>
          <w:spacing w:val="1"/>
          <w:sz w:val="28"/>
          <w:szCs w:val="28"/>
          <w:lang w:val="uk-UA"/>
        </w:rPr>
        <w:t xml:space="preserve"> </w:t>
      </w:r>
      <w:r w:rsidR="00F36DF6" w:rsidRPr="00650F2F">
        <w:rPr>
          <w:sz w:val="28"/>
          <w:szCs w:val="28"/>
          <w:lang w:val="uk-UA"/>
        </w:rPr>
        <w:t>Україні</w:t>
      </w:r>
      <w:r w:rsidR="006721F9">
        <w:rPr>
          <w:sz w:val="28"/>
          <w:szCs w:val="28"/>
          <w:lang w:val="uk-UA"/>
        </w:rPr>
        <w:t>»</w:t>
      </w:r>
      <w:r w:rsidR="00F36DF6">
        <w:rPr>
          <w:sz w:val="28"/>
          <w:lang w:val="uk-UA"/>
        </w:rPr>
        <w:t xml:space="preserve">, </w:t>
      </w:r>
      <w:r w:rsidR="005B59AD">
        <w:rPr>
          <w:sz w:val="28"/>
          <w:lang w:val="uk-UA"/>
        </w:rPr>
        <w:t>виконавчий комітет міської ради</w:t>
      </w:r>
    </w:p>
    <w:p w14:paraId="0A91F405" w14:textId="77777777" w:rsidR="00274DFD" w:rsidRDefault="00274DFD" w:rsidP="006721F9">
      <w:pPr>
        <w:pStyle w:val="11"/>
        <w:jc w:val="both"/>
        <w:rPr>
          <w:b/>
          <w:color w:val="000000" w:themeColor="text1"/>
          <w:sz w:val="28"/>
        </w:rPr>
      </w:pPr>
    </w:p>
    <w:p w14:paraId="086A62AE" w14:textId="7C330B02" w:rsidR="00274DFD" w:rsidRDefault="005B59AD" w:rsidP="006721F9">
      <w:pPr>
        <w:ind w:right="-5"/>
        <w:rPr>
          <w:b/>
          <w:color w:val="000000" w:themeColor="text1"/>
          <w:sz w:val="28"/>
        </w:rPr>
      </w:pPr>
      <w:r>
        <w:rPr>
          <w:b/>
          <w:color w:val="000000" w:themeColor="text1"/>
          <w:sz w:val="28"/>
        </w:rPr>
        <w:t>ВИРІШИВ</w:t>
      </w:r>
      <w:r w:rsidR="00274DFD" w:rsidRPr="004F1351">
        <w:rPr>
          <w:b/>
          <w:color w:val="000000" w:themeColor="text1"/>
          <w:sz w:val="28"/>
        </w:rPr>
        <w:t>:</w:t>
      </w:r>
    </w:p>
    <w:p w14:paraId="5012801F" w14:textId="77777777" w:rsidR="006721F9" w:rsidRPr="004F1351" w:rsidRDefault="006721F9" w:rsidP="006721F9">
      <w:pPr>
        <w:ind w:right="-5"/>
        <w:rPr>
          <w:b/>
          <w:color w:val="000000" w:themeColor="text1"/>
          <w:sz w:val="28"/>
        </w:rPr>
      </w:pPr>
    </w:p>
    <w:p w14:paraId="74585FA3" w14:textId="77777777" w:rsidR="00F36DF6" w:rsidRPr="00F36DF6" w:rsidRDefault="00585D59" w:rsidP="006721F9">
      <w:pPr>
        <w:pStyle w:val="a8"/>
        <w:numPr>
          <w:ilvl w:val="0"/>
          <w:numId w:val="2"/>
        </w:numPr>
        <w:ind w:left="0" w:firstLine="567"/>
        <w:jc w:val="both"/>
        <w:rPr>
          <w:bCs/>
          <w:sz w:val="28"/>
          <w:szCs w:val="28"/>
        </w:rPr>
      </w:pPr>
      <w:r>
        <w:rPr>
          <w:color w:val="000000" w:themeColor="text1"/>
          <w:sz w:val="28"/>
        </w:rPr>
        <w:t xml:space="preserve">Схвалити та винести на розгляд сесії міської ради Програму </w:t>
      </w:r>
      <w:r w:rsidR="00F36DF6" w:rsidRPr="00F36DF6">
        <w:rPr>
          <w:bCs/>
          <w:sz w:val="28"/>
          <w:szCs w:val="28"/>
        </w:rPr>
        <w:t xml:space="preserve">розвитку туризму у Чортківській  </w:t>
      </w:r>
      <w:r w:rsidR="00F36DF6" w:rsidRPr="00F36DF6">
        <w:rPr>
          <w:sz w:val="28"/>
        </w:rPr>
        <w:t>міській територіальній громаді на 2024-2026 роки</w:t>
      </w:r>
      <w:r w:rsidR="00F36DF6" w:rsidRPr="00F36DF6">
        <w:rPr>
          <w:bCs/>
          <w:sz w:val="28"/>
          <w:szCs w:val="28"/>
        </w:rPr>
        <w:t xml:space="preserve"> (далі – Програму) </w:t>
      </w:r>
      <w:r w:rsidR="00274DFD" w:rsidRPr="00F36DF6">
        <w:rPr>
          <w:sz w:val="28"/>
        </w:rPr>
        <w:t>згідно додатку.</w:t>
      </w:r>
    </w:p>
    <w:p w14:paraId="7D59D36B" w14:textId="77777777" w:rsidR="00F36DF6" w:rsidRPr="00F36DF6" w:rsidRDefault="00585D59" w:rsidP="006721F9">
      <w:pPr>
        <w:pStyle w:val="a8"/>
        <w:numPr>
          <w:ilvl w:val="0"/>
          <w:numId w:val="2"/>
        </w:numPr>
        <w:ind w:left="0" w:firstLine="567"/>
        <w:jc w:val="both"/>
        <w:rPr>
          <w:bCs/>
          <w:sz w:val="28"/>
          <w:szCs w:val="28"/>
        </w:rPr>
      </w:pPr>
      <w:r>
        <w:rPr>
          <w:color w:val="000000" w:themeColor="text1"/>
          <w:sz w:val="28"/>
        </w:rPr>
        <w:t xml:space="preserve">Копію рішення направити </w:t>
      </w:r>
      <w:r w:rsidR="00F36DF6" w:rsidRPr="00F36DF6">
        <w:rPr>
          <w:sz w:val="28"/>
        </w:rPr>
        <w:t>комунальному підприємству «Чортківський туристично-інформаційний центр» Чортківської міської ради.</w:t>
      </w:r>
    </w:p>
    <w:p w14:paraId="7A109C97" w14:textId="77777777" w:rsidR="00274DFD" w:rsidRPr="00585D59" w:rsidRDefault="00274DFD" w:rsidP="006721F9">
      <w:pPr>
        <w:pStyle w:val="a8"/>
        <w:numPr>
          <w:ilvl w:val="0"/>
          <w:numId w:val="2"/>
        </w:numPr>
        <w:ind w:left="0" w:firstLine="567"/>
        <w:jc w:val="both"/>
        <w:rPr>
          <w:color w:val="000000" w:themeColor="text1"/>
          <w:sz w:val="28"/>
        </w:rPr>
      </w:pPr>
      <w:r w:rsidRPr="00585D59">
        <w:rPr>
          <w:color w:val="000000" w:themeColor="text1"/>
          <w:sz w:val="28"/>
        </w:rPr>
        <w:t xml:space="preserve"> Контроль за організацією виконання даного рішення </w:t>
      </w:r>
      <w:r w:rsidR="00585D59" w:rsidRPr="00585D59">
        <w:rPr>
          <w:color w:val="000000" w:themeColor="text1"/>
          <w:sz w:val="28"/>
        </w:rPr>
        <w:t xml:space="preserve">покласти на заступника </w:t>
      </w:r>
      <w:r w:rsidRPr="00585D59">
        <w:rPr>
          <w:color w:val="000000" w:themeColor="text1"/>
          <w:sz w:val="28"/>
        </w:rPr>
        <w:t xml:space="preserve">міського голови </w:t>
      </w:r>
      <w:r w:rsidR="00585D59">
        <w:rPr>
          <w:color w:val="000000" w:themeColor="text1"/>
          <w:sz w:val="28"/>
        </w:rPr>
        <w:t>Віктора Гурина.</w:t>
      </w:r>
    </w:p>
    <w:p w14:paraId="3C99272A" w14:textId="77777777" w:rsidR="00585D59" w:rsidRDefault="00585D59" w:rsidP="006721F9">
      <w:pPr>
        <w:jc w:val="both"/>
        <w:rPr>
          <w:b/>
          <w:color w:val="000000" w:themeColor="text1"/>
          <w:sz w:val="28"/>
        </w:rPr>
      </w:pPr>
    </w:p>
    <w:p w14:paraId="2927A52B" w14:textId="77777777" w:rsidR="006721F9" w:rsidRDefault="006721F9" w:rsidP="006721F9">
      <w:pPr>
        <w:jc w:val="both"/>
        <w:rPr>
          <w:b/>
          <w:color w:val="000000" w:themeColor="text1"/>
          <w:sz w:val="28"/>
        </w:rPr>
      </w:pPr>
    </w:p>
    <w:p w14:paraId="5A805903" w14:textId="77777777" w:rsidR="00274DFD" w:rsidRDefault="00274DFD" w:rsidP="006721F9">
      <w:pPr>
        <w:tabs>
          <w:tab w:val="left" w:pos="708"/>
        </w:tabs>
        <w:jc w:val="both"/>
        <w:rPr>
          <w:color w:val="000000" w:themeColor="text1"/>
          <w:sz w:val="28"/>
        </w:rPr>
      </w:pPr>
      <w:r w:rsidRPr="004F1351">
        <w:rPr>
          <w:b/>
          <w:color w:val="000000" w:themeColor="text1"/>
          <w:sz w:val="28"/>
        </w:rPr>
        <w:t xml:space="preserve">Міський голова                                        </w:t>
      </w:r>
      <w:r>
        <w:rPr>
          <w:b/>
          <w:color w:val="000000" w:themeColor="text1"/>
          <w:sz w:val="28"/>
        </w:rPr>
        <w:tab/>
      </w:r>
      <w:r w:rsidRPr="004F1351">
        <w:rPr>
          <w:b/>
          <w:color w:val="000000" w:themeColor="text1"/>
          <w:sz w:val="28"/>
        </w:rPr>
        <w:t xml:space="preserve">   </w:t>
      </w:r>
      <w:r>
        <w:rPr>
          <w:b/>
          <w:color w:val="000000" w:themeColor="text1"/>
          <w:sz w:val="28"/>
        </w:rPr>
        <w:t xml:space="preserve">    </w:t>
      </w:r>
      <w:r w:rsidRPr="004F1351">
        <w:rPr>
          <w:b/>
          <w:color w:val="000000" w:themeColor="text1"/>
          <w:sz w:val="28"/>
        </w:rPr>
        <w:t xml:space="preserve">             Володимир   ШМАТЬКО</w:t>
      </w:r>
      <w:r w:rsidRPr="004F1351">
        <w:rPr>
          <w:color w:val="000000" w:themeColor="text1"/>
          <w:sz w:val="28"/>
        </w:rPr>
        <w:t xml:space="preserve"> </w:t>
      </w:r>
    </w:p>
    <w:p w14:paraId="0FEF3EA1" w14:textId="77777777" w:rsidR="006721F9" w:rsidRDefault="006721F9" w:rsidP="006721F9">
      <w:pPr>
        <w:ind w:left="720"/>
        <w:jc w:val="both"/>
        <w:rPr>
          <w:color w:val="000000" w:themeColor="text1"/>
          <w:sz w:val="28"/>
        </w:rPr>
      </w:pPr>
    </w:p>
    <w:p w14:paraId="53265A0D" w14:textId="77777777" w:rsidR="006721F9" w:rsidRDefault="006721F9" w:rsidP="006721F9">
      <w:pPr>
        <w:ind w:left="720"/>
        <w:jc w:val="both"/>
        <w:rPr>
          <w:color w:val="000000" w:themeColor="text1"/>
          <w:sz w:val="28"/>
        </w:rPr>
      </w:pPr>
    </w:p>
    <w:p w14:paraId="61450CE3" w14:textId="77777777" w:rsidR="006721F9" w:rsidRDefault="006721F9" w:rsidP="006721F9">
      <w:pPr>
        <w:ind w:left="720"/>
        <w:jc w:val="both"/>
        <w:rPr>
          <w:color w:val="000000" w:themeColor="text1"/>
          <w:sz w:val="28"/>
        </w:rPr>
      </w:pPr>
    </w:p>
    <w:p w14:paraId="08E3B15E" w14:textId="01597E0B" w:rsidR="00274DFD" w:rsidRPr="004F1351" w:rsidRDefault="004309E5" w:rsidP="006721F9">
      <w:pPr>
        <w:ind w:left="720"/>
        <w:jc w:val="both"/>
        <w:rPr>
          <w:color w:val="000000" w:themeColor="text1"/>
          <w:sz w:val="28"/>
        </w:rPr>
      </w:pPr>
      <w:r>
        <w:rPr>
          <w:color w:val="000000" w:themeColor="text1"/>
          <w:sz w:val="28"/>
        </w:rPr>
        <w:lastRenderedPageBreak/>
        <w:t>Васильченко А. Є.</w:t>
      </w:r>
    </w:p>
    <w:p w14:paraId="22181E7E" w14:textId="77777777" w:rsidR="00274DFD" w:rsidRDefault="00274DFD" w:rsidP="006721F9">
      <w:pPr>
        <w:ind w:left="720"/>
        <w:jc w:val="both"/>
        <w:rPr>
          <w:color w:val="000000" w:themeColor="text1"/>
          <w:sz w:val="28"/>
        </w:rPr>
      </w:pPr>
      <w:r>
        <w:rPr>
          <w:color w:val="000000" w:themeColor="text1"/>
          <w:sz w:val="28"/>
        </w:rPr>
        <w:t>Гурин В. М.</w:t>
      </w:r>
    </w:p>
    <w:p w14:paraId="12569C39" w14:textId="77777777" w:rsidR="00CA5483" w:rsidRDefault="00CA5483" w:rsidP="006721F9">
      <w:pPr>
        <w:ind w:left="720"/>
        <w:jc w:val="both"/>
        <w:rPr>
          <w:color w:val="000000" w:themeColor="text1"/>
          <w:sz w:val="28"/>
        </w:rPr>
      </w:pPr>
      <w:r>
        <w:rPr>
          <w:color w:val="000000" w:themeColor="text1"/>
          <w:sz w:val="28"/>
        </w:rPr>
        <w:t>Нісевич О. С.</w:t>
      </w:r>
    </w:p>
    <w:p w14:paraId="1FB3DF05" w14:textId="77777777" w:rsidR="00274DFD" w:rsidRDefault="00274DFD" w:rsidP="006721F9">
      <w:pPr>
        <w:ind w:left="720"/>
        <w:jc w:val="both"/>
        <w:rPr>
          <w:color w:val="000000" w:themeColor="text1"/>
          <w:sz w:val="28"/>
        </w:rPr>
      </w:pPr>
      <w:r>
        <w:rPr>
          <w:color w:val="000000" w:themeColor="text1"/>
          <w:sz w:val="28"/>
        </w:rPr>
        <w:t>Фаріон М.</w:t>
      </w:r>
      <w:r w:rsidR="004309E5">
        <w:rPr>
          <w:color w:val="000000" w:themeColor="text1"/>
          <w:sz w:val="28"/>
        </w:rPr>
        <w:t xml:space="preserve"> </w:t>
      </w:r>
      <w:r>
        <w:rPr>
          <w:color w:val="000000" w:themeColor="text1"/>
          <w:sz w:val="28"/>
        </w:rPr>
        <w:t xml:space="preserve">С. </w:t>
      </w:r>
    </w:p>
    <w:p w14:paraId="527F9204" w14:textId="77777777" w:rsidR="004309E5" w:rsidRDefault="004309E5" w:rsidP="006721F9">
      <w:pPr>
        <w:ind w:left="720"/>
        <w:jc w:val="both"/>
        <w:rPr>
          <w:color w:val="000000" w:themeColor="text1"/>
          <w:sz w:val="28"/>
        </w:rPr>
      </w:pPr>
      <w:r>
        <w:rPr>
          <w:color w:val="000000" w:themeColor="text1"/>
          <w:sz w:val="28"/>
        </w:rPr>
        <w:t>Бойко Н. І.</w:t>
      </w:r>
    </w:p>
    <w:p w14:paraId="03117D12" w14:textId="77777777" w:rsidR="00274DFD" w:rsidRDefault="00274DFD" w:rsidP="006721F9">
      <w:pPr>
        <w:ind w:left="720"/>
        <w:jc w:val="both"/>
        <w:rPr>
          <w:color w:val="000000" w:themeColor="text1"/>
          <w:sz w:val="28"/>
        </w:rPr>
      </w:pPr>
      <w:r>
        <w:rPr>
          <w:color w:val="000000" w:themeColor="text1"/>
          <w:sz w:val="28"/>
        </w:rPr>
        <w:t>Хмелик О.</w:t>
      </w:r>
      <w:r w:rsidR="004309E5">
        <w:rPr>
          <w:color w:val="000000" w:themeColor="text1"/>
          <w:sz w:val="28"/>
        </w:rPr>
        <w:t xml:space="preserve"> </w:t>
      </w:r>
      <w:r>
        <w:rPr>
          <w:color w:val="000000" w:themeColor="text1"/>
          <w:sz w:val="28"/>
        </w:rPr>
        <w:t>О.</w:t>
      </w:r>
    </w:p>
    <w:p w14:paraId="50F7D84E" w14:textId="77777777" w:rsidR="005B59AD" w:rsidRDefault="005B59AD" w:rsidP="006721F9">
      <w:pPr>
        <w:ind w:left="720"/>
        <w:jc w:val="both"/>
        <w:rPr>
          <w:color w:val="000000" w:themeColor="text1"/>
          <w:sz w:val="28"/>
        </w:rPr>
      </w:pPr>
    </w:p>
    <w:p w14:paraId="4F320E17" w14:textId="77777777" w:rsidR="005B59AD" w:rsidRDefault="005B59AD" w:rsidP="006721F9">
      <w:pPr>
        <w:ind w:left="720"/>
        <w:jc w:val="both"/>
        <w:rPr>
          <w:color w:val="000000" w:themeColor="text1"/>
          <w:sz w:val="28"/>
        </w:rPr>
      </w:pPr>
    </w:p>
    <w:p w14:paraId="4E536C76" w14:textId="77777777" w:rsidR="00585D59" w:rsidRDefault="00585D59" w:rsidP="006721F9">
      <w:pPr>
        <w:ind w:left="720"/>
        <w:jc w:val="both"/>
        <w:rPr>
          <w:color w:val="000000" w:themeColor="text1"/>
          <w:sz w:val="28"/>
        </w:rPr>
      </w:pPr>
    </w:p>
    <w:p w14:paraId="7174B81E" w14:textId="77777777" w:rsidR="00585D59" w:rsidRDefault="00585D59" w:rsidP="006721F9">
      <w:pPr>
        <w:ind w:left="720"/>
        <w:jc w:val="both"/>
        <w:rPr>
          <w:color w:val="000000" w:themeColor="text1"/>
          <w:sz w:val="28"/>
        </w:rPr>
      </w:pPr>
    </w:p>
    <w:p w14:paraId="25C83B28" w14:textId="77777777" w:rsidR="00F67DCB" w:rsidRDefault="00F67DCB" w:rsidP="006721F9">
      <w:pPr>
        <w:ind w:left="720"/>
        <w:jc w:val="both"/>
        <w:rPr>
          <w:color w:val="000000" w:themeColor="text1"/>
          <w:sz w:val="28"/>
        </w:rPr>
      </w:pPr>
    </w:p>
    <w:p w14:paraId="0D922282" w14:textId="77777777" w:rsidR="00F67DCB" w:rsidRDefault="00F67DCB" w:rsidP="006721F9">
      <w:pPr>
        <w:ind w:left="720"/>
        <w:jc w:val="both"/>
        <w:rPr>
          <w:color w:val="000000" w:themeColor="text1"/>
          <w:sz w:val="28"/>
        </w:rPr>
      </w:pPr>
    </w:p>
    <w:p w14:paraId="3A4298D0" w14:textId="77777777" w:rsidR="00F67DCB" w:rsidRDefault="00F67DCB" w:rsidP="006721F9">
      <w:pPr>
        <w:ind w:left="720"/>
        <w:jc w:val="both"/>
        <w:rPr>
          <w:color w:val="000000" w:themeColor="text1"/>
          <w:sz w:val="28"/>
        </w:rPr>
      </w:pPr>
    </w:p>
    <w:p w14:paraId="27ED3742" w14:textId="77777777" w:rsidR="00F67DCB" w:rsidRDefault="00F67DCB" w:rsidP="006721F9">
      <w:pPr>
        <w:ind w:left="720"/>
        <w:jc w:val="both"/>
        <w:rPr>
          <w:color w:val="000000" w:themeColor="text1"/>
          <w:sz w:val="28"/>
        </w:rPr>
      </w:pPr>
    </w:p>
    <w:p w14:paraId="526DB4B2" w14:textId="77777777" w:rsidR="00F67DCB" w:rsidRDefault="00F67DCB" w:rsidP="006721F9">
      <w:pPr>
        <w:ind w:left="720"/>
        <w:jc w:val="both"/>
        <w:rPr>
          <w:color w:val="000000" w:themeColor="text1"/>
          <w:sz w:val="28"/>
        </w:rPr>
      </w:pPr>
    </w:p>
    <w:p w14:paraId="55B9E2B6" w14:textId="77777777" w:rsidR="00F67DCB" w:rsidRDefault="00F67DCB" w:rsidP="006721F9">
      <w:pPr>
        <w:ind w:left="720"/>
        <w:jc w:val="both"/>
        <w:rPr>
          <w:color w:val="000000" w:themeColor="text1"/>
          <w:sz w:val="28"/>
        </w:rPr>
      </w:pPr>
    </w:p>
    <w:p w14:paraId="573B35FC" w14:textId="77777777" w:rsidR="00F67DCB" w:rsidRDefault="00F67DCB" w:rsidP="006721F9">
      <w:pPr>
        <w:ind w:left="720"/>
        <w:jc w:val="both"/>
        <w:rPr>
          <w:color w:val="000000" w:themeColor="text1"/>
          <w:sz w:val="28"/>
        </w:rPr>
      </w:pPr>
    </w:p>
    <w:p w14:paraId="1592E488" w14:textId="77777777" w:rsidR="00F67DCB" w:rsidRDefault="00F67DCB" w:rsidP="006721F9">
      <w:pPr>
        <w:ind w:left="720"/>
        <w:jc w:val="both"/>
        <w:rPr>
          <w:color w:val="000000" w:themeColor="text1"/>
          <w:sz w:val="28"/>
        </w:rPr>
      </w:pPr>
    </w:p>
    <w:p w14:paraId="3F560308" w14:textId="77777777" w:rsidR="00F67DCB" w:rsidRDefault="00F67DCB" w:rsidP="006721F9">
      <w:pPr>
        <w:ind w:left="720"/>
        <w:jc w:val="both"/>
        <w:rPr>
          <w:color w:val="000000" w:themeColor="text1"/>
          <w:sz w:val="28"/>
        </w:rPr>
      </w:pPr>
    </w:p>
    <w:p w14:paraId="61BF2AA3" w14:textId="77777777" w:rsidR="00F67DCB" w:rsidRDefault="00F67DCB" w:rsidP="006721F9">
      <w:pPr>
        <w:ind w:left="720"/>
        <w:jc w:val="both"/>
        <w:rPr>
          <w:color w:val="000000" w:themeColor="text1"/>
          <w:sz w:val="28"/>
        </w:rPr>
      </w:pPr>
    </w:p>
    <w:p w14:paraId="7DD39C28" w14:textId="77777777" w:rsidR="00F67DCB" w:rsidRDefault="00F67DCB" w:rsidP="006721F9">
      <w:pPr>
        <w:ind w:left="720"/>
        <w:jc w:val="both"/>
        <w:rPr>
          <w:color w:val="000000" w:themeColor="text1"/>
          <w:sz w:val="28"/>
        </w:rPr>
      </w:pPr>
    </w:p>
    <w:p w14:paraId="3A1AAEC8" w14:textId="77777777" w:rsidR="00F67DCB" w:rsidRDefault="00F67DCB" w:rsidP="006721F9">
      <w:pPr>
        <w:ind w:left="720"/>
        <w:jc w:val="both"/>
        <w:rPr>
          <w:color w:val="000000" w:themeColor="text1"/>
          <w:sz w:val="28"/>
        </w:rPr>
      </w:pPr>
    </w:p>
    <w:p w14:paraId="2CAFF910" w14:textId="77777777" w:rsidR="00F67DCB" w:rsidRDefault="00F67DCB" w:rsidP="006721F9">
      <w:pPr>
        <w:ind w:left="720"/>
        <w:jc w:val="both"/>
        <w:rPr>
          <w:color w:val="000000" w:themeColor="text1"/>
          <w:sz w:val="28"/>
        </w:rPr>
      </w:pPr>
    </w:p>
    <w:p w14:paraId="75F29C72" w14:textId="77777777" w:rsidR="00F67DCB" w:rsidRDefault="00F67DCB" w:rsidP="006721F9">
      <w:pPr>
        <w:ind w:left="720"/>
        <w:jc w:val="both"/>
        <w:rPr>
          <w:color w:val="000000" w:themeColor="text1"/>
          <w:sz w:val="28"/>
        </w:rPr>
      </w:pPr>
    </w:p>
    <w:p w14:paraId="7768C61C" w14:textId="77777777" w:rsidR="00F67DCB" w:rsidRDefault="00F67DCB" w:rsidP="006721F9">
      <w:pPr>
        <w:ind w:left="720"/>
        <w:jc w:val="both"/>
        <w:rPr>
          <w:color w:val="000000" w:themeColor="text1"/>
          <w:sz w:val="28"/>
        </w:rPr>
      </w:pPr>
    </w:p>
    <w:p w14:paraId="09851464" w14:textId="77777777" w:rsidR="00F67DCB" w:rsidRDefault="00F67DCB" w:rsidP="006721F9">
      <w:pPr>
        <w:ind w:left="720"/>
        <w:jc w:val="both"/>
        <w:rPr>
          <w:color w:val="000000" w:themeColor="text1"/>
          <w:sz w:val="28"/>
        </w:rPr>
      </w:pPr>
    </w:p>
    <w:p w14:paraId="516BE950" w14:textId="77777777" w:rsidR="00F67DCB" w:rsidRDefault="00F67DCB" w:rsidP="006721F9">
      <w:pPr>
        <w:ind w:left="720"/>
        <w:jc w:val="both"/>
        <w:rPr>
          <w:color w:val="000000" w:themeColor="text1"/>
          <w:sz w:val="28"/>
        </w:rPr>
      </w:pPr>
    </w:p>
    <w:p w14:paraId="33E2899D" w14:textId="77777777" w:rsidR="00F67DCB" w:rsidRDefault="00F67DCB" w:rsidP="006721F9">
      <w:pPr>
        <w:ind w:left="720"/>
        <w:jc w:val="both"/>
        <w:rPr>
          <w:color w:val="000000" w:themeColor="text1"/>
          <w:sz w:val="28"/>
        </w:rPr>
      </w:pPr>
    </w:p>
    <w:p w14:paraId="14C626ED" w14:textId="77777777" w:rsidR="00F67DCB" w:rsidRDefault="00F67DCB" w:rsidP="006721F9">
      <w:pPr>
        <w:ind w:left="720"/>
        <w:jc w:val="both"/>
        <w:rPr>
          <w:color w:val="000000" w:themeColor="text1"/>
          <w:sz w:val="28"/>
        </w:rPr>
      </w:pPr>
    </w:p>
    <w:p w14:paraId="10D0123D" w14:textId="77777777" w:rsidR="00F67DCB" w:rsidRDefault="00F67DCB" w:rsidP="006721F9">
      <w:pPr>
        <w:ind w:left="720"/>
        <w:jc w:val="both"/>
        <w:rPr>
          <w:color w:val="000000" w:themeColor="text1"/>
          <w:sz w:val="28"/>
        </w:rPr>
      </w:pPr>
    </w:p>
    <w:p w14:paraId="19587439" w14:textId="77777777" w:rsidR="00F67DCB" w:rsidRDefault="00F67DCB" w:rsidP="006721F9">
      <w:pPr>
        <w:ind w:left="720"/>
        <w:jc w:val="both"/>
        <w:rPr>
          <w:color w:val="000000" w:themeColor="text1"/>
          <w:sz w:val="28"/>
        </w:rPr>
      </w:pPr>
    </w:p>
    <w:p w14:paraId="716F5BD0" w14:textId="77777777" w:rsidR="00F67DCB" w:rsidRDefault="00F67DCB" w:rsidP="006721F9">
      <w:pPr>
        <w:ind w:left="720"/>
        <w:jc w:val="both"/>
        <w:rPr>
          <w:color w:val="000000" w:themeColor="text1"/>
          <w:sz w:val="28"/>
        </w:rPr>
      </w:pPr>
    </w:p>
    <w:p w14:paraId="582221BD" w14:textId="77777777" w:rsidR="00F67DCB" w:rsidRDefault="00F67DCB" w:rsidP="006721F9">
      <w:pPr>
        <w:ind w:left="720"/>
        <w:jc w:val="both"/>
        <w:rPr>
          <w:color w:val="000000" w:themeColor="text1"/>
          <w:sz w:val="28"/>
        </w:rPr>
      </w:pPr>
    </w:p>
    <w:p w14:paraId="30752E25" w14:textId="77777777" w:rsidR="00F67DCB" w:rsidRDefault="00F67DCB" w:rsidP="006721F9">
      <w:pPr>
        <w:ind w:left="720"/>
        <w:jc w:val="both"/>
        <w:rPr>
          <w:color w:val="000000" w:themeColor="text1"/>
          <w:sz w:val="28"/>
        </w:rPr>
      </w:pPr>
    </w:p>
    <w:p w14:paraId="1A781D28" w14:textId="77777777" w:rsidR="00F67DCB" w:rsidRDefault="00F67DCB" w:rsidP="006721F9">
      <w:pPr>
        <w:ind w:left="720"/>
        <w:jc w:val="both"/>
        <w:rPr>
          <w:color w:val="000000" w:themeColor="text1"/>
          <w:sz w:val="28"/>
        </w:rPr>
      </w:pPr>
    </w:p>
    <w:p w14:paraId="0D034799" w14:textId="77777777" w:rsidR="00F67DCB" w:rsidRDefault="00F67DCB" w:rsidP="006721F9">
      <w:pPr>
        <w:ind w:left="720"/>
        <w:jc w:val="both"/>
        <w:rPr>
          <w:color w:val="000000" w:themeColor="text1"/>
          <w:sz w:val="28"/>
        </w:rPr>
      </w:pPr>
    </w:p>
    <w:p w14:paraId="51DE77AC" w14:textId="77777777" w:rsidR="00F67DCB" w:rsidRDefault="00F67DCB" w:rsidP="006721F9">
      <w:pPr>
        <w:ind w:left="720"/>
        <w:jc w:val="both"/>
        <w:rPr>
          <w:color w:val="000000" w:themeColor="text1"/>
          <w:sz w:val="28"/>
        </w:rPr>
      </w:pPr>
    </w:p>
    <w:p w14:paraId="5EA1D913" w14:textId="77777777" w:rsidR="00F67DCB" w:rsidRDefault="00F67DCB" w:rsidP="006721F9">
      <w:pPr>
        <w:ind w:left="720"/>
        <w:jc w:val="both"/>
        <w:rPr>
          <w:color w:val="000000" w:themeColor="text1"/>
          <w:sz w:val="28"/>
        </w:rPr>
      </w:pPr>
    </w:p>
    <w:p w14:paraId="021194B5" w14:textId="77777777" w:rsidR="00585D59" w:rsidRDefault="00585D59" w:rsidP="006721F9">
      <w:pPr>
        <w:ind w:left="720"/>
        <w:jc w:val="both"/>
        <w:rPr>
          <w:color w:val="000000" w:themeColor="text1"/>
          <w:sz w:val="28"/>
        </w:rPr>
      </w:pPr>
    </w:p>
    <w:p w14:paraId="77829F52" w14:textId="77777777" w:rsidR="00585D59" w:rsidRDefault="00585D59" w:rsidP="006721F9">
      <w:pPr>
        <w:ind w:left="720"/>
        <w:jc w:val="both"/>
        <w:rPr>
          <w:color w:val="000000" w:themeColor="text1"/>
          <w:sz w:val="28"/>
        </w:rPr>
      </w:pPr>
    </w:p>
    <w:p w14:paraId="6926F623" w14:textId="77777777" w:rsidR="00585D59" w:rsidRPr="00CA5483" w:rsidRDefault="00585D59" w:rsidP="006721F9">
      <w:pPr>
        <w:ind w:left="720"/>
        <w:jc w:val="both"/>
        <w:rPr>
          <w:color w:val="000000" w:themeColor="text1"/>
          <w:sz w:val="28"/>
        </w:rPr>
      </w:pPr>
    </w:p>
    <w:p w14:paraId="41670E75" w14:textId="77777777" w:rsidR="006721F9" w:rsidRDefault="006721F9" w:rsidP="006721F9">
      <w:pPr>
        <w:tabs>
          <w:tab w:val="left" w:pos="0"/>
          <w:tab w:val="left" w:pos="540"/>
          <w:tab w:val="left" w:pos="900"/>
          <w:tab w:val="left" w:pos="1134"/>
        </w:tabs>
        <w:jc w:val="right"/>
        <w:rPr>
          <w:iCs/>
          <w:color w:val="000000"/>
          <w:sz w:val="28"/>
          <w:szCs w:val="28"/>
        </w:rPr>
      </w:pPr>
    </w:p>
    <w:p w14:paraId="5951553E" w14:textId="77777777" w:rsidR="006721F9" w:rsidRDefault="006721F9" w:rsidP="006721F9">
      <w:pPr>
        <w:tabs>
          <w:tab w:val="left" w:pos="0"/>
          <w:tab w:val="left" w:pos="540"/>
          <w:tab w:val="left" w:pos="900"/>
          <w:tab w:val="left" w:pos="1134"/>
        </w:tabs>
        <w:jc w:val="right"/>
        <w:rPr>
          <w:iCs/>
          <w:color w:val="000000"/>
          <w:sz w:val="28"/>
          <w:szCs w:val="28"/>
        </w:rPr>
      </w:pPr>
    </w:p>
    <w:p w14:paraId="5508FC36" w14:textId="77777777" w:rsidR="006721F9" w:rsidRDefault="006721F9" w:rsidP="006721F9">
      <w:pPr>
        <w:tabs>
          <w:tab w:val="left" w:pos="0"/>
          <w:tab w:val="left" w:pos="540"/>
          <w:tab w:val="left" w:pos="900"/>
          <w:tab w:val="left" w:pos="1134"/>
        </w:tabs>
        <w:jc w:val="right"/>
        <w:rPr>
          <w:iCs/>
          <w:color w:val="000000"/>
          <w:sz w:val="28"/>
          <w:szCs w:val="28"/>
        </w:rPr>
      </w:pPr>
    </w:p>
    <w:p w14:paraId="7A8AE14A" w14:textId="77777777" w:rsidR="006721F9" w:rsidRDefault="006721F9" w:rsidP="006721F9">
      <w:pPr>
        <w:tabs>
          <w:tab w:val="left" w:pos="0"/>
          <w:tab w:val="left" w:pos="540"/>
          <w:tab w:val="left" w:pos="900"/>
          <w:tab w:val="left" w:pos="1134"/>
        </w:tabs>
        <w:jc w:val="right"/>
        <w:rPr>
          <w:iCs/>
          <w:color w:val="000000"/>
          <w:sz w:val="28"/>
          <w:szCs w:val="28"/>
        </w:rPr>
      </w:pPr>
    </w:p>
    <w:p w14:paraId="16BD9C78" w14:textId="54C09116" w:rsidR="00F36DF6" w:rsidRPr="00E506E4" w:rsidRDefault="00A463CA" w:rsidP="006721F9">
      <w:pPr>
        <w:tabs>
          <w:tab w:val="left" w:pos="540"/>
          <w:tab w:val="left" w:pos="900"/>
          <w:tab w:val="left" w:pos="1134"/>
        </w:tabs>
        <w:ind w:left="5103"/>
        <w:jc w:val="both"/>
        <w:rPr>
          <w:iCs/>
          <w:color w:val="000000"/>
          <w:sz w:val="28"/>
          <w:szCs w:val="28"/>
        </w:rPr>
      </w:pPr>
      <w:r>
        <w:rPr>
          <w:iCs/>
          <w:color w:val="000000"/>
          <w:sz w:val="28"/>
          <w:szCs w:val="28"/>
        </w:rPr>
        <w:lastRenderedPageBreak/>
        <w:t xml:space="preserve">Додаток  </w:t>
      </w:r>
    </w:p>
    <w:p w14:paraId="032875D3" w14:textId="77777777" w:rsidR="00F36DF6" w:rsidRPr="00E506E4" w:rsidRDefault="00F36DF6" w:rsidP="006721F9">
      <w:pPr>
        <w:tabs>
          <w:tab w:val="left" w:pos="540"/>
          <w:tab w:val="left" w:pos="900"/>
          <w:tab w:val="left" w:pos="1134"/>
        </w:tabs>
        <w:ind w:left="5103"/>
        <w:jc w:val="both"/>
        <w:rPr>
          <w:iCs/>
          <w:color w:val="000000"/>
          <w:sz w:val="28"/>
          <w:szCs w:val="28"/>
        </w:rPr>
      </w:pPr>
      <w:r w:rsidRPr="00E506E4">
        <w:rPr>
          <w:iCs/>
          <w:color w:val="000000"/>
          <w:sz w:val="28"/>
          <w:szCs w:val="28"/>
        </w:rPr>
        <w:t xml:space="preserve">до рішення </w:t>
      </w:r>
      <w:r w:rsidR="004309E5">
        <w:rPr>
          <w:iCs/>
          <w:color w:val="000000"/>
          <w:sz w:val="28"/>
          <w:szCs w:val="28"/>
        </w:rPr>
        <w:t>виконавчого комітету</w:t>
      </w:r>
    </w:p>
    <w:p w14:paraId="423CC50B" w14:textId="77777777" w:rsidR="00F36DF6" w:rsidRPr="00E506E4" w:rsidRDefault="00F36DF6" w:rsidP="006721F9">
      <w:pPr>
        <w:tabs>
          <w:tab w:val="left" w:pos="540"/>
          <w:tab w:val="left" w:pos="900"/>
          <w:tab w:val="left" w:pos="1134"/>
        </w:tabs>
        <w:ind w:left="5103"/>
        <w:jc w:val="both"/>
        <w:rPr>
          <w:iCs/>
          <w:color w:val="000000"/>
          <w:sz w:val="28"/>
          <w:szCs w:val="28"/>
        </w:rPr>
      </w:pPr>
      <w:r w:rsidRPr="00E506E4">
        <w:rPr>
          <w:iCs/>
          <w:color w:val="000000"/>
          <w:sz w:val="28"/>
          <w:szCs w:val="28"/>
        </w:rPr>
        <w:t xml:space="preserve">від “___” </w:t>
      </w:r>
      <w:r>
        <w:rPr>
          <w:iCs/>
          <w:color w:val="000000"/>
          <w:sz w:val="28"/>
          <w:szCs w:val="28"/>
        </w:rPr>
        <w:t>жовтня 2023</w:t>
      </w:r>
      <w:r w:rsidRPr="00E506E4">
        <w:rPr>
          <w:iCs/>
          <w:color w:val="000000"/>
          <w:sz w:val="28"/>
          <w:szCs w:val="28"/>
        </w:rPr>
        <w:t xml:space="preserve"> року №___</w:t>
      </w:r>
    </w:p>
    <w:p w14:paraId="306002FA" w14:textId="77777777" w:rsidR="00201442" w:rsidRDefault="00201442" w:rsidP="006721F9">
      <w:pPr>
        <w:pBdr>
          <w:top w:val="nil"/>
          <w:left w:val="nil"/>
          <w:bottom w:val="nil"/>
          <w:right w:val="nil"/>
        </w:pBdr>
        <w:ind w:firstLine="284"/>
        <w:jc w:val="center"/>
        <w:rPr>
          <w:b/>
          <w:color w:val="000000"/>
          <w:sz w:val="28"/>
        </w:rPr>
      </w:pPr>
    </w:p>
    <w:p w14:paraId="05939245" w14:textId="77777777" w:rsidR="00201442" w:rsidRDefault="00637D41" w:rsidP="006721F9">
      <w:pPr>
        <w:pBdr>
          <w:top w:val="nil"/>
          <w:left w:val="nil"/>
          <w:bottom w:val="nil"/>
          <w:right w:val="nil"/>
        </w:pBdr>
        <w:ind w:firstLine="284"/>
        <w:jc w:val="center"/>
        <w:rPr>
          <w:b/>
          <w:color w:val="000000"/>
          <w:sz w:val="28"/>
        </w:rPr>
      </w:pPr>
      <w:r>
        <w:rPr>
          <w:b/>
          <w:color w:val="000000"/>
          <w:sz w:val="28"/>
        </w:rPr>
        <w:t xml:space="preserve">Програма розвитку туризму </w:t>
      </w:r>
    </w:p>
    <w:p w14:paraId="095F099B" w14:textId="77777777" w:rsidR="00201442" w:rsidRDefault="00637D41" w:rsidP="006721F9">
      <w:pPr>
        <w:pBdr>
          <w:top w:val="nil"/>
          <w:left w:val="nil"/>
          <w:bottom w:val="nil"/>
          <w:right w:val="nil"/>
        </w:pBdr>
        <w:ind w:firstLine="284"/>
        <w:jc w:val="center"/>
        <w:rPr>
          <w:b/>
          <w:color w:val="000000"/>
          <w:sz w:val="28"/>
        </w:rPr>
      </w:pPr>
      <w:r>
        <w:rPr>
          <w:b/>
          <w:color w:val="000000"/>
          <w:sz w:val="28"/>
        </w:rPr>
        <w:t xml:space="preserve">в Чортківській міській територіальній громаді </w:t>
      </w:r>
    </w:p>
    <w:p w14:paraId="1E003D0D" w14:textId="77777777" w:rsidR="00201442" w:rsidRDefault="00F36DF6" w:rsidP="006721F9">
      <w:pPr>
        <w:pBdr>
          <w:top w:val="nil"/>
          <w:left w:val="nil"/>
          <w:bottom w:val="nil"/>
          <w:right w:val="nil"/>
        </w:pBdr>
        <w:ind w:firstLine="284"/>
        <w:jc w:val="center"/>
        <w:rPr>
          <w:b/>
          <w:color w:val="000000"/>
          <w:sz w:val="28"/>
        </w:rPr>
      </w:pPr>
      <w:r>
        <w:rPr>
          <w:b/>
          <w:color w:val="000000"/>
          <w:sz w:val="28"/>
        </w:rPr>
        <w:t>на 2024-2026</w:t>
      </w:r>
      <w:r w:rsidR="00637D41">
        <w:rPr>
          <w:b/>
          <w:color w:val="000000"/>
          <w:sz w:val="28"/>
        </w:rPr>
        <w:t xml:space="preserve"> роки</w:t>
      </w:r>
      <w:r w:rsidR="00A463CA">
        <w:rPr>
          <w:b/>
          <w:color w:val="000000"/>
          <w:sz w:val="28"/>
        </w:rPr>
        <w:t xml:space="preserve"> (проєкт)</w:t>
      </w:r>
    </w:p>
    <w:p w14:paraId="0A32E8FA" w14:textId="77777777" w:rsidR="00201442" w:rsidRDefault="00201442" w:rsidP="006721F9">
      <w:pPr>
        <w:pBdr>
          <w:top w:val="nil"/>
          <w:left w:val="nil"/>
          <w:bottom w:val="nil"/>
          <w:right w:val="nil"/>
        </w:pBdr>
        <w:jc w:val="center"/>
        <w:rPr>
          <w:color w:val="000000"/>
          <w:sz w:val="28"/>
        </w:rPr>
      </w:pPr>
    </w:p>
    <w:p w14:paraId="5E207CB6" w14:textId="77777777" w:rsidR="00201442" w:rsidRDefault="00637D41" w:rsidP="006721F9">
      <w:pPr>
        <w:pBdr>
          <w:top w:val="nil"/>
          <w:left w:val="nil"/>
          <w:bottom w:val="nil"/>
          <w:right w:val="nil"/>
        </w:pBdr>
        <w:jc w:val="center"/>
        <w:rPr>
          <w:color w:val="000000"/>
          <w:sz w:val="28"/>
        </w:rPr>
      </w:pPr>
      <w:r>
        <w:rPr>
          <w:b/>
          <w:color w:val="000000"/>
          <w:sz w:val="28"/>
        </w:rPr>
        <w:t xml:space="preserve">Паспорт програми </w:t>
      </w:r>
    </w:p>
    <w:p w14:paraId="1F5D2D4F" w14:textId="77777777" w:rsidR="00201442" w:rsidRDefault="00201442" w:rsidP="006721F9">
      <w:pPr>
        <w:pBdr>
          <w:top w:val="nil"/>
          <w:left w:val="nil"/>
          <w:bottom w:val="nil"/>
          <w:right w:val="nil"/>
        </w:pBdr>
        <w:rPr>
          <w:b/>
          <w:color w:val="000000"/>
          <w:sz w:val="28"/>
        </w:rPr>
      </w:pPr>
    </w:p>
    <w:tbl>
      <w:tblPr>
        <w:tblStyle w:val="a7"/>
        <w:tblW w:w="9570" w:type="dxa"/>
        <w:tblInd w:w="8" w:type="dxa"/>
        <w:tblBorders>
          <w:top w:val="single" w:sz="6" w:space="0" w:color="000000"/>
          <w:left w:val="single" w:sz="6" w:space="0" w:color="000000"/>
          <w:bottom w:val="single" w:sz="6" w:space="0" w:color="000000"/>
          <w:right w:val="single" w:sz="6" w:space="0" w:color="000000"/>
          <w:insideH w:val="none" w:sz="0" w:space="0" w:color="000000"/>
          <w:insideV w:val="none" w:sz="0" w:space="0" w:color="000000"/>
        </w:tblBorders>
        <w:tblLayout w:type="fixed"/>
        <w:tblLook w:val="04A0" w:firstRow="1" w:lastRow="0" w:firstColumn="1" w:lastColumn="0" w:noHBand="0" w:noVBand="1"/>
      </w:tblPr>
      <w:tblGrid>
        <w:gridCol w:w="645"/>
        <w:gridCol w:w="3048"/>
        <w:gridCol w:w="5877"/>
      </w:tblGrid>
      <w:tr w:rsidR="00201442" w14:paraId="2083E95D" w14:textId="77777777" w:rsidTr="002B6D68">
        <w:trPr>
          <w:trHeight w:val="1463"/>
        </w:trPr>
        <w:tc>
          <w:tcPr>
            <w:tcW w:w="645" w:type="dxa"/>
            <w:tcBorders>
              <w:top w:val="single" w:sz="6" w:space="0" w:color="000000"/>
              <w:left w:val="single" w:sz="6" w:space="0" w:color="000000"/>
              <w:bottom w:val="single" w:sz="6" w:space="0" w:color="000000"/>
              <w:right w:val="single" w:sz="6" w:space="0" w:color="000000"/>
            </w:tcBorders>
          </w:tcPr>
          <w:p w14:paraId="549FE559" w14:textId="77777777" w:rsidR="00201442" w:rsidRDefault="00637D41" w:rsidP="006721F9">
            <w:pPr>
              <w:pBdr>
                <w:top w:val="nil"/>
                <w:left w:val="nil"/>
                <w:bottom w:val="nil"/>
                <w:right w:val="nil"/>
              </w:pBdr>
              <w:jc w:val="center"/>
              <w:rPr>
                <w:color w:val="000000"/>
                <w:sz w:val="28"/>
              </w:rPr>
            </w:pPr>
            <w:r>
              <w:rPr>
                <w:color w:val="000000"/>
                <w:sz w:val="28"/>
              </w:rPr>
              <w:t>1.</w:t>
            </w:r>
          </w:p>
        </w:tc>
        <w:tc>
          <w:tcPr>
            <w:tcW w:w="3048" w:type="dxa"/>
            <w:tcBorders>
              <w:top w:val="single" w:sz="6" w:space="0" w:color="000000"/>
              <w:left w:val="single" w:sz="6" w:space="0" w:color="000000"/>
              <w:bottom w:val="single" w:sz="6" w:space="0" w:color="000000"/>
              <w:right w:val="single" w:sz="6" w:space="0" w:color="000000"/>
            </w:tcBorders>
          </w:tcPr>
          <w:p w14:paraId="152E6346" w14:textId="77777777" w:rsidR="00201442" w:rsidRDefault="00637D41" w:rsidP="006721F9">
            <w:pPr>
              <w:pBdr>
                <w:top w:val="nil"/>
                <w:left w:val="nil"/>
                <w:bottom w:val="nil"/>
                <w:right w:val="nil"/>
              </w:pBdr>
              <w:rPr>
                <w:color w:val="000000"/>
                <w:sz w:val="28"/>
              </w:rPr>
            </w:pPr>
            <w:r>
              <w:rPr>
                <w:color w:val="000000"/>
                <w:sz w:val="28"/>
              </w:rPr>
              <w:t xml:space="preserve">Ініціатор розроблення Програми     </w:t>
            </w:r>
          </w:p>
        </w:tc>
        <w:tc>
          <w:tcPr>
            <w:tcW w:w="5877" w:type="dxa"/>
            <w:tcBorders>
              <w:top w:val="single" w:sz="6" w:space="0" w:color="000000"/>
              <w:left w:val="single" w:sz="6" w:space="0" w:color="000000"/>
              <w:bottom w:val="single" w:sz="6" w:space="0" w:color="000000"/>
              <w:right w:val="single" w:sz="6" w:space="0" w:color="000000"/>
            </w:tcBorders>
          </w:tcPr>
          <w:p w14:paraId="2FA32309" w14:textId="77777777" w:rsidR="00201442" w:rsidRDefault="00F36DF6" w:rsidP="006721F9">
            <w:pPr>
              <w:pBdr>
                <w:top w:val="nil"/>
                <w:left w:val="nil"/>
                <w:bottom w:val="nil"/>
                <w:right w:val="nil"/>
              </w:pBdr>
              <w:jc w:val="both"/>
              <w:rPr>
                <w:color w:val="000000"/>
                <w:sz w:val="28"/>
              </w:rPr>
            </w:pPr>
            <w:r>
              <w:rPr>
                <w:color w:val="000000"/>
                <w:sz w:val="28"/>
              </w:rPr>
              <w:t xml:space="preserve">Управління культури та мистецтв </w:t>
            </w:r>
            <w:r w:rsidR="00637D41">
              <w:rPr>
                <w:color w:val="000000"/>
                <w:sz w:val="28"/>
              </w:rPr>
              <w:t>Чортківської міської ради</w:t>
            </w:r>
            <w:r w:rsidR="00180A7F">
              <w:rPr>
                <w:color w:val="000000"/>
                <w:sz w:val="28"/>
              </w:rPr>
              <w:t>, Комунальне підприємство «Чортківський туристично-інформаційний центр» Чортківської міської ради</w:t>
            </w:r>
          </w:p>
        </w:tc>
      </w:tr>
      <w:tr w:rsidR="00201442" w14:paraId="6E7229BC" w14:textId="77777777" w:rsidTr="002B6D68">
        <w:trPr>
          <w:trHeight w:val="6036"/>
        </w:trPr>
        <w:tc>
          <w:tcPr>
            <w:tcW w:w="645" w:type="dxa"/>
            <w:tcBorders>
              <w:top w:val="single" w:sz="6" w:space="0" w:color="000000"/>
              <w:left w:val="single" w:sz="6" w:space="0" w:color="000000"/>
              <w:bottom w:val="single" w:sz="6" w:space="0" w:color="000000"/>
              <w:right w:val="single" w:sz="6" w:space="0" w:color="000000"/>
            </w:tcBorders>
          </w:tcPr>
          <w:p w14:paraId="7F9C4722" w14:textId="77777777" w:rsidR="00201442" w:rsidRDefault="00637D41" w:rsidP="006721F9">
            <w:pPr>
              <w:pBdr>
                <w:top w:val="nil"/>
                <w:left w:val="nil"/>
                <w:bottom w:val="nil"/>
                <w:right w:val="nil"/>
              </w:pBdr>
              <w:jc w:val="center"/>
              <w:rPr>
                <w:color w:val="000000"/>
                <w:sz w:val="28"/>
              </w:rPr>
            </w:pPr>
            <w:r>
              <w:rPr>
                <w:color w:val="000000"/>
                <w:sz w:val="28"/>
              </w:rPr>
              <w:t>2.</w:t>
            </w:r>
          </w:p>
        </w:tc>
        <w:tc>
          <w:tcPr>
            <w:tcW w:w="3048" w:type="dxa"/>
            <w:tcBorders>
              <w:top w:val="single" w:sz="6" w:space="0" w:color="000000"/>
              <w:left w:val="single" w:sz="6" w:space="0" w:color="000000"/>
              <w:bottom w:val="single" w:sz="6" w:space="0" w:color="000000"/>
              <w:right w:val="single" w:sz="6" w:space="0" w:color="000000"/>
            </w:tcBorders>
          </w:tcPr>
          <w:p w14:paraId="2961E5F4" w14:textId="77777777" w:rsidR="00201442" w:rsidRDefault="00637D41" w:rsidP="006721F9">
            <w:pPr>
              <w:pBdr>
                <w:top w:val="nil"/>
                <w:left w:val="nil"/>
                <w:bottom w:val="nil"/>
                <w:right w:val="nil"/>
              </w:pBdr>
              <w:ind w:right="127"/>
              <w:jc w:val="both"/>
              <w:rPr>
                <w:color w:val="000000"/>
                <w:sz w:val="28"/>
              </w:rPr>
            </w:pPr>
            <w:r>
              <w:rPr>
                <w:color w:val="000000"/>
                <w:sz w:val="28"/>
              </w:rPr>
              <w:t>Дата, номер і назва розпорядчого документа органу виконавчої влади про розроблення Програми</w:t>
            </w:r>
          </w:p>
        </w:tc>
        <w:tc>
          <w:tcPr>
            <w:tcW w:w="5877" w:type="dxa"/>
            <w:tcBorders>
              <w:top w:val="single" w:sz="6" w:space="0" w:color="000000"/>
              <w:left w:val="single" w:sz="6" w:space="0" w:color="000000"/>
              <w:bottom w:val="single" w:sz="6" w:space="0" w:color="000000"/>
              <w:right w:val="single" w:sz="6" w:space="0" w:color="000000"/>
            </w:tcBorders>
          </w:tcPr>
          <w:p w14:paraId="2BBF8C32" w14:textId="3CF1CE17" w:rsidR="00201442" w:rsidRDefault="00637D41" w:rsidP="006721F9">
            <w:pPr>
              <w:pBdr>
                <w:top w:val="nil"/>
                <w:left w:val="nil"/>
                <w:bottom w:val="nil"/>
                <w:right w:val="nil"/>
              </w:pBdr>
              <w:jc w:val="both"/>
              <w:rPr>
                <w:color w:val="000000"/>
                <w:sz w:val="28"/>
              </w:rPr>
            </w:pPr>
            <w:r>
              <w:rPr>
                <w:color w:val="000000"/>
                <w:sz w:val="28"/>
              </w:rPr>
              <w:t>Закон України «Пр</w:t>
            </w:r>
            <w:r>
              <w:rPr>
                <w:sz w:val="28"/>
              </w:rPr>
              <w:t xml:space="preserve">о туризм», </w:t>
            </w:r>
            <w:r>
              <w:rPr>
                <w:sz w:val="28"/>
                <w:shd w:val="clear" w:color="auto" w:fill="FFFFFF"/>
              </w:rPr>
              <w:t xml:space="preserve">Постанова Кабінету Міністрів України від </w:t>
            </w:r>
            <w:r w:rsidR="006721F9">
              <w:rPr>
                <w:sz w:val="28"/>
                <w:shd w:val="clear" w:color="auto" w:fill="FFFFFF"/>
              </w:rPr>
              <w:t>0</w:t>
            </w:r>
            <w:r>
              <w:rPr>
                <w:sz w:val="28"/>
                <w:shd w:val="clear" w:color="auto" w:fill="FFFFFF"/>
              </w:rPr>
              <w:t xml:space="preserve">5 серпня 2020 р. № 695 </w:t>
            </w:r>
            <w:r>
              <w:rPr>
                <w:sz w:val="28"/>
              </w:rPr>
              <w:t>«Про затвердження Державної стратегії регіонального розвитку на період 2021-2027 роки</w:t>
            </w:r>
            <w:r>
              <w:rPr>
                <w:color w:val="000000"/>
                <w:sz w:val="28"/>
              </w:rPr>
              <w:t xml:space="preserve">», розпорядження Кабінету Міністрів України від 16 березня 2017 р. за № 168-р «Про схвалення Стратегії розвитку туризму та курортів на період до 2026 року», </w:t>
            </w:r>
            <w:bookmarkStart w:id="0" w:name="_dx_frag_StartFragment"/>
            <w:bookmarkEnd w:id="0"/>
            <w:r>
              <w:rPr>
                <w:color w:val="000000"/>
                <w:sz w:val="28"/>
                <w:shd w:val="clear" w:color="auto" w:fill="FFFFFF"/>
              </w:rPr>
              <w:t>Стратегія розвитку Тернопільської області на 2021 – 2027 роки,</w:t>
            </w:r>
            <w:r w:rsidR="00180A7F">
              <w:rPr>
                <w:color w:val="000000"/>
                <w:sz w:val="28"/>
                <w:shd w:val="clear" w:color="auto" w:fill="FFFFFF"/>
              </w:rPr>
              <w:t xml:space="preserve"> </w:t>
            </w:r>
            <w:r>
              <w:rPr>
                <w:color w:val="000000"/>
                <w:sz w:val="28"/>
              </w:rPr>
              <w:t>Програма розвитку туризму в Тернопільській о</w:t>
            </w:r>
            <w:r w:rsidR="0008730B">
              <w:rPr>
                <w:color w:val="000000"/>
                <w:sz w:val="28"/>
              </w:rPr>
              <w:t>бласті на 2021 – 2025</w:t>
            </w:r>
            <w:r>
              <w:rPr>
                <w:color w:val="000000"/>
                <w:sz w:val="28"/>
              </w:rPr>
              <w:t xml:space="preserve"> роки, затверджен</w:t>
            </w:r>
            <w:r>
              <w:rPr>
                <w:sz w:val="28"/>
              </w:rPr>
              <w:t>а</w:t>
            </w:r>
            <w:r>
              <w:rPr>
                <w:color w:val="000000"/>
                <w:sz w:val="28"/>
              </w:rPr>
              <w:t xml:space="preserve"> рішенням Те</w:t>
            </w:r>
            <w:r w:rsidR="0011710E">
              <w:rPr>
                <w:color w:val="000000"/>
                <w:sz w:val="28"/>
              </w:rPr>
              <w:t>рнопільської обласної ради від 23 грудня 2020 року за № 44</w:t>
            </w:r>
            <w:r>
              <w:rPr>
                <w:color w:val="000000"/>
                <w:sz w:val="28"/>
              </w:rPr>
              <w:t>, «Стратегічний план розвитку Чортківської міської ради Тернопільської області на 2019-2026 роки», затверджений рішенням Чортківської міської ради від 21 березня 2019 р. за № 1422</w:t>
            </w:r>
          </w:p>
        </w:tc>
      </w:tr>
      <w:tr w:rsidR="00201442" w14:paraId="395052DA" w14:textId="77777777" w:rsidTr="002B6D68">
        <w:trPr>
          <w:trHeight w:val="1233"/>
        </w:trPr>
        <w:tc>
          <w:tcPr>
            <w:tcW w:w="645" w:type="dxa"/>
            <w:tcBorders>
              <w:top w:val="single" w:sz="6" w:space="0" w:color="000000"/>
              <w:left w:val="single" w:sz="6" w:space="0" w:color="000000"/>
              <w:bottom w:val="single" w:sz="6" w:space="0" w:color="000000"/>
              <w:right w:val="single" w:sz="6" w:space="0" w:color="000000"/>
            </w:tcBorders>
          </w:tcPr>
          <w:p w14:paraId="2CB80DC1" w14:textId="77777777" w:rsidR="00201442" w:rsidRDefault="00637D41" w:rsidP="006721F9">
            <w:pPr>
              <w:pBdr>
                <w:top w:val="nil"/>
                <w:left w:val="nil"/>
                <w:bottom w:val="nil"/>
                <w:right w:val="nil"/>
              </w:pBdr>
              <w:jc w:val="center"/>
              <w:rPr>
                <w:color w:val="000000"/>
                <w:sz w:val="28"/>
              </w:rPr>
            </w:pPr>
            <w:r>
              <w:rPr>
                <w:color w:val="000000"/>
                <w:sz w:val="28"/>
              </w:rPr>
              <w:t>3.</w:t>
            </w:r>
          </w:p>
        </w:tc>
        <w:tc>
          <w:tcPr>
            <w:tcW w:w="3048" w:type="dxa"/>
            <w:tcBorders>
              <w:top w:val="single" w:sz="6" w:space="0" w:color="000000"/>
              <w:left w:val="single" w:sz="6" w:space="0" w:color="000000"/>
              <w:bottom w:val="single" w:sz="6" w:space="0" w:color="000000"/>
              <w:right w:val="single" w:sz="6" w:space="0" w:color="000000"/>
            </w:tcBorders>
          </w:tcPr>
          <w:p w14:paraId="2BF473B7" w14:textId="77777777" w:rsidR="00201442" w:rsidRDefault="00637D41" w:rsidP="006721F9">
            <w:pPr>
              <w:pBdr>
                <w:top w:val="nil"/>
                <w:left w:val="nil"/>
                <w:bottom w:val="nil"/>
                <w:right w:val="nil"/>
              </w:pBdr>
              <w:rPr>
                <w:color w:val="000000"/>
                <w:sz w:val="28"/>
              </w:rPr>
            </w:pPr>
            <w:r>
              <w:rPr>
                <w:color w:val="000000"/>
                <w:sz w:val="28"/>
              </w:rPr>
              <w:t>Розробник Програми</w:t>
            </w:r>
          </w:p>
        </w:tc>
        <w:tc>
          <w:tcPr>
            <w:tcW w:w="5877" w:type="dxa"/>
            <w:tcBorders>
              <w:top w:val="single" w:sz="6" w:space="0" w:color="000000"/>
              <w:left w:val="single" w:sz="6" w:space="0" w:color="000000"/>
              <w:bottom w:val="single" w:sz="6" w:space="0" w:color="000000"/>
              <w:right w:val="single" w:sz="6" w:space="0" w:color="000000"/>
            </w:tcBorders>
          </w:tcPr>
          <w:p w14:paraId="5C07FBB6" w14:textId="77777777" w:rsidR="00201442" w:rsidRDefault="006B1B38" w:rsidP="006721F9">
            <w:pPr>
              <w:pBdr>
                <w:top w:val="nil"/>
                <w:left w:val="nil"/>
                <w:bottom w:val="nil"/>
                <w:right w:val="nil"/>
              </w:pBdr>
              <w:jc w:val="both"/>
              <w:rPr>
                <w:color w:val="000000"/>
                <w:sz w:val="28"/>
              </w:rPr>
            </w:pPr>
            <w:r>
              <w:rPr>
                <w:color w:val="000000"/>
                <w:sz w:val="28"/>
              </w:rPr>
              <w:t>Комунальне підприємство «Чортківський туристично-інформаційний центр» Чортківської міської ради</w:t>
            </w:r>
          </w:p>
        </w:tc>
      </w:tr>
      <w:tr w:rsidR="00201442" w14:paraId="647516E7" w14:textId="77777777" w:rsidTr="002B6D68">
        <w:trPr>
          <w:trHeight w:val="811"/>
        </w:trPr>
        <w:tc>
          <w:tcPr>
            <w:tcW w:w="645" w:type="dxa"/>
            <w:tcBorders>
              <w:top w:val="single" w:sz="6" w:space="0" w:color="000000"/>
              <w:left w:val="single" w:sz="6" w:space="0" w:color="000000"/>
              <w:bottom w:val="single" w:sz="6" w:space="0" w:color="000000"/>
              <w:right w:val="single" w:sz="6" w:space="0" w:color="000000"/>
            </w:tcBorders>
          </w:tcPr>
          <w:p w14:paraId="598757F3" w14:textId="77777777" w:rsidR="00201442" w:rsidRDefault="00637D41" w:rsidP="006721F9">
            <w:pPr>
              <w:pBdr>
                <w:top w:val="nil"/>
                <w:left w:val="nil"/>
                <w:bottom w:val="nil"/>
                <w:right w:val="nil"/>
              </w:pBdr>
              <w:jc w:val="center"/>
              <w:rPr>
                <w:color w:val="000000"/>
                <w:sz w:val="28"/>
              </w:rPr>
            </w:pPr>
            <w:r>
              <w:rPr>
                <w:color w:val="000000"/>
                <w:sz w:val="28"/>
              </w:rPr>
              <w:t>4.</w:t>
            </w:r>
          </w:p>
        </w:tc>
        <w:tc>
          <w:tcPr>
            <w:tcW w:w="3048" w:type="dxa"/>
            <w:tcBorders>
              <w:top w:val="single" w:sz="6" w:space="0" w:color="000000"/>
              <w:left w:val="single" w:sz="6" w:space="0" w:color="000000"/>
              <w:bottom w:val="single" w:sz="6" w:space="0" w:color="000000"/>
              <w:right w:val="single" w:sz="6" w:space="0" w:color="000000"/>
            </w:tcBorders>
          </w:tcPr>
          <w:p w14:paraId="3845EE8D" w14:textId="77777777" w:rsidR="00201442" w:rsidRDefault="00637D41" w:rsidP="006721F9">
            <w:pPr>
              <w:pBdr>
                <w:top w:val="nil"/>
                <w:left w:val="nil"/>
                <w:bottom w:val="nil"/>
                <w:right w:val="nil"/>
              </w:pBdr>
              <w:rPr>
                <w:color w:val="000000"/>
                <w:sz w:val="28"/>
              </w:rPr>
            </w:pPr>
            <w:r>
              <w:rPr>
                <w:color w:val="000000"/>
                <w:sz w:val="28"/>
              </w:rPr>
              <w:t>Співрозробники Програми</w:t>
            </w:r>
          </w:p>
        </w:tc>
        <w:tc>
          <w:tcPr>
            <w:tcW w:w="5877" w:type="dxa"/>
            <w:tcBorders>
              <w:top w:val="single" w:sz="6" w:space="0" w:color="000000"/>
              <w:left w:val="single" w:sz="6" w:space="0" w:color="000000"/>
              <w:bottom w:val="single" w:sz="6" w:space="0" w:color="000000"/>
              <w:right w:val="single" w:sz="6" w:space="0" w:color="000000"/>
            </w:tcBorders>
          </w:tcPr>
          <w:p w14:paraId="6DDD78ED" w14:textId="77777777" w:rsidR="00201442" w:rsidRDefault="006B1B38" w:rsidP="006721F9">
            <w:pPr>
              <w:pBdr>
                <w:top w:val="nil"/>
                <w:left w:val="nil"/>
                <w:bottom w:val="nil"/>
                <w:right w:val="nil"/>
              </w:pBdr>
              <w:rPr>
                <w:color w:val="000000"/>
                <w:sz w:val="28"/>
              </w:rPr>
            </w:pPr>
            <w:r>
              <w:rPr>
                <w:color w:val="000000"/>
                <w:sz w:val="28"/>
              </w:rPr>
              <w:t>Управління культури та мистецтв Чортківської міської ради</w:t>
            </w:r>
          </w:p>
        </w:tc>
      </w:tr>
      <w:tr w:rsidR="00201442" w14:paraId="5088E1F0" w14:textId="77777777">
        <w:tc>
          <w:tcPr>
            <w:tcW w:w="645" w:type="dxa"/>
            <w:tcBorders>
              <w:top w:val="single" w:sz="6" w:space="0" w:color="000000"/>
              <w:left w:val="single" w:sz="6" w:space="0" w:color="000000"/>
              <w:bottom w:val="single" w:sz="6" w:space="0" w:color="000000"/>
              <w:right w:val="single" w:sz="6" w:space="0" w:color="000000"/>
            </w:tcBorders>
          </w:tcPr>
          <w:p w14:paraId="7AFC9107" w14:textId="77777777" w:rsidR="00201442" w:rsidRDefault="00637D41" w:rsidP="006721F9">
            <w:pPr>
              <w:pBdr>
                <w:top w:val="nil"/>
                <w:left w:val="nil"/>
                <w:bottom w:val="nil"/>
                <w:right w:val="nil"/>
              </w:pBdr>
              <w:jc w:val="center"/>
              <w:rPr>
                <w:color w:val="000000"/>
                <w:sz w:val="28"/>
              </w:rPr>
            </w:pPr>
            <w:r>
              <w:rPr>
                <w:color w:val="000000"/>
                <w:sz w:val="28"/>
              </w:rPr>
              <w:t>5.</w:t>
            </w:r>
          </w:p>
        </w:tc>
        <w:tc>
          <w:tcPr>
            <w:tcW w:w="3048" w:type="dxa"/>
            <w:tcBorders>
              <w:top w:val="single" w:sz="6" w:space="0" w:color="000000"/>
              <w:left w:val="single" w:sz="6" w:space="0" w:color="000000"/>
              <w:bottom w:val="single" w:sz="6" w:space="0" w:color="000000"/>
              <w:right w:val="single" w:sz="6" w:space="0" w:color="000000"/>
            </w:tcBorders>
          </w:tcPr>
          <w:p w14:paraId="4654B613" w14:textId="77777777" w:rsidR="00201442" w:rsidRDefault="00637D41" w:rsidP="006721F9">
            <w:pPr>
              <w:pBdr>
                <w:top w:val="nil"/>
                <w:left w:val="nil"/>
                <w:bottom w:val="nil"/>
                <w:right w:val="nil"/>
              </w:pBdr>
              <w:rPr>
                <w:color w:val="000000"/>
                <w:sz w:val="28"/>
              </w:rPr>
            </w:pPr>
            <w:r>
              <w:rPr>
                <w:color w:val="000000"/>
                <w:sz w:val="28"/>
              </w:rPr>
              <w:t xml:space="preserve">Відповідальний виконавець Програми </w:t>
            </w:r>
          </w:p>
        </w:tc>
        <w:tc>
          <w:tcPr>
            <w:tcW w:w="5877" w:type="dxa"/>
            <w:tcBorders>
              <w:top w:val="single" w:sz="6" w:space="0" w:color="000000"/>
              <w:left w:val="single" w:sz="6" w:space="0" w:color="000000"/>
              <w:bottom w:val="single" w:sz="6" w:space="0" w:color="000000"/>
              <w:right w:val="single" w:sz="6" w:space="0" w:color="000000"/>
            </w:tcBorders>
          </w:tcPr>
          <w:p w14:paraId="3AD9CC8C" w14:textId="77777777" w:rsidR="00201442" w:rsidRDefault="006B1B38" w:rsidP="006721F9">
            <w:pPr>
              <w:pBdr>
                <w:top w:val="nil"/>
                <w:left w:val="nil"/>
                <w:bottom w:val="nil"/>
                <w:right w:val="nil"/>
              </w:pBdr>
              <w:jc w:val="both"/>
              <w:rPr>
                <w:color w:val="000000"/>
                <w:sz w:val="28"/>
              </w:rPr>
            </w:pPr>
            <w:r>
              <w:rPr>
                <w:color w:val="000000"/>
                <w:sz w:val="28"/>
              </w:rPr>
              <w:t>Комунальне підприємство «Чортківський туристично-інформаційний центр» Чортківської міської ради</w:t>
            </w:r>
          </w:p>
        </w:tc>
      </w:tr>
      <w:tr w:rsidR="00201442" w14:paraId="17131A25" w14:textId="77777777" w:rsidTr="002B6D68">
        <w:trPr>
          <w:trHeight w:val="2525"/>
        </w:trPr>
        <w:tc>
          <w:tcPr>
            <w:tcW w:w="645" w:type="dxa"/>
            <w:tcBorders>
              <w:top w:val="single" w:sz="6" w:space="0" w:color="000000"/>
              <w:left w:val="single" w:sz="6" w:space="0" w:color="000000"/>
              <w:bottom w:val="single" w:sz="6" w:space="0" w:color="000000"/>
              <w:right w:val="single" w:sz="6" w:space="0" w:color="000000"/>
            </w:tcBorders>
          </w:tcPr>
          <w:p w14:paraId="2E508E2E" w14:textId="77777777" w:rsidR="00201442" w:rsidRDefault="00637D41" w:rsidP="006721F9">
            <w:pPr>
              <w:pBdr>
                <w:top w:val="nil"/>
                <w:left w:val="nil"/>
                <w:bottom w:val="nil"/>
                <w:right w:val="nil"/>
              </w:pBdr>
              <w:jc w:val="center"/>
              <w:rPr>
                <w:color w:val="000000"/>
                <w:sz w:val="28"/>
              </w:rPr>
            </w:pPr>
            <w:r>
              <w:rPr>
                <w:color w:val="000000"/>
                <w:sz w:val="28"/>
              </w:rPr>
              <w:lastRenderedPageBreak/>
              <w:t>6.</w:t>
            </w:r>
          </w:p>
        </w:tc>
        <w:tc>
          <w:tcPr>
            <w:tcW w:w="3048" w:type="dxa"/>
            <w:tcBorders>
              <w:top w:val="single" w:sz="6" w:space="0" w:color="000000"/>
              <w:left w:val="single" w:sz="6" w:space="0" w:color="000000"/>
              <w:bottom w:val="single" w:sz="6" w:space="0" w:color="000000"/>
              <w:right w:val="single" w:sz="6" w:space="0" w:color="000000"/>
            </w:tcBorders>
          </w:tcPr>
          <w:p w14:paraId="636B33F4" w14:textId="77777777" w:rsidR="00201442" w:rsidRDefault="00637D41" w:rsidP="006721F9">
            <w:pPr>
              <w:pBdr>
                <w:top w:val="nil"/>
                <w:left w:val="nil"/>
                <w:bottom w:val="nil"/>
                <w:right w:val="nil"/>
              </w:pBdr>
              <w:rPr>
                <w:color w:val="000000"/>
                <w:sz w:val="28"/>
              </w:rPr>
            </w:pPr>
            <w:r>
              <w:rPr>
                <w:color w:val="000000"/>
                <w:sz w:val="28"/>
              </w:rPr>
              <w:t>Учасники Програми</w:t>
            </w:r>
          </w:p>
        </w:tc>
        <w:tc>
          <w:tcPr>
            <w:tcW w:w="5877" w:type="dxa"/>
            <w:tcBorders>
              <w:top w:val="single" w:sz="6" w:space="0" w:color="000000"/>
              <w:left w:val="single" w:sz="6" w:space="0" w:color="000000"/>
              <w:bottom w:val="single" w:sz="6" w:space="0" w:color="000000"/>
              <w:right w:val="single" w:sz="6" w:space="0" w:color="000000"/>
            </w:tcBorders>
          </w:tcPr>
          <w:p w14:paraId="22B50F27" w14:textId="77777777" w:rsidR="00201442" w:rsidRDefault="006B1B38" w:rsidP="006721F9">
            <w:pPr>
              <w:pBdr>
                <w:top w:val="nil"/>
                <w:left w:val="nil"/>
                <w:bottom w:val="nil"/>
                <w:right w:val="nil"/>
              </w:pBdr>
              <w:jc w:val="both"/>
              <w:rPr>
                <w:color w:val="000000"/>
                <w:sz w:val="28"/>
              </w:rPr>
            </w:pPr>
            <w:r>
              <w:rPr>
                <w:color w:val="000000"/>
                <w:sz w:val="28"/>
              </w:rPr>
              <w:t xml:space="preserve">Комунальне підприємство «Чортківський туристично-інформаційний центр» Чортківської міської ради,  Управління культури та мистецтв Чортківської міської ради, </w:t>
            </w:r>
            <w:r w:rsidR="00637D41">
              <w:rPr>
                <w:color w:val="000000"/>
                <w:sz w:val="28"/>
              </w:rPr>
              <w:t xml:space="preserve">структурні підрозділи виконавчого комітету Чортківської міської ради, представники бізнесу у сфері туризму, туроператори, громадські організації </w:t>
            </w:r>
          </w:p>
        </w:tc>
      </w:tr>
      <w:tr w:rsidR="00201442" w14:paraId="3AFF56D4" w14:textId="77777777" w:rsidTr="002B6D68">
        <w:trPr>
          <w:trHeight w:val="534"/>
        </w:trPr>
        <w:tc>
          <w:tcPr>
            <w:tcW w:w="645" w:type="dxa"/>
            <w:tcBorders>
              <w:top w:val="single" w:sz="6" w:space="0" w:color="000000"/>
              <w:left w:val="single" w:sz="6" w:space="0" w:color="000000"/>
              <w:bottom w:val="single" w:sz="6" w:space="0" w:color="000000"/>
              <w:right w:val="single" w:sz="6" w:space="0" w:color="000000"/>
            </w:tcBorders>
          </w:tcPr>
          <w:p w14:paraId="52DEC226" w14:textId="77777777" w:rsidR="00201442" w:rsidRDefault="00637D41" w:rsidP="006721F9">
            <w:pPr>
              <w:pBdr>
                <w:top w:val="nil"/>
                <w:left w:val="nil"/>
                <w:bottom w:val="nil"/>
                <w:right w:val="nil"/>
              </w:pBdr>
              <w:jc w:val="center"/>
              <w:rPr>
                <w:color w:val="000000"/>
                <w:sz w:val="28"/>
              </w:rPr>
            </w:pPr>
            <w:r>
              <w:rPr>
                <w:color w:val="000000"/>
                <w:sz w:val="28"/>
              </w:rPr>
              <w:t>7.</w:t>
            </w:r>
          </w:p>
        </w:tc>
        <w:tc>
          <w:tcPr>
            <w:tcW w:w="3048" w:type="dxa"/>
            <w:tcBorders>
              <w:top w:val="single" w:sz="6" w:space="0" w:color="000000"/>
              <w:left w:val="single" w:sz="6" w:space="0" w:color="000000"/>
              <w:bottom w:val="single" w:sz="6" w:space="0" w:color="000000"/>
              <w:right w:val="single" w:sz="6" w:space="0" w:color="000000"/>
            </w:tcBorders>
          </w:tcPr>
          <w:p w14:paraId="46CB1B4C" w14:textId="77777777" w:rsidR="00201442" w:rsidRDefault="00637D41" w:rsidP="006721F9">
            <w:pPr>
              <w:pBdr>
                <w:top w:val="nil"/>
                <w:left w:val="nil"/>
                <w:bottom w:val="nil"/>
                <w:right w:val="nil"/>
              </w:pBdr>
              <w:rPr>
                <w:color w:val="000000"/>
                <w:sz w:val="28"/>
              </w:rPr>
            </w:pPr>
            <w:r>
              <w:rPr>
                <w:color w:val="000000"/>
                <w:sz w:val="28"/>
              </w:rPr>
              <w:t xml:space="preserve">Термін реалізації          </w:t>
            </w:r>
          </w:p>
        </w:tc>
        <w:tc>
          <w:tcPr>
            <w:tcW w:w="5877" w:type="dxa"/>
            <w:tcBorders>
              <w:top w:val="single" w:sz="6" w:space="0" w:color="000000"/>
              <w:left w:val="single" w:sz="6" w:space="0" w:color="000000"/>
              <w:bottom w:val="single" w:sz="6" w:space="0" w:color="000000"/>
              <w:right w:val="single" w:sz="6" w:space="0" w:color="000000"/>
            </w:tcBorders>
          </w:tcPr>
          <w:p w14:paraId="78E3173C" w14:textId="77777777" w:rsidR="00201442" w:rsidRDefault="00180A7F" w:rsidP="006721F9">
            <w:pPr>
              <w:pBdr>
                <w:top w:val="nil"/>
                <w:left w:val="nil"/>
                <w:bottom w:val="nil"/>
                <w:right w:val="nil"/>
              </w:pBdr>
              <w:rPr>
                <w:color w:val="000000"/>
                <w:sz w:val="28"/>
              </w:rPr>
            </w:pPr>
            <w:r>
              <w:rPr>
                <w:color w:val="000000"/>
                <w:sz w:val="28"/>
              </w:rPr>
              <w:t>2024–2026</w:t>
            </w:r>
            <w:r w:rsidR="00637D41">
              <w:rPr>
                <w:color w:val="000000"/>
                <w:sz w:val="28"/>
              </w:rPr>
              <w:t xml:space="preserve"> роки</w:t>
            </w:r>
          </w:p>
        </w:tc>
      </w:tr>
      <w:tr w:rsidR="007E78A2" w14:paraId="6E00F224" w14:textId="77777777" w:rsidTr="002B6D68">
        <w:trPr>
          <w:trHeight w:val="812"/>
        </w:trPr>
        <w:tc>
          <w:tcPr>
            <w:tcW w:w="645" w:type="dxa"/>
            <w:tcBorders>
              <w:top w:val="single" w:sz="6" w:space="0" w:color="000000"/>
              <w:left w:val="single" w:sz="6" w:space="0" w:color="000000"/>
              <w:bottom w:val="single" w:sz="6" w:space="0" w:color="000000"/>
              <w:right w:val="single" w:sz="6" w:space="0" w:color="000000"/>
            </w:tcBorders>
          </w:tcPr>
          <w:p w14:paraId="70B2CA92" w14:textId="77777777" w:rsidR="007E78A2" w:rsidRDefault="007E78A2" w:rsidP="006721F9">
            <w:pPr>
              <w:pBdr>
                <w:top w:val="nil"/>
                <w:left w:val="nil"/>
                <w:bottom w:val="nil"/>
                <w:right w:val="nil"/>
              </w:pBdr>
              <w:jc w:val="center"/>
              <w:rPr>
                <w:color w:val="000000"/>
                <w:sz w:val="28"/>
              </w:rPr>
            </w:pPr>
            <w:r>
              <w:rPr>
                <w:color w:val="000000"/>
                <w:sz w:val="28"/>
              </w:rPr>
              <w:t>8.</w:t>
            </w:r>
          </w:p>
        </w:tc>
        <w:tc>
          <w:tcPr>
            <w:tcW w:w="3048" w:type="dxa"/>
            <w:tcBorders>
              <w:top w:val="single" w:sz="6" w:space="0" w:color="000000"/>
              <w:left w:val="single" w:sz="6" w:space="0" w:color="000000"/>
              <w:bottom w:val="single" w:sz="6" w:space="0" w:color="000000"/>
              <w:right w:val="single" w:sz="6" w:space="0" w:color="000000"/>
            </w:tcBorders>
          </w:tcPr>
          <w:p w14:paraId="16122ECA" w14:textId="77777777" w:rsidR="007E78A2" w:rsidRDefault="007E78A2" w:rsidP="006721F9">
            <w:pPr>
              <w:pBdr>
                <w:top w:val="nil"/>
                <w:left w:val="nil"/>
                <w:bottom w:val="nil"/>
                <w:right w:val="nil"/>
              </w:pBdr>
              <w:rPr>
                <w:color w:val="000000"/>
                <w:sz w:val="28"/>
              </w:rPr>
            </w:pPr>
            <w:r>
              <w:rPr>
                <w:color w:val="000000"/>
                <w:sz w:val="28"/>
              </w:rPr>
              <w:t>Джерела фінансування</w:t>
            </w:r>
          </w:p>
        </w:tc>
        <w:tc>
          <w:tcPr>
            <w:tcW w:w="5877" w:type="dxa"/>
            <w:tcBorders>
              <w:top w:val="single" w:sz="6" w:space="0" w:color="000000"/>
              <w:left w:val="single" w:sz="6" w:space="0" w:color="000000"/>
              <w:bottom w:val="single" w:sz="6" w:space="0" w:color="000000"/>
              <w:right w:val="single" w:sz="6" w:space="0" w:color="000000"/>
            </w:tcBorders>
          </w:tcPr>
          <w:p w14:paraId="5299B6A6" w14:textId="77777777" w:rsidR="007E78A2" w:rsidRDefault="007E78A2" w:rsidP="006721F9">
            <w:pPr>
              <w:pBdr>
                <w:top w:val="nil"/>
                <w:left w:val="nil"/>
                <w:bottom w:val="nil"/>
                <w:right w:val="nil"/>
              </w:pBdr>
              <w:rPr>
                <w:color w:val="000000"/>
                <w:sz w:val="28"/>
              </w:rPr>
            </w:pPr>
            <w:r>
              <w:rPr>
                <w:color w:val="000000"/>
                <w:sz w:val="28"/>
              </w:rPr>
              <w:t>Міський бюджет, інші джерела, не з</w:t>
            </w:r>
            <w:r w:rsidR="00ED6998">
              <w:rPr>
                <w:color w:val="000000"/>
                <w:sz w:val="28"/>
              </w:rPr>
              <w:t>аборонені чинним законодавством</w:t>
            </w:r>
          </w:p>
        </w:tc>
      </w:tr>
      <w:tr w:rsidR="00201442" w14:paraId="3F65FED6" w14:textId="77777777">
        <w:trPr>
          <w:trHeight w:val="821"/>
        </w:trPr>
        <w:tc>
          <w:tcPr>
            <w:tcW w:w="645" w:type="dxa"/>
            <w:tcBorders>
              <w:top w:val="single" w:sz="6" w:space="0" w:color="000000"/>
              <w:left w:val="single" w:sz="6" w:space="0" w:color="000000"/>
              <w:bottom w:val="single" w:sz="6" w:space="0" w:color="000000"/>
              <w:right w:val="single" w:sz="6" w:space="0" w:color="000000"/>
            </w:tcBorders>
          </w:tcPr>
          <w:p w14:paraId="3556483D" w14:textId="77777777" w:rsidR="00201442" w:rsidRDefault="007E78A2" w:rsidP="006721F9">
            <w:pPr>
              <w:pBdr>
                <w:top w:val="nil"/>
                <w:left w:val="nil"/>
                <w:bottom w:val="nil"/>
                <w:right w:val="nil"/>
              </w:pBdr>
              <w:jc w:val="center"/>
              <w:rPr>
                <w:color w:val="000000"/>
                <w:sz w:val="28"/>
              </w:rPr>
            </w:pPr>
            <w:r>
              <w:rPr>
                <w:color w:val="000000"/>
                <w:sz w:val="28"/>
              </w:rPr>
              <w:t>9</w:t>
            </w:r>
            <w:r w:rsidR="00637D41">
              <w:rPr>
                <w:color w:val="000000"/>
                <w:sz w:val="28"/>
              </w:rPr>
              <w:t>.</w:t>
            </w:r>
          </w:p>
        </w:tc>
        <w:tc>
          <w:tcPr>
            <w:tcW w:w="3048" w:type="dxa"/>
            <w:tcBorders>
              <w:top w:val="single" w:sz="6" w:space="0" w:color="000000"/>
              <w:left w:val="single" w:sz="6" w:space="0" w:color="000000"/>
              <w:bottom w:val="single" w:sz="6" w:space="0" w:color="000000"/>
              <w:right w:val="single" w:sz="6" w:space="0" w:color="000000"/>
            </w:tcBorders>
          </w:tcPr>
          <w:p w14:paraId="4A1E1B0F" w14:textId="77777777" w:rsidR="00201442" w:rsidRDefault="00637D41" w:rsidP="006721F9">
            <w:pPr>
              <w:pBdr>
                <w:top w:val="nil"/>
                <w:left w:val="nil"/>
                <w:bottom w:val="nil"/>
                <w:right w:val="nil"/>
              </w:pBdr>
              <w:rPr>
                <w:color w:val="000000"/>
                <w:sz w:val="28"/>
              </w:rPr>
            </w:pPr>
            <w:r>
              <w:rPr>
                <w:color w:val="000000"/>
                <w:sz w:val="28"/>
              </w:rPr>
              <w:t>Обсяги фінансування Програми</w:t>
            </w:r>
          </w:p>
        </w:tc>
        <w:tc>
          <w:tcPr>
            <w:tcW w:w="5877" w:type="dxa"/>
            <w:tcBorders>
              <w:top w:val="single" w:sz="6" w:space="0" w:color="000000"/>
              <w:left w:val="single" w:sz="6" w:space="0" w:color="000000"/>
              <w:bottom w:val="single" w:sz="6" w:space="0" w:color="000000"/>
              <w:right w:val="single" w:sz="6" w:space="0" w:color="000000"/>
            </w:tcBorders>
          </w:tcPr>
          <w:p w14:paraId="0000F28F" w14:textId="77777777" w:rsidR="00201442" w:rsidRDefault="00ED6998" w:rsidP="006721F9">
            <w:pPr>
              <w:pBdr>
                <w:top w:val="nil"/>
                <w:left w:val="nil"/>
                <w:bottom w:val="nil"/>
                <w:right w:val="nil"/>
              </w:pBdr>
              <w:jc w:val="both"/>
              <w:rPr>
                <w:color w:val="000000"/>
                <w:sz w:val="28"/>
              </w:rPr>
            </w:pPr>
            <w:r w:rsidRPr="00ED6998">
              <w:rPr>
                <w:sz w:val="28"/>
              </w:rPr>
              <w:t>2085</w:t>
            </w:r>
            <w:r w:rsidR="00637D41" w:rsidRPr="00ED6998">
              <w:rPr>
                <w:sz w:val="28"/>
              </w:rPr>
              <w:t xml:space="preserve"> тис. </w:t>
            </w:r>
            <w:r w:rsidRPr="00ED6998">
              <w:rPr>
                <w:sz w:val="28"/>
              </w:rPr>
              <w:t>гривень</w:t>
            </w:r>
          </w:p>
        </w:tc>
      </w:tr>
      <w:tr w:rsidR="007E78A2" w14:paraId="4C0C51F1" w14:textId="77777777">
        <w:trPr>
          <w:trHeight w:val="821"/>
        </w:trPr>
        <w:tc>
          <w:tcPr>
            <w:tcW w:w="645" w:type="dxa"/>
            <w:tcBorders>
              <w:top w:val="single" w:sz="6" w:space="0" w:color="000000"/>
              <w:left w:val="single" w:sz="6" w:space="0" w:color="000000"/>
              <w:bottom w:val="single" w:sz="6" w:space="0" w:color="000000"/>
              <w:right w:val="single" w:sz="6" w:space="0" w:color="000000"/>
            </w:tcBorders>
          </w:tcPr>
          <w:p w14:paraId="46EE3BFF" w14:textId="77777777" w:rsidR="007E78A2" w:rsidRDefault="007E78A2" w:rsidP="006721F9">
            <w:pPr>
              <w:pBdr>
                <w:top w:val="nil"/>
                <w:left w:val="nil"/>
                <w:bottom w:val="nil"/>
                <w:right w:val="nil"/>
              </w:pBdr>
              <w:jc w:val="center"/>
              <w:rPr>
                <w:color w:val="000000"/>
                <w:sz w:val="28"/>
              </w:rPr>
            </w:pPr>
            <w:r>
              <w:rPr>
                <w:color w:val="000000"/>
                <w:sz w:val="28"/>
              </w:rPr>
              <w:t>10.</w:t>
            </w:r>
          </w:p>
        </w:tc>
        <w:tc>
          <w:tcPr>
            <w:tcW w:w="3048" w:type="dxa"/>
            <w:tcBorders>
              <w:top w:val="single" w:sz="6" w:space="0" w:color="000000"/>
              <w:left w:val="single" w:sz="6" w:space="0" w:color="000000"/>
              <w:bottom w:val="single" w:sz="6" w:space="0" w:color="000000"/>
              <w:right w:val="single" w:sz="6" w:space="0" w:color="000000"/>
            </w:tcBorders>
          </w:tcPr>
          <w:p w14:paraId="3C808E9D" w14:textId="77777777" w:rsidR="007E78A2" w:rsidRDefault="007E78A2" w:rsidP="006721F9">
            <w:pPr>
              <w:pBdr>
                <w:top w:val="nil"/>
                <w:left w:val="nil"/>
                <w:bottom w:val="nil"/>
                <w:right w:val="nil"/>
              </w:pBdr>
              <w:rPr>
                <w:color w:val="000000"/>
                <w:sz w:val="28"/>
              </w:rPr>
            </w:pPr>
            <w:r>
              <w:rPr>
                <w:color w:val="000000"/>
                <w:sz w:val="28"/>
              </w:rPr>
              <w:t>Контроль за виконанням Програми</w:t>
            </w:r>
          </w:p>
        </w:tc>
        <w:tc>
          <w:tcPr>
            <w:tcW w:w="5877" w:type="dxa"/>
            <w:tcBorders>
              <w:top w:val="single" w:sz="6" w:space="0" w:color="000000"/>
              <w:left w:val="single" w:sz="6" w:space="0" w:color="000000"/>
              <w:bottom w:val="single" w:sz="6" w:space="0" w:color="000000"/>
              <w:right w:val="single" w:sz="6" w:space="0" w:color="000000"/>
            </w:tcBorders>
          </w:tcPr>
          <w:p w14:paraId="2AEBE2DF" w14:textId="77777777" w:rsidR="007E78A2" w:rsidRDefault="007E78A2" w:rsidP="006721F9">
            <w:pPr>
              <w:jc w:val="both"/>
              <w:rPr>
                <w:color w:val="000000" w:themeColor="text1"/>
                <w:sz w:val="28"/>
              </w:rPr>
            </w:pPr>
            <w:r>
              <w:rPr>
                <w:color w:val="000000" w:themeColor="text1"/>
                <w:sz w:val="28"/>
              </w:rPr>
              <w:t>Постійна комісія Чортківської</w:t>
            </w:r>
            <w:r w:rsidRPr="007E78A2">
              <w:rPr>
                <w:color w:val="000000" w:themeColor="text1"/>
                <w:sz w:val="28"/>
              </w:rPr>
              <w:t xml:space="preserve"> міської ради з питань розвитку освіт, культури, охорони здоров’</w:t>
            </w:r>
            <w:r w:rsidR="00ED6998">
              <w:rPr>
                <w:color w:val="000000" w:themeColor="text1"/>
                <w:sz w:val="28"/>
              </w:rPr>
              <w:t>я та соціальних питань</w:t>
            </w:r>
          </w:p>
          <w:p w14:paraId="366B4394" w14:textId="77777777" w:rsidR="002B6D68" w:rsidRPr="002B6D68" w:rsidRDefault="002B6D68" w:rsidP="006721F9">
            <w:pPr>
              <w:jc w:val="both"/>
              <w:rPr>
                <w:bCs/>
                <w:sz w:val="28"/>
                <w:szCs w:val="28"/>
              </w:rPr>
            </w:pPr>
          </w:p>
        </w:tc>
      </w:tr>
    </w:tbl>
    <w:p w14:paraId="0FB067D7" w14:textId="77777777" w:rsidR="00201442" w:rsidRDefault="00201442" w:rsidP="006721F9">
      <w:pPr>
        <w:pBdr>
          <w:top w:val="nil"/>
          <w:left w:val="nil"/>
          <w:bottom w:val="nil"/>
          <w:right w:val="nil"/>
        </w:pBdr>
        <w:jc w:val="center"/>
        <w:rPr>
          <w:b/>
          <w:color w:val="000000"/>
          <w:sz w:val="28"/>
        </w:rPr>
      </w:pPr>
    </w:p>
    <w:p w14:paraId="7D8C5C0C" w14:textId="77777777" w:rsidR="00201442" w:rsidRDefault="00637D41" w:rsidP="006721F9">
      <w:pPr>
        <w:pBdr>
          <w:top w:val="nil"/>
          <w:left w:val="nil"/>
          <w:bottom w:val="nil"/>
          <w:right w:val="nil"/>
        </w:pBdr>
        <w:jc w:val="center"/>
        <w:rPr>
          <w:color w:val="000000"/>
          <w:sz w:val="28"/>
        </w:rPr>
      </w:pPr>
      <w:r>
        <w:rPr>
          <w:b/>
          <w:color w:val="000000"/>
          <w:sz w:val="28"/>
        </w:rPr>
        <w:t>1. Визначення проблеми, на розв`язання якої спрямована програма</w:t>
      </w:r>
    </w:p>
    <w:p w14:paraId="0CB43A5D" w14:textId="77777777" w:rsidR="00201442" w:rsidRDefault="00637D41" w:rsidP="006721F9">
      <w:pPr>
        <w:pBdr>
          <w:top w:val="nil"/>
          <w:left w:val="nil"/>
          <w:bottom w:val="nil"/>
          <w:right w:val="nil"/>
        </w:pBdr>
        <w:ind w:firstLine="567"/>
        <w:jc w:val="both"/>
        <w:rPr>
          <w:color w:val="000000"/>
          <w:sz w:val="28"/>
        </w:rPr>
      </w:pPr>
      <w:r>
        <w:rPr>
          <w:color w:val="000000"/>
          <w:sz w:val="28"/>
        </w:rPr>
        <w:t xml:space="preserve">На сьогодні туризм є однією із провідних, </w:t>
      </w:r>
      <w:r>
        <w:rPr>
          <w:sz w:val="28"/>
        </w:rPr>
        <w:t>високо прибуткових</w:t>
      </w:r>
      <w:r>
        <w:rPr>
          <w:color w:val="000000"/>
          <w:sz w:val="28"/>
        </w:rPr>
        <w:t xml:space="preserve"> та найбільш динамічних галузей світового господарства. Саме тому </w:t>
      </w:r>
      <w:r>
        <w:rPr>
          <w:sz w:val="28"/>
        </w:rPr>
        <w:t>у</w:t>
      </w:r>
      <w:r>
        <w:rPr>
          <w:color w:val="000000"/>
          <w:sz w:val="28"/>
        </w:rPr>
        <w:t xml:space="preserve"> “Стратегічному плані розвитку Чортківської міської ради Тернопільської області на 2019-2026 роки”, сформованому та обговореному представниками громади міста, однією із стратегічних цілей є “Розвинуте місто, комфортне для інвесторів, туристів та мешканців міста через створення привабливого для бізнесу та туризму середовища”.</w:t>
      </w:r>
    </w:p>
    <w:p w14:paraId="792FBAF4" w14:textId="77777777" w:rsidR="00201442" w:rsidRDefault="000E363E" w:rsidP="006721F9">
      <w:pPr>
        <w:pBdr>
          <w:top w:val="nil"/>
          <w:left w:val="nil"/>
          <w:bottom w:val="nil"/>
          <w:right w:val="nil"/>
        </w:pBdr>
        <w:ind w:firstLine="567"/>
        <w:jc w:val="both"/>
        <w:rPr>
          <w:color w:val="000000"/>
          <w:sz w:val="28"/>
        </w:rPr>
      </w:pPr>
      <w:r>
        <w:rPr>
          <w:color w:val="000000"/>
          <w:sz w:val="28"/>
        </w:rPr>
        <w:t xml:space="preserve">При SWOT-аналізі ситуації міста, </w:t>
      </w:r>
      <w:r w:rsidR="00637D41">
        <w:rPr>
          <w:color w:val="000000"/>
          <w:sz w:val="28"/>
        </w:rPr>
        <w:t>одними із сильних сторін визначено: вдале геополітичне розташування міста; багата історична, релігійна та архітектурна спадщина; зародження фестивальної культури в місті; наявність спортивної інфраструктури; розвинутий спелеотуризм в регіоні; наявна рекреаційна база. Це свідчить про наявну ґрунтовну базу для розвитку туризму у місті.</w:t>
      </w:r>
    </w:p>
    <w:p w14:paraId="3724132F" w14:textId="77777777" w:rsidR="00201442" w:rsidRDefault="00637D41" w:rsidP="006721F9">
      <w:pPr>
        <w:pBdr>
          <w:top w:val="nil"/>
          <w:left w:val="nil"/>
          <w:bottom w:val="nil"/>
          <w:right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rPr>
      </w:pPr>
      <w:r>
        <w:rPr>
          <w:color w:val="000000"/>
          <w:sz w:val="28"/>
        </w:rPr>
        <w:t>«Програма розвитку туризму в Чортківській міській територіальній громаді на 20</w:t>
      </w:r>
      <w:r w:rsidR="006B1B38">
        <w:rPr>
          <w:sz w:val="28"/>
        </w:rPr>
        <w:t>24</w:t>
      </w:r>
      <w:r>
        <w:rPr>
          <w:color w:val="000000"/>
          <w:sz w:val="28"/>
        </w:rPr>
        <w:t>-202</w:t>
      </w:r>
      <w:r w:rsidR="006B1B38">
        <w:rPr>
          <w:sz w:val="28"/>
        </w:rPr>
        <w:t>6</w:t>
      </w:r>
      <w:r>
        <w:rPr>
          <w:color w:val="000000"/>
          <w:sz w:val="28"/>
        </w:rPr>
        <w:t xml:space="preserve"> роки» (далі – Програма) розроблена з метою конкретизації завдань і пріоритетів </w:t>
      </w:r>
      <w:r>
        <w:rPr>
          <w:sz w:val="28"/>
        </w:rPr>
        <w:t>“Стратегічного плану розвитку Чортківської міської ради Тернопільської області на 2019-2026 роки”</w:t>
      </w:r>
      <w:r>
        <w:rPr>
          <w:color w:val="000000"/>
          <w:sz w:val="28"/>
        </w:rPr>
        <w:t>. Програма визначає комплекс заходів, спрямованих на забезпечення системного підходу до розвитку туризму, підвищення туристичної привабливості і розвитку туристичної інфраструктури міста, створення якісної мережі сервісу для різних видів туризму.</w:t>
      </w:r>
    </w:p>
    <w:p w14:paraId="7E00C551" w14:textId="77777777" w:rsidR="00201442" w:rsidRDefault="00637D41" w:rsidP="006721F9">
      <w:pPr>
        <w:pBdr>
          <w:top w:val="nil"/>
          <w:left w:val="nil"/>
          <w:bottom w:val="nil"/>
          <w:right w:val="nil"/>
        </w:pBdr>
        <w:ind w:firstLine="567"/>
        <w:jc w:val="both"/>
        <w:rPr>
          <w:color w:val="000000"/>
          <w:sz w:val="28"/>
        </w:rPr>
      </w:pPr>
      <w:r>
        <w:rPr>
          <w:color w:val="000000"/>
          <w:sz w:val="28"/>
        </w:rPr>
        <w:t xml:space="preserve">Специфікою туристичної сфери є те, що вона поєднує в собі значну кількість суміжних галузей: культуру, мистецтво, освіту, науку, спорт, готельне господарство, медицину, торгівлю, харчування, транспорт, зв'язок, фінанси, </w:t>
      </w:r>
      <w:r>
        <w:rPr>
          <w:color w:val="000000"/>
          <w:sz w:val="28"/>
        </w:rPr>
        <w:lastRenderedPageBreak/>
        <w:t xml:space="preserve">побут, будівництво тощо; є однією із найбільш перспективних напрямів структурної перебудови економіки. </w:t>
      </w:r>
    </w:p>
    <w:p w14:paraId="7E9EAD0F" w14:textId="77777777" w:rsidR="00201442" w:rsidRDefault="00637D41" w:rsidP="006721F9">
      <w:pPr>
        <w:pBdr>
          <w:top w:val="nil"/>
          <w:left w:val="nil"/>
          <w:bottom w:val="nil"/>
          <w:right w:val="nil"/>
        </w:pBdr>
        <w:ind w:firstLine="567"/>
        <w:jc w:val="both"/>
        <w:rPr>
          <w:color w:val="000000"/>
          <w:sz w:val="28"/>
        </w:rPr>
      </w:pPr>
      <w:r>
        <w:rPr>
          <w:color w:val="000000"/>
          <w:sz w:val="28"/>
        </w:rPr>
        <w:t>Згідно з даними Всесвітньої туристичної організації ця галузь є однією з найбільш перспективних у питаннях подолання проблеми безробіття, адже створення одного робочого місця у секторі туризму обходиться у десять разів дешевше, ніж у виробництві.</w:t>
      </w:r>
    </w:p>
    <w:p w14:paraId="28620360" w14:textId="77777777" w:rsidR="00201442" w:rsidRDefault="00637D41" w:rsidP="006721F9">
      <w:pPr>
        <w:pBdr>
          <w:top w:val="nil"/>
          <w:left w:val="nil"/>
          <w:bottom w:val="nil"/>
          <w:right w:val="nil"/>
        </w:pBdr>
        <w:ind w:firstLine="567"/>
        <w:jc w:val="both"/>
        <w:rPr>
          <w:color w:val="000000"/>
          <w:sz w:val="28"/>
        </w:rPr>
      </w:pPr>
      <w:r>
        <w:rPr>
          <w:color w:val="000000"/>
          <w:sz w:val="28"/>
        </w:rPr>
        <w:t>Сучасний туризм функціонує в умовах конкуренції. Кожна область, район, місто намагаються пропагувати та популяризувати свою туристичну привабливість. Розвиток туристичної інфраструктури у Чорткові</w:t>
      </w:r>
      <w:r w:rsidR="00DF7EE5">
        <w:rPr>
          <w:color w:val="000000"/>
          <w:sz w:val="28"/>
        </w:rPr>
        <w:t xml:space="preserve"> та Чортківській міській територіальній громаді</w:t>
      </w:r>
      <w:r>
        <w:rPr>
          <w:color w:val="000000"/>
          <w:sz w:val="28"/>
        </w:rPr>
        <w:t>, забезпечення  якості туристичного обслуговування відповідно до вимог  сучасних стандартів є одним з основних завдань розвитку туристично-рекреаційної галузі міста</w:t>
      </w:r>
      <w:r w:rsidR="00DF7EE5">
        <w:rPr>
          <w:color w:val="000000"/>
          <w:sz w:val="28"/>
        </w:rPr>
        <w:t xml:space="preserve"> та громади</w:t>
      </w:r>
      <w:r>
        <w:rPr>
          <w:color w:val="000000"/>
          <w:sz w:val="28"/>
        </w:rPr>
        <w:t>.</w:t>
      </w:r>
    </w:p>
    <w:p w14:paraId="53283524" w14:textId="77777777" w:rsidR="00201442" w:rsidRDefault="00637D41" w:rsidP="006721F9">
      <w:pPr>
        <w:pBdr>
          <w:top w:val="nil"/>
          <w:left w:val="nil"/>
          <w:bottom w:val="nil"/>
          <w:right w:val="nil"/>
        </w:pBdr>
        <w:ind w:firstLine="567"/>
        <w:jc w:val="both"/>
        <w:rPr>
          <w:color w:val="000000"/>
          <w:sz w:val="28"/>
        </w:rPr>
      </w:pPr>
      <w:r>
        <w:rPr>
          <w:color w:val="000000"/>
          <w:sz w:val="28"/>
        </w:rPr>
        <w:t xml:space="preserve">Природно-ресурсний потенціал краю, вигідне географічне положення, багата культурно-історична спадщина є  вагомими передумовами пріоритетного розвитку індустрії туризму, оздоровлення, відпочинку, спрямованого на вітчизняних та іноземних споживачів. У Чортківській міській територіальній громаді є унікальні можливості для розвитку туристичної й рекреаційної інфраструктури, що пов’язано з наявністю багатьох пам’яток архітектури, історії, культури, природи, вигідним економіко-географічним розташуванням. </w:t>
      </w:r>
    </w:p>
    <w:p w14:paraId="488B99EB" w14:textId="77777777" w:rsidR="00201442" w:rsidRDefault="00637D41" w:rsidP="006721F9">
      <w:pPr>
        <w:pBdr>
          <w:top w:val="nil"/>
          <w:left w:val="nil"/>
          <w:bottom w:val="nil"/>
          <w:right w:val="nil"/>
        </w:pBdr>
        <w:ind w:firstLine="567"/>
        <w:jc w:val="both"/>
        <w:rPr>
          <w:color w:val="000000"/>
          <w:sz w:val="28"/>
        </w:rPr>
      </w:pPr>
      <w:r>
        <w:rPr>
          <w:color w:val="000000"/>
          <w:sz w:val="28"/>
        </w:rPr>
        <w:t>На сьогодні Чортків – це транспортний вузол південної частини Тернопільської області, де перетинаються автомобільні шляхи різної категорії та значення. Через місто проходять такі автомобільні шляхи: Доманове (на Брест) – Ковель – Чернівці – Мамалига (на Кишинів); Кам'янець-Подільський – Чортків – Івано-Франківськ. Через Чортків пролягають автошляхи міжнародного значення М19 (E85) (європейський автошлях, що бере свій початок у литовській Клайпеді і закінчуєт</w:t>
      </w:r>
      <w:r w:rsidR="00DF7EE5">
        <w:rPr>
          <w:color w:val="000000"/>
          <w:sz w:val="28"/>
        </w:rPr>
        <w:t>ься у грецькому Александруполі</w:t>
      </w:r>
      <w:r>
        <w:rPr>
          <w:color w:val="000000"/>
          <w:sz w:val="28"/>
        </w:rPr>
        <w:t>. Загальна протяжність 2300 кілометрів). Важливим є залізничне сполучення Тернопіль – Стефанешти. Такий надзвичайно сприятливий у розвитку туризму фактор – зручне геополітичне розташування – необхідно використати по максимуму для приваблення туристичних потоків у місто.</w:t>
      </w:r>
    </w:p>
    <w:p w14:paraId="2E9C9F2B" w14:textId="77777777" w:rsidR="00201442" w:rsidRDefault="00637D41" w:rsidP="006721F9">
      <w:pPr>
        <w:pBdr>
          <w:top w:val="nil"/>
          <w:left w:val="nil"/>
          <w:bottom w:val="nil"/>
          <w:right w:val="nil"/>
        </w:pBdr>
        <w:ind w:firstLine="567"/>
        <w:jc w:val="both"/>
        <w:rPr>
          <w:color w:val="000000"/>
          <w:sz w:val="28"/>
        </w:rPr>
      </w:pPr>
      <w:r>
        <w:rPr>
          <w:color w:val="000000"/>
          <w:sz w:val="28"/>
        </w:rPr>
        <w:t xml:space="preserve">Чортків – місто з яскраво вираженою центральною частиною, де збереглися архітектурні та історичні пам’ятки. У Державному реєстрі національного культурного надбання знаходяться чотири пам’ятки містобудування та архітектури національного значення міста Чорткова: охоронний номер 684 – церква Вознесіння </w:t>
      </w:r>
      <w:r w:rsidR="009F76B0">
        <w:rPr>
          <w:color w:val="000000"/>
          <w:sz w:val="28"/>
        </w:rPr>
        <w:t xml:space="preserve">Господнього </w:t>
      </w:r>
      <w:r>
        <w:rPr>
          <w:color w:val="000000"/>
          <w:sz w:val="28"/>
        </w:rPr>
        <w:t>(дерев`яна), 1717 р., вул. Залізнична; охоронний номер 685/1 –</w:t>
      </w:r>
      <w:r w:rsidR="009F76B0">
        <w:rPr>
          <w:color w:val="000000"/>
          <w:sz w:val="28"/>
        </w:rPr>
        <w:t xml:space="preserve"> </w:t>
      </w:r>
      <w:r>
        <w:rPr>
          <w:color w:val="000000"/>
          <w:sz w:val="28"/>
        </w:rPr>
        <w:t>церква</w:t>
      </w:r>
      <w:r w:rsidR="009F76B0">
        <w:rPr>
          <w:color w:val="000000"/>
          <w:sz w:val="28"/>
        </w:rPr>
        <w:t xml:space="preserve"> Успіння Пресвятої Богородиці (дерев`яна), 1635 р., вул.</w:t>
      </w:r>
      <w:r>
        <w:rPr>
          <w:color w:val="000000"/>
          <w:sz w:val="28"/>
        </w:rPr>
        <w:t xml:space="preserve">Церковна; охоронний номер 685/2 – дзвіниця </w:t>
      </w:r>
      <w:r w:rsidR="009F76B0">
        <w:rPr>
          <w:color w:val="000000"/>
          <w:sz w:val="28"/>
        </w:rPr>
        <w:t>церкви Успіння Пресвятої Богородиці</w:t>
      </w:r>
      <w:r>
        <w:rPr>
          <w:color w:val="000000"/>
          <w:sz w:val="28"/>
        </w:rPr>
        <w:t>, ХVІІ ст., вул. Церковна; охоронний номер 686 – замок Гольських (мурований), 1610 р., вул. Замкова. Окрім того, у центральній частині міста нараховується 80 будівель, що мають статус пам’ятки архітектури місцевого значення. Серед них –</w:t>
      </w:r>
      <w:r w:rsidR="009F76B0">
        <w:rPr>
          <w:color w:val="000000"/>
          <w:sz w:val="28"/>
        </w:rPr>
        <w:t xml:space="preserve"> Домініканський</w:t>
      </w:r>
      <w:r>
        <w:rPr>
          <w:color w:val="000000"/>
          <w:sz w:val="28"/>
        </w:rPr>
        <w:t xml:space="preserve"> костел святого Станіслав</w:t>
      </w:r>
      <w:r w:rsidR="009F76B0">
        <w:rPr>
          <w:color w:val="000000"/>
          <w:sz w:val="28"/>
        </w:rPr>
        <w:t>а (1610 р., перебудований у 1911</w:t>
      </w:r>
      <w:r>
        <w:rPr>
          <w:color w:val="000000"/>
          <w:sz w:val="28"/>
        </w:rPr>
        <w:t xml:space="preserve"> р.), синагога головна (почато</w:t>
      </w:r>
      <w:r w:rsidR="009F76B0">
        <w:rPr>
          <w:color w:val="000000"/>
          <w:sz w:val="28"/>
        </w:rPr>
        <w:t>к ХVІІІ ст.), синагога нова (кін.</w:t>
      </w:r>
      <w:r>
        <w:rPr>
          <w:color w:val="000000"/>
          <w:sz w:val="28"/>
        </w:rPr>
        <w:t>. Х</w:t>
      </w:r>
      <w:r w:rsidR="009F76B0">
        <w:rPr>
          <w:color w:val="000000"/>
          <w:sz w:val="28"/>
        </w:rPr>
        <w:t>І</w:t>
      </w:r>
      <w:r>
        <w:rPr>
          <w:color w:val="000000"/>
          <w:sz w:val="28"/>
        </w:rPr>
        <w:t xml:space="preserve">Х ст.), монастир ордену босих кармелітів Пресвятої Діви Марії (ХІХ ст.), гімназія «Рідна школа» (поч. ХХ ст.), торгові ряди (ХІХ ст.), аптека (поч. ХХ ст.), візитівка міста – годинникова вежа (поч. ХХ ст.), міська ратуша (поч. ХХ ст.) й </w:t>
      </w:r>
      <w:r>
        <w:rPr>
          <w:color w:val="000000"/>
          <w:sz w:val="28"/>
        </w:rPr>
        <w:lastRenderedPageBreak/>
        <w:t>багато ін. Постановою Кабінету Міністрів за № 878 від 2001 р. Чортків було внесено у Список історичних населених місць України.</w:t>
      </w:r>
    </w:p>
    <w:p w14:paraId="49930372" w14:textId="77777777" w:rsidR="00201442" w:rsidRDefault="00637D41" w:rsidP="006721F9">
      <w:pPr>
        <w:pBdr>
          <w:top w:val="nil"/>
          <w:left w:val="nil"/>
          <w:bottom w:val="nil"/>
          <w:right w:val="nil"/>
        </w:pBdr>
        <w:ind w:firstLine="567"/>
        <w:jc w:val="both"/>
        <w:rPr>
          <w:color w:val="000000"/>
          <w:sz w:val="28"/>
        </w:rPr>
      </w:pPr>
      <w:r>
        <w:rPr>
          <w:color w:val="000000"/>
          <w:sz w:val="28"/>
        </w:rPr>
        <w:t>У громаді є ботанічні пам`ятки природи місцевого значення, які окрім природничої, мають ще й науково-пізнавальну, історико-культурну та естетичну цінність: «Сосна Веймутова», «Шкільний дуб», Б</w:t>
      </w:r>
      <w:r>
        <w:rPr>
          <w:sz w:val="28"/>
        </w:rPr>
        <w:t xml:space="preserve">ичківський дуб, </w:t>
      </w:r>
      <w:r>
        <w:rPr>
          <w:color w:val="000000"/>
          <w:sz w:val="28"/>
        </w:rPr>
        <w:t>Монастирські сосни, Чортківська катальпа, Платани ім. З. І. Довголюка́, «Платани-кучерики», Айлант Антона Горбачевського. Через центр міста та села Скородинці, Бичківці, Біла, Росохач протікає мальовнича річка Серет.</w:t>
      </w:r>
    </w:p>
    <w:p w14:paraId="27F8098D" w14:textId="77777777" w:rsidR="00201442" w:rsidRDefault="009F76B0" w:rsidP="006721F9">
      <w:pPr>
        <w:pBdr>
          <w:top w:val="nil"/>
          <w:left w:val="nil"/>
          <w:bottom w:val="nil"/>
          <w:right w:val="nil"/>
        </w:pBdr>
        <w:ind w:firstLine="567"/>
        <w:jc w:val="both"/>
        <w:rPr>
          <w:color w:val="000000"/>
          <w:sz w:val="28"/>
        </w:rPr>
      </w:pPr>
      <w:r>
        <w:rPr>
          <w:color w:val="000000"/>
          <w:sz w:val="28"/>
        </w:rPr>
        <w:t xml:space="preserve">У Чорткові є музейна резиденція </w:t>
      </w:r>
      <w:r w:rsidR="00637D41">
        <w:rPr>
          <w:color w:val="000000"/>
          <w:sz w:val="28"/>
        </w:rPr>
        <w:t>(</w:t>
      </w:r>
      <w:r>
        <w:rPr>
          <w:color w:val="000000"/>
          <w:sz w:val="28"/>
        </w:rPr>
        <w:t>в.о. директора</w:t>
      </w:r>
      <w:r w:rsidR="00637D41">
        <w:rPr>
          <w:color w:val="000000"/>
          <w:sz w:val="28"/>
        </w:rPr>
        <w:t xml:space="preserve"> – </w:t>
      </w:r>
      <w:r>
        <w:rPr>
          <w:color w:val="000000"/>
          <w:sz w:val="28"/>
        </w:rPr>
        <w:t>Владислав Полівчук</w:t>
      </w:r>
      <w:r w:rsidR="00637D41">
        <w:rPr>
          <w:color w:val="000000"/>
          <w:sz w:val="28"/>
        </w:rPr>
        <w:t>) у віданн</w:t>
      </w:r>
      <w:r>
        <w:rPr>
          <w:color w:val="000000"/>
          <w:sz w:val="28"/>
        </w:rPr>
        <w:t>і міського управління культури та мистецтв Чортківської міської ради</w:t>
      </w:r>
      <w:r w:rsidR="00637D41">
        <w:rPr>
          <w:color w:val="000000"/>
          <w:sz w:val="28"/>
        </w:rPr>
        <w:t>; діють Музей більшовицького терору, політв'язнів та репресованих (в приміщенні єпархіального управління Бучацької єпархії УГКЦ, організатором створення його є Марія Штепа, директор - с. Анна Сенеджук), зразковий літературно-краєзнавчий музей отця Маркіяна Шашкевича (в Чортківській гімназії ім. М.</w:t>
      </w:r>
      <w:r>
        <w:rPr>
          <w:color w:val="000000"/>
          <w:sz w:val="28"/>
        </w:rPr>
        <w:t xml:space="preserve"> </w:t>
      </w:r>
      <w:r w:rsidR="00637D41">
        <w:rPr>
          <w:color w:val="000000"/>
          <w:sz w:val="28"/>
        </w:rPr>
        <w:t>Шашкевича, керівник – Наталія Горяча).</w:t>
      </w:r>
    </w:p>
    <w:p w14:paraId="71933798" w14:textId="77777777" w:rsidR="00201442" w:rsidRDefault="00637D41" w:rsidP="006721F9">
      <w:pPr>
        <w:pBdr>
          <w:top w:val="nil"/>
          <w:left w:val="nil"/>
          <w:bottom w:val="nil"/>
          <w:right w:val="nil"/>
        </w:pBdr>
        <w:ind w:firstLine="567"/>
        <w:jc w:val="both"/>
        <w:rPr>
          <w:color w:val="000000"/>
          <w:sz w:val="28"/>
        </w:rPr>
      </w:pPr>
      <w:r>
        <w:rPr>
          <w:color w:val="000000"/>
          <w:sz w:val="28"/>
        </w:rPr>
        <w:t xml:space="preserve">Щодо розвитку індустрії гостинності, то слід відмітити, що у громаді добре розвинута і продовжує розширюватися мережа закладів громадського харчування - понад 25 закладів (ресторанне господарство). Значно менш розвинена сфера надання послуг проживання. У місті нараховується декілька закладів проживання готельного типу, проте значна частина їх не забезпечує комфортних умов проживання для гостей міста. </w:t>
      </w:r>
    </w:p>
    <w:p w14:paraId="37C8A619" w14:textId="77777777" w:rsidR="00201442" w:rsidRDefault="00637D41" w:rsidP="006721F9">
      <w:pPr>
        <w:pBdr>
          <w:top w:val="nil"/>
          <w:left w:val="nil"/>
          <w:bottom w:val="nil"/>
          <w:right w:val="nil"/>
        </w:pBdr>
        <w:ind w:firstLine="567"/>
        <w:jc w:val="both"/>
        <w:rPr>
          <w:color w:val="000000"/>
          <w:sz w:val="28"/>
        </w:rPr>
      </w:pPr>
      <w:r>
        <w:rPr>
          <w:color w:val="000000"/>
          <w:sz w:val="28"/>
        </w:rPr>
        <w:t>Наявні відпочинково-розважальні та оздоровчі комплекси для дітей та дорослих, спортивно-оздоровчий центр «Gym», спортивно-розважальний комплекс “Магніт”.</w:t>
      </w:r>
    </w:p>
    <w:p w14:paraId="2798EBDE" w14:textId="77777777" w:rsidR="00201442" w:rsidRDefault="00637D41" w:rsidP="006721F9">
      <w:pPr>
        <w:pBdr>
          <w:top w:val="nil"/>
          <w:left w:val="nil"/>
          <w:bottom w:val="nil"/>
          <w:right w:val="nil"/>
        </w:pBdr>
        <w:ind w:firstLine="567"/>
        <w:jc w:val="both"/>
        <w:rPr>
          <w:color w:val="000000"/>
          <w:sz w:val="28"/>
        </w:rPr>
      </w:pPr>
      <w:bookmarkStart w:id="1" w:name="_heading=h.gjdgxs"/>
      <w:bookmarkEnd w:id="1"/>
      <w:r>
        <w:rPr>
          <w:color w:val="000000"/>
          <w:sz w:val="28"/>
        </w:rPr>
        <w:t>У громаді проводяться різноманітні фестивалі, заходи культурного, мистецького, спортивного, краєзнавчого спрямувань, як-то: Тиждень писанки у Чорткові, велоперегони «Чортківський перевал», “Чортківська офензива”, “Галицький ярмарок”, «Фортеця кіно»</w:t>
      </w:r>
      <w:r w:rsidR="0059518F">
        <w:rPr>
          <w:color w:val="000000"/>
          <w:sz w:val="28"/>
        </w:rPr>
        <w:t>, мистецькі гаражні розпродажі, кіновечори</w:t>
      </w:r>
      <w:r>
        <w:rPr>
          <w:color w:val="000000"/>
          <w:sz w:val="28"/>
        </w:rPr>
        <w:t xml:space="preserve"> та ін. </w:t>
      </w:r>
    </w:p>
    <w:p w14:paraId="309D74DF" w14:textId="77777777" w:rsidR="00201442" w:rsidRDefault="0059518F" w:rsidP="006721F9">
      <w:pPr>
        <w:pBdr>
          <w:top w:val="nil"/>
          <w:left w:val="nil"/>
          <w:bottom w:val="nil"/>
          <w:right w:val="nil"/>
        </w:pBdr>
        <w:ind w:firstLine="567"/>
        <w:jc w:val="both"/>
        <w:rPr>
          <w:color w:val="000000"/>
          <w:sz w:val="28"/>
        </w:rPr>
      </w:pPr>
      <w:bookmarkStart w:id="2" w:name="_heading=h.30j0zll"/>
      <w:bookmarkEnd w:id="2"/>
      <w:r>
        <w:rPr>
          <w:color w:val="000000"/>
          <w:sz w:val="28"/>
        </w:rPr>
        <w:t xml:space="preserve">Протягом 2021-2023 рр., вдалось </w:t>
      </w:r>
      <w:r>
        <w:rPr>
          <w:sz w:val="28"/>
        </w:rPr>
        <w:t xml:space="preserve">провести брендування території, створивши новий сучасний бренд-бук громади, утворити та підписати меморандум про співпрацю із 15 громадами півдня Тернопільщини, </w:t>
      </w:r>
      <w:r>
        <w:rPr>
          <w:color w:val="000000"/>
          <w:sz w:val="28"/>
        </w:rPr>
        <w:t xml:space="preserve"> ознакувати та привернути увагу до вагомих пам’яток Чорткова, створити нові маршрути для туристів та мешканців міста. </w:t>
      </w:r>
      <w:r w:rsidR="00637D41">
        <w:rPr>
          <w:color w:val="000000"/>
          <w:sz w:val="28"/>
        </w:rPr>
        <w:t xml:space="preserve">Проте рівень розвитку туристичної діяльності в Чортківській міській територіальній громаді </w:t>
      </w:r>
      <w:r w:rsidR="00362396">
        <w:rPr>
          <w:color w:val="000000"/>
          <w:sz w:val="28"/>
        </w:rPr>
        <w:t>досі є</w:t>
      </w:r>
      <w:r w:rsidR="00637D41">
        <w:rPr>
          <w:color w:val="000000"/>
          <w:sz w:val="28"/>
        </w:rPr>
        <w:t xml:space="preserve"> недостатнім. Необхідно розбудов</w:t>
      </w:r>
      <w:r>
        <w:rPr>
          <w:color w:val="000000"/>
          <w:sz w:val="28"/>
        </w:rPr>
        <w:t>увати туристичну інфраструктуру</w:t>
      </w:r>
      <w:r w:rsidR="00877D8A">
        <w:rPr>
          <w:color w:val="000000"/>
          <w:sz w:val="28"/>
        </w:rPr>
        <w:t xml:space="preserve">, створити </w:t>
      </w:r>
      <w:r w:rsidR="00877D8A">
        <w:rPr>
          <w:sz w:val="28"/>
        </w:rPr>
        <w:t>Центр туризму та інформації</w:t>
      </w:r>
      <w:r w:rsidR="00877D8A">
        <w:rPr>
          <w:color w:val="000000"/>
          <w:sz w:val="28"/>
        </w:rPr>
        <w:t xml:space="preserve"> Чортківської громади</w:t>
      </w:r>
      <w:r>
        <w:rPr>
          <w:color w:val="000000"/>
          <w:sz w:val="28"/>
        </w:rPr>
        <w:t xml:space="preserve"> та</w:t>
      </w:r>
      <w:r w:rsidR="00637D41">
        <w:rPr>
          <w:color w:val="000000"/>
          <w:sz w:val="28"/>
        </w:rPr>
        <w:t xml:space="preserve"> залучати </w:t>
      </w:r>
      <w:r>
        <w:rPr>
          <w:color w:val="000000"/>
          <w:sz w:val="28"/>
        </w:rPr>
        <w:t xml:space="preserve">нових </w:t>
      </w:r>
      <w:r w:rsidR="00637D41">
        <w:rPr>
          <w:color w:val="000000"/>
          <w:sz w:val="28"/>
        </w:rPr>
        <w:t>інвесторів. Програма розвитку туризму в місті</w:t>
      </w:r>
      <w:r w:rsidR="00DF424D">
        <w:rPr>
          <w:color w:val="000000"/>
          <w:sz w:val="28"/>
        </w:rPr>
        <w:t xml:space="preserve"> на 2024-2026</w:t>
      </w:r>
      <w:r w:rsidR="00637D41">
        <w:rPr>
          <w:color w:val="000000"/>
          <w:sz w:val="28"/>
        </w:rPr>
        <w:t xml:space="preserve"> роки покликана </w:t>
      </w:r>
      <w:r w:rsidR="00DF424D">
        <w:rPr>
          <w:color w:val="000000"/>
          <w:sz w:val="28"/>
        </w:rPr>
        <w:t>продовжувати розвивати внутрішній туризм як важливий чинник</w:t>
      </w:r>
      <w:r w:rsidR="00637D41">
        <w:rPr>
          <w:color w:val="000000"/>
          <w:sz w:val="28"/>
        </w:rPr>
        <w:t xml:space="preserve"> підвищення рівня життя населення, створення додаткових робочих місць, поповнення місцевого бюджету та ефективне використання потенціалу міста, визначити перспективи подальшого розвитку туризму в регіоні.</w:t>
      </w:r>
    </w:p>
    <w:p w14:paraId="239964F5" w14:textId="77777777" w:rsidR="00201442" w:rsidRDefault="00637D41" w:rsidP="006721F9">
      <w:pPr>
        <w:pBdr>
          <w:top w:val="nil"/>
          <w:left w:val="nil"/>
          <w:bottom w:val="nil"/>
          <w:right w:val="nil"/>
        </w:pBdr>
        <w:ind w:firstLine="567"/>
        <w:jc w:val="both"/>
        <w:rPr>
          <w:color w:val="000000"/>
          <w:sz w:val="28"/>
        </w:rPr>
      </w:pPr>
      <w:r>
        <w:rPr>
          <w:color w:val="000000"/>
          <w:sz w:val="28"/>
        </w:rPr>
        <w:t xml:space="preserve">Програмою передбачається здійснення комплексу заходів щодо удосконалення системи управління туристичною галуззю, зміцнення існуючої матеріальної бази, створення умов для реалізації інвестиційних проектів, </w:t>
      </w:r>
      <w:r>
        <w:rPr>
          <w:color w:val="000000"/>
          <w:sz w:val="28"/>
        </w:rPr>
        <w:lastRenderedPageBreak/>
        <w:t>розвитку туристичної інфра</w:t>
      </w:r>
      <w:r w:rsidR="00362396">
        <w:rPr>
          <w:color w:val="000000"/>
          <w:sz w:val="28"/>
        </w:rPr>
        <w:t xml:space="preserve">структури, задоволення потреб у </w:t>
      </w:r>
      <w:r>
        <w:rPr>
          <w:color w:val="000000"/>
          <w:sz w:val="28"/>
        </w:rPr>
        <w:t>висококваліфікованих кадрах, здійснення заходів державної підтримки рекламно-інформаційної діяльності, участі в розробленні інноваційних проектів.</w:t>
      </w:r>
    </w:p>
    <w:p w14:paraId="4EC2CB97" w14:textId="77777777" w:rsidR="00362396" w:rsidRDefault="00362396" w:rsidP="006721F9">
      <w:pPr>
        <w:pBdr>
          <w:top w:val="nil"/>
          <w:left w:val="nil"/>
          <w:bottom w:val="nil"/>
          <w:right w:val="nil"/>
        </w:pBdr>
        <w:ind w:firstLine="567"/>
        <w:jc w:val="both"/>
        <w:rPr>
          <w:color w:val="000000"/>
          <w:sz w:val="28"/>
        </w:rPr>
      </w:pPr>
    </w:p>
    <w:p w14:paraId="22094FBA" w14:textId="77777777" w:rsidR="00201442" w:rsidRDefault="00637D41" w:rsidP="006721F9">
      <w:pPr>
        <w:pBdr>
          <w:top w:val="nil"/>
          <w:left w:val="nil"/>
          <w:bottom w:val="nil"/>
          <w:right w:val="nil"/>
        </w:pBdr>
        <w:ind w:firstLine="284"/>
        <w:jc w:val="center"/>
        <w:rPr>
          <w:color w:val="000000"/>
          <w:sz w:val="28"/>
        </w:rPr>
      </w:pPr>
      <w:r>
        <w:rPr>
          <w:b/>
          <w:color w:val="000000"/>
          <w:sz w:val="28"/>
        </w:rPr>
        <w:t>2. Мета і завдання Програми</w:t>
      </w:r>
    </w:p>
    <w:p w14:paraId="5A444D50" w14:textId="77777777" w:rsidR="00201442" w:rsidRDefault="00637D41" w:rsidP="006721F9">
      <w:pPr>
        <w:pBdr>
          <w:top w:val="nil"/>
          <w:left w:val="nil"/>
          <w:bottom w:val="nil"/>
          <w:right w:val="nil"/>
        </w:pBdr>
        <w:ind w:firstLine="567"/>
        <w:jc w:val="both"/>
        <w:rPr>
          <w:color w:val="000000"/>
          <w:sz w:val="28"/>
        </w:rPr>
      </w:pPr>
      <w:r>
        <w:rPr>
          <w:color w:val="000000"/>
          <w:sz w:val="28"/>
        </w:rPr>
        <w:t>Метою програми є впровадження ефективних заходів у сфері туризму, створення конкурентоспроможного туристичного продукту та зростання ролі туристичної галузі в економічному розвитку громади.</w:t>
      </w:r>
    </w:p>
    <w:p w14:paraId="0956DF7E" w14:textId="77777777" w:rsidR="00201442" w:rsidRDefault="00637D41" w:rsidP="006721F9">
      <w:pPr>
        <w:pBdr>
          <w:top w:val="nil"/>
          <w:left w:val="nil"/>
          <w:bottom w:val="nil"/>
          <w:right w:val="nil"/>
        </w:pBdr>
        <w:ind w:firstLine="567"/>
        <w:jc w:val="both"/>
        <w:rPr>
          <w:color w:val="000000"/>
          <w:sz w:val="28"/>
        </w:rPr>
      </w:pPr>
      <w:r>
        <w:rPr>
          <w:color w:val="000000"/>
          <w:sz w:val="28"/>
        </w:rPr>
        <w:t>Основними завданнями Програми є:</w:t>
      </w:r>
    </w:p>
    <w:p w14:paraId="64C887B0" w14:textId="77777777" w:rsidR="00201442" w:rsidRDefault="00637D41" w:rsidP="006721F9">
      <w:pPr>
        <w:pBdr>
          <w:top w:val="nil"/>
          <w:left w:val="nil"/>
          <w:bottom w:val="nil"/>
          <w:right w:val="nil"/>
        </w:pBdr>
        <w:ind w:firstLine="284"/>
        <w:jc w:val="both"/>
        <w:rPr>
          <w:color w:val="000000"/>
          <w:sz w:val="28"/>
        </w:rPr>
      </w:pPr>
      <w:r>
        <w:rPr>
          <w:color w:val="000000"/>
          <w:sz w:val="28"/>
        </w:rPr>
        <w:t>-    забезпечення реалізації державної політики у галузі туризму, розвитку туристичної та курортно-рекреаційної індустрії;</w:t>
      </w:r>
    </w:p>
    <w:p w14:paraId="7C0A5D80" w14:textId="77777777" w:rsidR="00201442" w:rsidRDefault="00637D41" w:rsidP="006721F9">
      <w:pPr>
        <w:pBdr>
          <w:top w:val="nil"/>
          <w:left w:val="nil"/>
          <w:bottom w:val="nil"/>
          <w:right w:val="nil"/>
        </w:pBdr>
        <w:ind w:firstLine="284"/>
        <w:jc w:val="both"/>
        <w:rPr>
          <w:sz w:val="28"/>
        </w:rPr>
      </w:pPr>
      <w:r>
        <w:rPr>
          <w:sz w:val="28"/>
        </w:rPr>
        <w:t xml:space="preserve">- </w:t>
      </w:r>
      <w:r w:rsidR="00FB4468">
        <w:rPr>
          <w:sz w:val="28"/>
        </w:rPr>
        <w:t>популяризація бренду</w:t>
      </w:r>
      <w:r>
        <w:rPr>
          <w:sz w:val="28"/>
        </w:rPr>
        <w:t xml:space="preserve"> території Чортківської громади;</w:t>
      </w:r>
    </w:p>
    <w:p w14:paraId="34B1ED4A" w14:textId="77777777" w:rsidR="00201442" w:rsidRDefault="00637D41" w:rsidP="006721F9">
      <w:pPr>
        <w:pBdr>
          <w:top w:val="nil"/>
          <w:left w:val="nil"/>
          <w:bottom w:val="nil"/>
          <w:right w:val="nil"/>
        </w:pBdr>
        <w:ind w:firstLine="284"/>
        <w:jc w:val="both"/>
        <w:rPr>
          <w:color w:val="000000"/>
          <w:sz w:val="28"/>
        </w:rPr>
      </w:pPr>
      <w:r>
        <w:rPr>
          <w:color w:val="000000"/>
          <w:sz w:val="28"/>
        </w:rPr>
        <w:t>- створення нових туристичних продуктів;</w:t>
      </w:r>
    </w:p>
    <w:p w14:paraId="28E8F80A" w14:textId="77777777" w:rsidR="00201442" w:rsidRDefault="00637D41" w:rsidP="006721F9">
      <w:pPr>
        <w:pBdr>
          <w:top w:val="nil"/>
          <w:left w:val="nil"/>
          <w:bottom w:val="nil"/>
          <w:right w:val="nil"/>
        </w:pBdr>
        <w:ind w:firstLine="284"/>
        <w:jc w:val="both"/>
        <w:rPr>
          <w:color w:val="000000"/>
          <w:sz w:val="28"/>
        </w:rPr>
      </w:pPr>
      <w:r>
        <w:rPr>
          <w:color w:val="000000"/>
          <w:sz w:val="28"/>
        </w:rPr>
        <w:t>- розвиток туристично-рекреаційної інфраструктури;</w:t>
      </w:r>
    </w:p>
    <w:p w14:paraId="0C806E67" w14:textId="77777777" w:rsidR="00201442" w:rsidRDefault="00637D41" w:rsidP="006721F9">
      <w:pPr>
        <w:pBdr>
          <w:top w:val="nil"/>
          <w:left w:val="nil"/>
          <w:bottom w:val="nil"/>
          <w:right w:val="nil"/>
        </w:pBdr>
        <w:ind w:firstLine="284"/>
        <w:jc w:val="both"/>
        <w:rPr>
          <w:color w:val="000000"/>
          <w:sz w:val="28"/>
        </w:rPr>
      </w:pPr>
      <w:r>
        <w:rPr>
          <w:color w:val="000000"/>
          <w:sz w:val="28"/>
        </w:rPr>
        <w:t>- збільшення кількості туристів та екскурсантів;</w:t>
      </w:r>
    </w:p>
    <w:p w14:paraId="361825EF" w14:textId="77777777" w:rsidR="00201442" w:rsidRDefault="00637D41" w:rsidP="006721F9">
      <w:pPr>
        <w:pBdr>
          <w:top w:val="nil"/>
          <w:left w:val="nil"/>
          <w:bottom w:val="nil"/>
          <w:right w:val="nil"/>
        </w:pBdr>
        <w:ind w:firstLine="284"/>
        <w:jc w:val="both"/>
        <w:rPr>
          <w:color w:val="000000"/>
          <w:sz w:val="28"/>
        </w:rPr>
      </w:pPr>
      <w:r>
        <w:rPr>
          <w:color w:val="000000"/>
          <w:sz w:val="28"/>
        </w:rPr>
        <w:t>- зростання професійного рівня працівників туристичної сфери;</w:t>
      </w:r>
    </w:p>
    <w:p w14:paraId="5774045C" w14:textId="77777777" w:rsidR="00201442" w:rsidRDefault="00637D41" w:rsidP="006721F9">
      <w:pPr>
        <w:pBdr>
          <w:top w:val="nil"/>
          <w:left w:val="nil"/>
          <w:bottom w:val="nil"/>
          <w:right w:val="nil"/>
        </w:pBdr>
        <w:ind w:firstLine="284"/>
        <w:jc w:val="both"/>
        <w:rPr>
          <w:color w:val="000000"/>
          <w:sz w:val="28"/>
        </w:rPr>
      </w:pPr>
      <w:r>
        <w:rPr>
          <w:color w:val="000000"/>
          <w:sz w:val="28"/>
        </w:rPr>
        <w:t>- зростання зайнятості населення в сфері туризму та супутніх галузях;</w:t>
      </w:r>
    </w:p>
    <w:p w14:paraId="18D822A7" w14:textId="77777777" w:rsidR="00201442" w:rsidRDefault="00637D41" w:rsidP="006721F9">
      <w:pPr>
        <w:pBdr>
          <w:top w:val="nil"/>
          <w:left w:val="nil"/>
          <w:bottom w:val="nil"/>
          <w:right w:val="nil"/>
        </w:pBdr>
        <w:ind w:firstLine="284"/>
        <w:jc w:val="both"/>
        <w:rPr>
          <w:color w:val="000000"/>
          <w:sz w:val="28"/>
        </w:rPr>
      </w:pPr>
      <w:r>
        <w:rPr>
          <w:color w:val="000000"/>
          <w:sz w:val="28"/>
        </w:rPr>
        <w:t>- зростання надходжень до міського бюджету;</w:t>
      </w:r>
    </w:p>
    <w:p w14:paraId="36B6235B" w14:textId="77777777" w:rsidR="00201442" w:rsidRDefault="00637D41" w:rsidP="006721F9">
      <w:pPr>
        <w:pBdr>
          <w:top w:val="nil"/>
          <w:left w:val="nil"/>
          <w:bottom w:val="nil"/>
          <w:right w:val="nil"/>
        </w:pBdr>
        <w:ind w:firstLine="284"/>
        <w:jc w:val="both"/>
        <w:rPr>
          <w:color w:val="000000"/>
          <w:sz w:val="28"/>
        </w:rPr>
      </w:pPr>
      <w:r>
        <w:rPr>
          <w:color w:val="000000"/>
          <w:sz w:val="28"/>
        </w:rPr>
        <w:t>- промоція туристичного потенціалу громади;</w:t>
      </w:r>
    </w:p>
    <w:p w14:paraId="047726DD" w14:textId="77777777" w:rsidR="00201442" w:rsidRDefault="00637D41" w:rsidP="006721F9">
      <w:pPr>
        <w:pBdr>
          <w:top w:val="nil"/>
          <w:left w:val="nil"/>
          <w:bottom w:val="nil"/>
          <w:right w:val="nil"/>
        </w:pBdr>
        <w:ind w:firstLine="284"/>
        <w:jc w:val="both"/>
        <w:rPr>
          <w:color w:val="000000"/>
          <w:sz w:val="28"/>
        </w:rPr>
      </w:pPr>
      <w:r>
        <w:rPr>
          <w:color w:val="000000"/>
          <w:sz w:val="28"/>
        </w:rPr>
        <w:t>- координація дій органів місцевого самоврядування, суб'єктів туристичної діяльності, громадських організацій для досягнення поставленої мети.           </w:t>
      </w:r>
    </w:p>
    <w:p w14:paraId="6A1AA6BA" w14:textId="77777777" w:rsidR="00201442" w:rsidRDefault="00637D41" w:rsidP="006721F9">
      <w:pPr>
        <w:pBdr>
          <w:top w:val="nil"/>
          <w:left w:val="nil"/>
          <w:bottom w:val="nil"/>
          <w:right w:val="nil"/>
        </w:pBdr>
        <w:ind w:firstLine="567"/>
        <w:jc w:val="both"/>
        <w:rPr>
          <w:color w:val="000000"/>
          <w:sz w:val="28"/>
        </w:rPr>
      </w:pPr>
      <w:r>
        <w:rPr>
          <w:color w:val="000000"/>
          <w:sz w:val="28"/>
        </w:rPr>
        <w:t>Для успішної реалізації розвитку туристичної галузі міста,  отримання додаткових фінансових ресурсів у місцевий бюджет необхідно забезпечити:</w:t>
      </w:r>
    </w:p>
    <w:p w14:paraId="1B7B217D" w14:textId="77777777" w:rsidR="00201442" w:rsidRDefault="00637D41" w:rsidP="006721F9">
      <w:pPr>
        <w:pBdr>
          <w:top w:val="nil"/>
          <w:left w:val="nil"/>
          <w:bottom w:val="nil"/>
          <w:right w:val="nil"/>
        </w:pBdr>
        <w:ind w:firstLine="284"/>
        <w:jc w:val="both"/>
        <w:rPr>
          <w:color w:val="000000"/>
          <w:sz w:val="28"/>
        </w:rPr>
      </w:pPr>
      <w:r>
        <w:rPr>
          <w:color w:val="000000"/>
          <w:sz w:val="28"/>
        </w:rPr>
        <w:t>- комплексний розвиток туристичної сфери;</w:t>
      </w:r>
    </w:p>
    <w:p w14:paraId="5DC06BCF" w14:textId="77777777" w:rsidR="00201442" w:rsidRDefault="00637D41" w:rsidP="006721F9">
      <w:pPr>
        <w:pBdr>
          <w:top w:val="nil"/>
          <w:left w:val="nil"/>
          <w:bottom w:val="nil"/>
          <w:right w:val="nil"/>
        </w:pBdr>
        <w:ind w:firstLine="284"/>
        <w:jc w:val="both"/>
        <w:rPr>
          <w:color w:val="000000"/>
          <w:sz w:val="28"/>
        </w:rPr>
      </w:pPr>
      <w:r>
        <w:rPr>
          <w:color w:val="000000"/>
          <w:sz w:val="28"/>
        </w:rPr>
        <w:t>- координацію та співпрацю з органами влади, установами та організаціями;</w:t>
      </w:r>
    </w:p>
    <w:p w14:paraId="39F4D544" w14:textId="77777777" w:rsidR="00201442" w:rsidRDefault="00637D41" w:rsidP="006721F9">
      <w:pPr>
        <w:pBdr>
          <w:top w:val="nil"/>
          <w:left w:val="nil"/>
          <w:bottom w:val="nil"/>
          <w:right w:val="nil"/>
        </w:pBdr>
        <w:ind w:firstLine="284"/>
        <w:jc w:val="both"/>
        <w:rPr>
          <w:color w:val="000000"/>
          <w:sz w:val="28"/>
        </w:rPr>
      </w:pPr>
      <w:r>
        <w:rPr>
          <w:color w:val="000000"/>
          <w:sz w:val="28"/>
        </w:rPr>
        <w:t>- залучення вітчизняних та іноземних інвестицій у туристичну сферу;</w:t>
      </w:r>
    </w:p>
    <w:p w14:paraId="00A66F38" w14:textId="77777777" w:rsidR="00201442" w:rsidRDefault="00637D41" w:rsidP="006721F9">
      <w:pPr>
        <w:pBdr>
          <w:top w:val="nil"/>
          <w:left w:val="nil"/>
          <w:bottom w:val="nil"/>
          <w:right w:val="nil"/>
        </w:pBdr>
        <w:ind w:firstLine="284"/>
        <w:jc w:val="both"/>
        <w:rPr>
          <w:color w:val="000000"/>
          <w:sz w:val="28"/>
        </w:rPr>
      </w:pPr>
      <w:r>
        <w:rPr>
          <w:color w:val="000000"/>
          <w:sz w:val="28"/>
        </w:rPr>
        <w:t xml:space="preserve">- ефективне сприяння туристичного обміну та збільшення потоку туристів; </w:t>
      </w:r>
    </w:p>
    <w:p w14:paraId="0C055ED6" w14:textId="77777777" w:rsidR="00201442" w:rsidRDefault="00637D41" w:rsidP="006721F9">
      <w:pPr>
        <w:pBdr>
          <w:top w:val="nil"/>
          <w:left w:val="nil"/>
          <w:bottom w:val="nil"/>
          <w:right w:val="nil"/>
        </w:pBdr>
        <w:ind w:firstLine="284"/>
        <w:jc w:val="both"/>
        <w:rPr>
          <w:color w:val="000000"/>
          <w:sz w:val="28"/>
        </w:rPr>
      </w:pPr>
      <w:r>
        <w:rPr>
          <w:color w:val="000000"/>
          <w:sz w:val="28"/>
        </w:rPr>
        <w:t xml:space="preserve">- виготовлення високоякісної рекламної продукції про туристичні можливості краю; </w:t>
      </w:r>
    </w:p>
    <w:p w14:paraId="4513E0A7" w14:textId="77777777" w:rsidR="00201442" w:rsidRDefault="00FB4468" w:rsidP="006721F9">
      <w:pPr>
        <w:pBdr>
          <w:top w:val="nil"/>
          <w:left w:val="nil"/>
          <w:bottom w:val="nil"/>
          <w:right w:val="nil"/>
        </w:pBdr>
        <w:ind w:firstLine="284"/>
        <w:jc w:val="both"/>
        <w:rPr>
          <w:color w:val="000000"/>
          <w:sz w:val="28"/>
        </w:rPr>
      </w:pPr>
      <w:r>
        <w:rPr>
          <w:color w:val="000000"/>
          <w:sz w:val="28"/>
        </w:rPr>
        <w:t>- створення веб-сервісу для</w:t>
      </w:r>
      <w:r w:rsidR="00637D41">
        <w:rPr>
          <w:color w:val="000000"/>
          <w:sz w:val="28"/>
        </w:rPr>
        <w:t xml:space="preserve"> промоції туристичної та інвестиційної привабливості </w:t>
      </w:r>
      <w:r w:rsidR="00637D41">
        <w:rPr>
          <w:sz w:val="28"/>
        </w:rPr>
        <w:t>Чортківської громади</w:t>
      </w:r>
      <w:r w:rsidR="00637D41">
        <w:rPr>
          <w:color w:val="000000"/>
          <w:sz w:val="28"/>
        </w:rPr>
        <w:t>;</w:t>
      </w:r>
    </w:p>
    <w:p w14:paraId="269E52C1" w14:textId="77777777" w:rsidR="00201442" w:rsidRDefault="00637D41" w:rsidP="006721F9">
      <w:pPr>
        <w:pBdr>
          <w:top w:val="nil"/>
          <w:left w:val="nil"/>
          <w:bottom w:val="nil"/>
          <w:right w:val="nil"/>
        </w:pBdr>
        <w:ind w:firstLine="284"/>
        <w:jc w:val="both"/>
        <w:rPr>
          <w:color w:val="000000"/>
          <w:sz w:val="28"/>
        </w:rPr>
      </w:pPr>
      <w:r>
        <w:rPr>
          <w:color w:val="000000"/>
          <w:sz w:val="28"/>
        </w:rPr>
        <w:t>- вдосконалення форм екскурсій, збільшення кількості екскурсантів;</w:t>
      </w:r>
    </w:p>
    <w:p w14:paraId="22D97D72" w14:textId="77777777" w:rsidR="00FB4468" w:rsidRDefault="00FB4468" w:rsidP="006721F9">
      <w:pPr>
        <w:pBdr>
          <w:top w:val="nil"/>
          <w:left w:val="nil"/>
          <w:bottom w:val="nil"/>
          <w:right w:val="nil"/>
        </w:pBdr>
        <w:ind w:firstLine="284"/>
        <w:jc w:val="both"/>
        <w:rPr>
          <w:color w:val="000000"/>
          <w:sz w:val="28"/>
        </w:rPr>
      </w:pPr>
      <w:r>
        <w:rPr>
          <w:color w:val="000000"/>
          <w:sz w:val="28"/>
        </w:rPr>
        <w:t xml:space="preserve">- розширення мережі </w:t>
      </w:r>
    </w:p>
    <w:p w14:paraId="0CAE5542" w14:textId="77777777" w:rsidR="00201442" w:rsidRDefault="00637D41" w:rsidP="006721F9">
      <w:pPr>
        <w:pBdr>
          <w:top w:val="nil"/>
          <w:left w:val="nil"/>
          <w:bottom w:val="nil"/>
          <w:right w:val="nil"/>
        </w:pBdr>
        <w:ind w:firstLine="284"/>
        <w:jc w:val="both"/>
        <w:rPr>
          <w:color w:val="000000"/>
          <w:sz w:val="28"/>
        </w:rPr>
      </w:pPr>
      <w:r>
        <w:rPr>
          <w:color w:val="000000"/>
          <w:sz w:val="28"/>
        </w:rPr>
        <w:t>- покращення умов відпочинку та оздоровлення населення.</w:t>
      </w:r>
    </w:p>
    <w:p w14:paraId="17098C76" w14:textId="77777777" w:rsidR="00201442" w:rsidRDefault="00201442" w:rsidP="006721F9">
      <w:pPr>
        <w:pBdr>
          <w:top w:val="nil"/>
          <w:left w:val="nil"/>
          <w:bottom w:val="nil"/>
          <w:right w:val="nil"/>
        </w:pBdr>
        <w:jc w:val="center"/>
        <w:rPr>
          <w:color w:val="000000"/>
          <w:sz w:val="28"/>
        </w:rPr>
      </w:pPr>
    </w:p>
    <w:p w14:paraId="645E4948" w14:textId="77777777" w:rsidR="00201442" w:rsidRDefault="00637D41" w:rsidP="006721F9">
      <w:pPr>
        <w:pBdr>
          <w:top w:val="nil"/>
          <w:left w:val="nil"/>
          <w:bottom w:val="nil"/>
          <w:right w:val="nil"/>
        </w:pBdr>
        <w:ind w:firstLine="284"/>
        <w:jc w:val="center"/>
        <w:rPr>
          <w:color w:val="000000"/>
          <w:sz w:val="28"/>
        </w:rPr>
      </w:pPr>
      <w:r>
        <w:rPr>
          <w:b/>
          <w:color w:val="000000"/>
          <w:sz w:val="28"/>
        </w:rPr>
        <w:t>3. Заходи реалізації Програми</w:t>
      </w:r>
    </w:p>
    <w:p w14:paraId="102E34C3" w14:textId="77777777" w:rsidR="00201442" w:rsidRDefault="00637D41" w:rsidP="006721F9">
      <w:pPr>
        <w:pBdr>
          <w:top w:val="nil"/>
          <w:left w:val="nil"/>
          <w:bottom w:val="nil"/>
          <w:right w:val="nil"/>
        </w:pBdr>
        <w:ind w:firstLine="284"/>
        <w:jc w:val="both"/>
        <w:rPr>
          <w:color w:val="000000"/>
          <w:sz w:val="28"/>
        </w:rPr>
      </w:pPr>
      <w:r>
        <w:rPr>
          <w:color w:val="000000"/>
          <w:sz w:val="28"/>
        </w:rPr>
        <w:t>3.1. Для забезпечення досягнення мети та реалізації завдань Програми здійснюються заходи, викладені у додатку до цієї Програми.</w:t>
      </w:r>
    </w:p>
    <w:p w14:paraId="57AADC01" w14:textId="77777777" w:rsidR="00201442" w:rsidRDefault="00637D41" w:rsidP="006721F9">
      <w:pPr>
        <w:pBdr>
          <w:top w:val="nil"/>
          <w:left w:val="nil"/>
          <w:bottom w:val="nil"/>
          <w:right w:val="nil"/>
        </w:pBdr>
        <w:ind w:firstLine="284"/>
        <w:jc w:val="both"/>
        <w:rPr>
          <w:color w:val="000000"/>
          <w:sz w:val="28"/>
        </w:rPr>
      </w:pPr>
      <w:r>
        <w:rPr>
          <w:color w:val="000000"/>
          <w:sz w:val="28"/>
        </w:rPr>
        <w:t>3.2. У разі необхідності зміни та доповнення до Програми вносяться з</w:t>
      </w:r>
      <w:r w:rsidR="00C37B0C">
        <w:rPr>
          <w:color w:val="000000"/>
          <w:sz w:val="28"/>
        </w:rPr>
        <w:t>а поданням комунального підприємства «Чортківський туристично-інформаційний центр» Чортківської міської ради</w:t>
      </w:r>
      <w:r>
        <w:rPr>
          <w:color w:val="000000"/>
          <w:sz w:val="28"/>
        </w:rPr>
        <w:t>.</w:t>
      </w:r>
    </w:p>
    <w:p w14:paraId="50C6F0EC" w14:textId="77777777" w:rsidR="00201442" w:rsidRDefault="00637D41" w:rsidP="006721F9">
      <w:pPr>
        <w:pBdr>
          <w:top w:val="nil"/>
          <w:left w:val="nil"/>
          <w:bottom w:val="nil"/>
          <w:right w:val="nil"/>
        </w:pBdr>
        <w:ind w:firstLine="284"/>
        <w:jc w:val="both"/>
        <w:rPr>
          <w:color w:val="000000"/>
          <w:sz w:val="28"/>
        </w:rPr>
      </w:pPr>
      <w:r>
        <w:rPr>
          <w:color w:val="000000"/>
          <w:sz w:val="28"/>
        </w:rPr>
        <w:t xml:space="preserve">3.3. Відповідальними за реалізацію заходів цієї Програми є </w:t>
      </w:r>
      <w:r w:rsidR="00C37B0C">
        <w:rPr>
          <w:color w:val="000000"/>
          <w:sz w:val="28"/>
        </w:rPr>
        <w:t>комунальне підприємство «Чортківський туристично-інформаційний центр» Чортківської міської ради</w:t>
      </w:r>
      <w:r>
        <w:rPr>
          <w:color w:val="000000"/>
          <w:sz w:val="28"/>
        </w:rPr>
        <w:t>.</w:t>
      </w:r>
    </w:p>
    <w:p w14:paraId="7B157069" w14:textId="77777777" w:rsidR="0031435D" w:rsidRDefault="0031435D" w:rsidP="006721F9">
      <w:pPr>
        <w:pBdr>
          <w:top w:val="nil"/>
          <w:left w:val="nil"/>
          <w:bottom w:val="nil"/>
          <w:right w:val="nil"/>
        </w:pBdr>
        <w:rPr>
          <w:color w:val="000000"/>
          <w:sz w:val="28"/>
        </w:rPr>
      </w:pPr>
    </w:p>
    <w:p w14:paraId="413C3564" w14:textId="77777777" w:rsidR="00201442" w:rsidRDefault="00637D41" w:rsidP="006721F9">
      <w:pPr>
        <w:pBdr>
          <w:top w:val="nil"/>
          <w:left w:val="nil"/>
          <w:bottom w:val="nil"/>
          <w:right w:val="nil"/>
        </w:pBdr>
        <w:jc w:val="center"/>
        <w:rPr>
          <w:color w:val="000000"/>
          <w:sz w:val="28"/>
        </w:rPr>
      </w:pPr>
      <w:r>
        <w:rPr>
          <w:b/>
          <w:color w:val="000000"/>
          <w:sz w:val="28"/>
        </w:rPr>
        <w:lastRenderedPageBreak/>
        <w:t>4. Фінансове забезпечення</w:t>
      </w:r>
    </w:p>
    <w:p w14:paraId="3DD91166" w14:textId="77777777" w:rsidR="00201442" w:rsidRDefault="00637D41" w:rsidP="006721F9">
      <w:pPr>
        <w:pBdr>
          <w:top w:val="nil"/>
          <w:left w:val="nil"/>
          <w:bottom w:val="nil"/>
          <w:right w:val="nil"/>
        </w:pBdr>
        <w:ind w:firstLine="284"/>
        <w:jc w:val="both"/>
        <w:rPr>
          <w:color w:val="000000"/>
          <w:sz w:val="28"/>
        </w:rPr>
      </w:pPr>
      <w:r>
        <w:rPr>
          <w:color w:val="000000"/>
          <w:sz w:val="28"/>
        </w:rPr>
        <w:t xml:space="preserve">4.1. Фінансове забезпечення цієї Програми здійснюється у межах кошторисних призначень, передбачених у місцевому бюджеті на відповідний рік, та з інших джерел, не заборонених законодавством України. Загальний обсяг фінансових ресурсів на забезпечення виконання Програми складає </w:t>
      </w:r>
      <w:r w:rsidR="002517BC" w:rsidRPr="002517BC">
        <w:rPr>
          <w:sz w:val="28"/>
        </w:rPr>
        <w:t xml:space="preserve">2085 </w:t>
      </w:r>
      <w:r w:rsidRPr="002517BC">
        <w:rPr>
          <w:sz w:val="28"/>
        </w:rPr>
        <w:t>тис. гривень.</w:t>
      </w:r>
    </w:p>
    <w:p w14:paraId="4B7D53B7" w14:textId="77777777" w:rsidR="00201442" w:rsidRDefault="00637D41" w:rsidP="006721F9">
      <w:pPr>
        <w:pBdr>
          <w:top w:val="nil"/>
          <w:left w:val="nil"/>
          <w:bottom w:val="nil"/>
          <w:right w:val="nil"/>
        </w:pBdr>
        <w:ind w:firstLine="284"/>
        <w:jc w:val="both"/>
        <w:rPr>
          <w:color w:val="000000"/>
          <w:sz w:val="28"/>
        </w:rPr>
      </w:pPr>
      <w:r>
        <w:rPr>
          <w:color w:val="000000"/>
          <w:sz w:val="28"/>
        </w:rPr>
        <w:t xml:space="preserve">4.2. Головним розпорядником коштів цієї Програми є </w:t>
      </w:r>
      <w:r w:rsidR="00BF4296">
        <w:rPr>
          <w:color w:val="000000"/>
          <w:sz w:val="28"/>
        </w:rPr>
        <w:t xml:space="preserve">управління культури і мистецтв </w:t>
      </w:r>
      <w:r>
        <w:rPr>
          <w:color w:val="000000"/>
          <w:sz w:val="28"/>
        </w:rPr>
        <w:t>Чортківської міської ради.</w:t>
      </w:r>
    </w:p>
    <w:p w14:paraId="2C16711A" w14:textId="77777777" w:rsidR="00201442" w:rsidRDefault="00637D41" w:rsidP="006721F9">
      <w:pPr>
        <w:pBdr>
          <w:top w:val="nil"/>
          <w:left w:val="nil"/>
          <w:bottom w:val="nil"/>
          <w:right w:val="nil"/>
        </w:pBdr>
        <w:ind w:firstLine="8352"/>
        <w:jc w:val="both"/>
        <w:rPr>
          <w:color w:val="000000"/>
          <w:sz w:val="28"/>
        </w:rPr>
      </w:pPr>
      <w:r>
        <w:rPr>
          <w:i/>
          <w:color w:val="000000"/>
          <w:sz w:val="28"/>
        </w:rPr>
        <w:t>(тис. грн.)</w:t>
      </w:r>
    </w:p>
    <w:tbl>
      <w:tblPr>
        <w:tblStyle w:val="a7"/>
        <w:tblW w:w="98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5"/>
        <w:gridCol w:w="1215"/>
        <w:gridCol w:w="1125"/>
        <w:gridCol w:w="1380"/>
        <w:gridCol w:w="2850"/>
      </w:tblGrid>
      <w:tr w:rsidR="00201442" w14:paraId="220E8217" w14:textId="77777777">
        <w:trPr>
          <w:trHeight w:val="603"/>
        </w:trPr>
        <w:tc>
          <w:tcPr>
            <w:tcW w:w="3255" w:type="dxa"/>
            <w:vMerge w:val="restart"/>
          </w:tcPr>
          <w:p w14:paraId="73FDAD69" w14:textId="77777777" w:rsidR="00201442" w:rsidRDefault="00637D41" w:rsidP="006721F9">
            <w:pPr>
              <w:pBdr>
                <w:top w:val="nil"/>
                <w:left w:val="nil"/>
                <w:bottom w:val="nil"/>
                <w:right w:val="nil"/>
              </w:pBdr>
              <w:jc w:val="center"/>
              <w:rPr>
                <w:color w:val="000000"/>
                <w:sz w:val="28"/>
              </w:rPr>
            </w:pPr>
            <w:r>
              <w:rPr>
                <w:b/>
                <w:color w:val="000000"/>
                <w:sz w:val="28"/>
              </w:rPr>
              <w:t xml:space="preserve">Обсяг коштів, </w:t>
            </w:r>
          </w:p>
          <w:p w14:paraId="65F29379" w14:textId="77777777" w:rsidR="00201442" w:rsidRDefault="00637D41" w:rsidP="006721F9">
            <w:pPr>
              <w:pBdr>
                <w:top w:val="nil"/>
                <w:left w:val="nil"/>
                <w:bottom w:val="nil"/>
                <w:right w:val="nil"/>
              </w:pBdr>
              <w:jc w:val="center"/>
              <w:rPr>
                <w:b/>
                <w:color w:val="000000"/>
                <w:sz w:val="28"/>
              </w:rPr>
            </w:pPr>
            <w:r>
              <w:rPr>
                <w:b/>
                <w:color w:val="000000"/>
                <w:sz w:val="28"/>
              </w:rPr>
              <w:t xml:space="preserve">які пропонується </w:t>
            </w:r>
          </w:p>
          <w:p w14:paraId="26106C64" w14:textId="77777777" w:rsidR="00201442" w:rsidRDefault="00637D41" w:rsidP="006721F9">
            <w:pPr>
              <w:pBdr>
                <w:top w:val="nil"/>
                <w:left w:val="nil"/>
                <w:bottom w:val="nil"/>
                <w:right w:val="nil"/>
              </w:pBdr>
              <w:jc w:val="center"/>
              <w:rPr>
                <w:color w:val="000000"/>
                <w:sz w:val="28"/>
              </w:rPr>
            </w:pPr>
            <w:r>
              <w:rPr>
                <w:b/>
                <w:color w:val="000000"/>
                <w:sz w:val="28"/>
              </w:rPr>
              <w:t xml:space="preserve">залучити на </w:t>
            </w:r>
          </w:p>
          <w:p w14:paraId="5F1AED3A" w14:textId="77777777" w:rsidR="00201442" w:rsidRDefault="00637D41" w:rsidP="006721F9">
            <w:pPr>
              <w:pBdr>
                <w:top w:val="nil"/>
                <w:left w:val="nil"/>
                <w:bottom w:val="nil"/>
                <w:right w:val="nil"/>
              </w:pBdr>
              <w:jc w:val="center"/>
              <w:rPr>
                <w:color w:val="000000"/>
                <w:sz w:val="28"/>
              </w:rPr>
            </w:pPr>
            <w:r>
              <w:rPr>
                <w:b/>
                <w:color w:val="000000"/>
                <w:sz w:val="28"/>
              </w:rPr>
              <w:t>виконання Програми</w:t>
            </w:r>
          </w:p>
        </w:tc>
        <w:tc>
          <w:tcPr>
            <w:tcW w:w="3720" w:type="dxa"/>
            <w:gridSpan w:val="3"/>
          </w:tcPr>
          <w:p w14:paraId="270BAD0D" w14:textId="77777777" w:rsidR="00201442" w:rsidRDefault="00637D41" w:rsidP="006721F9">
            <w:pPr>
              <w:pBdr>
                <w:top w:val="nil"/>
                <w:left w:val="nil"/>
                <w:bottom w:val="nil"/>
                <w:right w:val="nil"/>
              </w:pBdr>
              <w:jc w:val="center"/>
              <w:rPr>
                <w:color w:val="000000"/>
                <w:sz w:val="28"/>
              </w:rPr>
            </w:pPr>
            <w:r>
              <w:rPr>
                <w:b/>
                <w:color w:val="000000"/>
                <w:sz w:val="28"/>
              </w:rPr>
              <w:t>Етапи виконання Програми</w:t>
            </w:r>
          </w:p>
        </w:tc>
        <w:tc>
          <w:tcPr>
            <w:tcW w:w="2850" w:type="dxa"/>
            <w:vMerge w:val="restart"/>
          </w:tcPr>
          <w:p w14:paraId="05FAA38B" w14:textId="77777777" w:rsidR="00201442" w:rsidRDefault="00637D41" w:rsidP="006721F9">
            <w:pPr>
              <w:pBdr>
                <w:top w:val="nil"/>
                <w:left w:val="nil"/>
                <w:bottom w:val="nil"/>
                <w:right w:val="nil"/>
              </w:pBdr>
              <w:jc w:val="center"/>
              <w:rPr>
                <w:color w:val="000000"/>
                <w:sz w:val="28"/>
              </w:rPr>
            </w:pPr>
            <w:r>
              <w:rPr>
                <w:b/>
                <w:color w:val="000000"/>
                <w:sz w:val="28"/>
              </w:rPr>
              <w:t xml:space="preserve">Усього витрат </w:t>
            </w:r>
          </w:p>
          <w:p w14:paraId="7B60BA79" w14:textId="77777777" w:rsidR="00201442" w:rsidRDefault="00637D41" w:rsidP="006721F9">
            <w:pPr>
              <w:pBdr>
                <w:top w:val="nil"/>
                <w:left w:val="nil"/>
                <w:bottom w:val="nil"/>
                <w:right w:val="nil"/>
              </w:pBdr>
              <w:jc w:val="center"/>
              <w:rPr>
                <w:color w:val="000000"/>
                <w:sz w:val="28"/>
              </w:rPr>
            </w:pPr>
            <w:r>
              <w:rPr>
                <w:b/>
                <w:color w:val="000000"/>
                <w:sz w:val="28"/>
              </w:rPr>
              <w:t xml:space="preserve">на виконання </w:t>
            </w:r>
          </w:p>
          <w:p w14:paraId="48DEAFE3" w14:textId="77777777" w:rsidR="00201442" w:rsidRDefault="00637D41" w:rsidP="006721F9">
            <w:pPr>
              <w:pBdr>
                <w:top w:val="nil"/>
                <w:left w:val="nil"/>
                <w:bottom w:val="nil"/>
                <w:right w:val="nil"/>
              </w:pBdr>
              <w:jc w:val="center"/>
              <w:rPr>
                <w:color w:val="000000"/>
                <w:sz w:val="28"/>
              </w:rPr>
            </w:pPr>
            <w:r>
              <w:rPr>
                <w:b/>
                <w:color w:val="000000"/>
                <w:sz w:val="28"/>
              </w:rPr>
              <w:t>Програми</w:t>
            </w:r>
          </w:p>
        </w:tc>
      </w:tr>
      <w:tr w:rsidR="00201442" w14:paraId="799EE253" w14:textId="77777777">
        <w:trPr>
          <w:trHeight w:val="527"/>
        </w:trPr>
        <w:tc>
          <w:tcPr>
            <w:tcW w:w="3255" w:type="dxa"/>
            <w:vMerge/>
          </w:tcPr>
          <w:p w14:paraId="21A1720A" w14:textId="77777777" w:rsidR="00201442" w:rsidRDefault="00201442" w:rsidP="006721F9">
            <w:pPr>
              <w:widowControl w:val="0"/>
              <w:pBdr>
                <w:top w:val="nil"/>
                <w:left w:val="nil"/>
                <w:bottom w:val="nil"/>
                <w:right w:val="nil"/>
              </w:pBdr>
              <w:rPr>
                <w:color w:val="000000"/>
                <w:sz w:val="28"/>
              </w:rPr>
            </w:pPr>
          </w:p>
        </w:tc>
        <w:tc>
          <w:tcPr>
            <w:tcW w:w="1215" w:type="dxa"/>
          </w:tcPr>
          <w:p w14:paraId="49A0C0A0" w14:textId="77777777" w:rsidR="00201442" w:rsidRDefault="00C37B0C" w:rsidP="006721F9">
            <w:pPr>
              <w:pBdr>
                <w:top w:val="nil"/>
                <w:left w:val="nil"/>
                <w:bottom w:val="nil"/>
                <w:right w:val="nil"/>
              </w:pBdr>
              <w:jc w:val="center"/>
              <w:rPr>
                <w:color w:val="000000"/>
                <w:sz w:val="28"/>
              </w:rPr>
            </w:pPr>
            <w:r>
              <w:rPr>
                <w:b/>
                <w:color w:val="000000"/>
                <w:sz w:val="28"/>
              </w:rPr>
              <w:t>2024</w:t>
            </w:r>
          </w:p>
          <w:p w14:paraId="370A8F8B" w14:textId="77777777" w:rsidR="00201442" w:rsidRDefault="00637D41" w:rsidP="006721F9">
            <w:pPr>
              <w:pBdr>
                <w:top w:val="nil"/>
                <w:left w:val="nil"/>
                <w:bottom w:val="nil"/>
                <w:right w:val="nil"/>
              </w:pBdr>
              <w:jc w:val="center"/>
              <w:rPr>
                <w:color w:val="000000"/>
                <w:sz w:val="28"/>
              </w:rPr>
            </w:pPr>
            <w:r>
              <w:rPr>
                <w:b/>
                <w:color w:val="000000"/>
                <w:sz w:val="28"/>
              </w:rPr>
              <w:t>рік</w:t>
            </w:r>
          </w:p>
        </w:tc>
        <w:tc>
          <w:tcPr>
            <w:tcW w:w="1125" w:type="dxa"/>
          </w:tcPr>
          <w:p w14:paraId="2B31A409" w14:textId="77777777" w:rsidR="00201442" w:rsidRDefault="00C37B0C" w:rsidP="006721F9">
            <w:pPr>
              <w:pBdr>
                <w:top w:val="nil"/>
                <w:left w:val="nil"/>
                <w:bottom w:val="nil"/>
                <w:right w:val="nil"/>
              </w:pBdr>
              <w:jc w:val="center"/>
              <w:rPr>
                <w:color w:val="000000"/>
                <w:sz w:val="28"/>
              </w:rPr>
            </w:pPr>
            <w:r>
              <w:rPr>
                <w:b/>
                <w:color w:val="000000"/>
                <w:sz w:val="28"/>
              </w:rPr>
              <w:t>2025</w:t>
            </w:r>
          </w:p>
          <w:p w14:paraId="2A6EAD43" w14:textId="77777777" w:rsidR="00201442" w:rsidRDefault="00637D41" w:rsidP="006721F9">
            <w:pPr>
              <w:pBdr>
                <w:top w:val="nil"/>
                <w:left w:val="nil"/>
                <w:bottom w:val="nil"/>
                <w:right w:val="nil"/>
              </w:pBdr>
              <w:jc w:val="center"/>
              <w:rPr>
                <w:color w:val="000000"/>
                <w:sz w:val="28"/>
              </w:rPr>
            </w:pPr>
            <w:r>
              <w:rPr>
                <w:b/>
                <w:color w:val="000000"/>
                <w:sz w:val="28"/>
              </w:rPr>
              <w:t>рік</w:t>
            </w:r>
          </w:p>
        </w:tc>
        <w:tc>
          <w:tcPr>
            <w:tcW w:w="1380" w:type="dxa"/>
          </w:tcPr>
          <w:p w14:paraId="72F99B75" w14:textId="77777777" w:rsidR="00201442" w:rsidRDefault="00C37B0C" w:rsidP="006721F9">
            <w:pPr>
              <w:pBdr>
                <w:top w:val="nil"/>
                <w:left w:val="nil"/>
                <w:bottom w:val="nil"/>
                <w:right w:val="nil"/>
              </w:pBdr>
              <w:jc w:val="center"/>
              <w:rPr>
                <w:color w:val="000000"/>
                <w:sz w:val="28"/>
              </w:rPr>
            </w:pPr>
            <w:r>
              <w:rPr>
                <w:b/>
                <w:color w:val="000000"/>
                <w:sz w:val="28"/>
              </w:rPr>
              <w:t>2026</w:t>
            </w:r>
          </w:p>
          <w:p w14:paraId="6CCDD994" w14:textId="77777777" w:rsidR="00201442" w:rsidRDefault="00637D41" w:rsidP="006721F9">
            <w:pPr>
              <w:pBdr>
                <w:top w:val="nil"/>
                <w:left w:val="nil"/>
                <w:bottom w:val="nil"/>
                <w:right w:val="nil"/>
              </w:pBdr>
              <w:jc w:val="center"/>
              <w:rPr>
                <w:color w:val="000000"/>
                <w:sz w:val="28"/>
              </w:rPr>
            </w:pPr>
            <w:r>
              <w:rPr>
                <w:b/>
                <w:color w:val="000000"/>
                <w:sz w:val="28"/>
              </w:rPr>
              <w:t>рік</w:t>
            </w:r>
          </w:p>
        </w:tc>
        <w:tc>
          <w:tcPr>
            <w:tcW w:w="2850" w:type="dxa"/>
            <w:vMerge/>
          </w:tcPr>
          <w:p w14:paraId="3020E932" w14:textId="77777777" w:rsidR="00201442" w:rsidRDefault="00201442" w:rsidP="006721F9">
            <w:pPr>
              <w:widowControl w:val="0"/>
              <w:pBdr>
                <w:top w:val="nil"/>
                <w:left w:val="nil"/>
                <w:bottom w:val="nil"/>
                <w:right w:val="nil"/>
              </w:pBdr>
              <w:rPr>
                <w:color w:val="000000"/>
                <w:sz w:val="28"/>
              </w:rPr>
            </w:pPr>
          </w:p>
        </w:tc>
      </w:tr>
      <w:tr w:rsidR="00201442" w14:paraId="3C8E4AAD" w14:textId="77777777">
        <w:trPr>
          <w:trHeight w:val="521"/>
        </w:trPr>
        <w:tc>
          <w:tcPr>
            <w:tcW w:w="3255" w:type="dxa"/>
          </w:tcPr>
          <w:p w14:paraId="5F5D8F13" w14:textId="77777777" w:rsidR="00201442" w:rsidRDefault="00637D41" w:rsidP="006721F9">
            <w:pPr>
              <w:pBdr>
                <w:top w:val="nil"/>
                <w:left w:val="nil"/>
                <w:bottom w:val="nil"/>
                <w:right w:val="nil"/>
              </w:pBdr>
              <w:jc w:val="both"/>
              <w:rPr>
                <w:color w:val="000000"/>
                <w:sz w:val="28"/>
              </w:rPr>
            </w:pPr>
            <w:r>
              <w:rPr>
                <w:color w:val="000000"/>
                <w:sz w:val="28"/>
              </w:rPr>
              <w:t xml:space="preserve">Обсяг ресурсів усього, </w:t>
            </w:r>
          </w:p>
          <w:p w14:paraId="2346AEBC" w14:textId="77777777" w:rsidR="00201442" w:rsidRDefault="00637D41" w:rsidP="006721F9">
            <w:pPr>
              <w:pBdr>
                <w:top w:val="nil"/>
                <w:left w:val="nil"/>
                <w:bottom w:val="nil"/>
                <w:right w:val="nil"/>
              </w:pBdr>
              <w:jc w:val="both"/>
              <w:rPr>
                <w:color w:val="000000"/>
                <w:sz w:val="28"/>
              </w:rPr>
            </w:pPr>
            <w:r>
              <w:rPr>
                <w:color w:val="000000"/>
                <w:sz w:val="28"/>
              </w:rPr>
              <w:t>у тому числі:</w:t>
            </w:r>
          </w:p>
        </w:tc>
        <w:tc>
          <w:tcPr>
            <w:tcW w:w="1215" w:type="dxa"/>
          </w:tcPr>
          <w:p w14:paraId="69AA2C2D" w14:textId="77777777" w:rsidR="00201442" w:rsidRPr="002517BC" w:rsidRDefault="008F190E" w:rsidP="006721F9">
            <w:pPr>
              <w:pBdr>
                <w:top w:val="nil"/>
                <w:left w:val="nil"/>
                <w:bottom w:val="nil"/>
                <w:right w:val="nil"/>
              </w:pBdr>
              <w:jc w:val="center"/>
              <w:rPr>
                <w:sz w:val="28"/>
              </w:rPr>
            </w:pPr>
            <w:r w:rsidRPr="002517BC">
              <w:rPr>
                <w:sz w:val="28"/>
              </w:rPr>
              <w:t>730</w:t>
            </w:r>
          </w:p>
        </w:tc>
        <w:tc>
          <w:tcPr>
            <w:tcW w:w="1125" w:type="dxa"/>
          </w:tcPr>
          <w:p w14:paraId="406D97EF" w14:textId="77777777" w:rsidR="00201442" w:rsidRPr="002517BC" w:rsidRDefault="002517BC" w:rsidP="006721F9">
            <w:pPr>
              <w:pBdr>
                <w:top w:val="nil"/>
                <w:left w:val="nil"/>
                <w:bottom w:val="nil"/>
                <w:right w:val="nil"/>
              </w:pBdr>
              <w:jc w:val="center"/>
              <w:rPr>
                <w:sz w:val="28"/>
              </w:rPr>
            </w:pPr>
            <w:r w:rsidRPr="002517BC">
              <w:rPr>
                <w:sz w:val="28"/>
              </w:rPr>
              <w:t>715</w:t>
            </w:r>
          </w:p>
        </w:tc>
        <w:tc>
          <w:tcPr>
            <w:tcW w:w="1380" w:type="dxa"/>
          </w:tcPr>
          <w:p w14:paraId="476A80A5" w14:textId="77777777" w:rsidR="00201442" w:rsidRPr="002517BC" w:rsidRDefault="002517BC" w:rsidP="006721F9">
            <w:pPr>
              <w:pBdr>
                <w:top w:val="nil"/>
                <w:left w:val="nil"/>
                <w:bottom w:val="nil"/>
                <w:right w:val="nil"/>
              </w:pBdr>
              <w:jc w:val="center"/>
              <w:rPr>
                <w:sz w:val="28"/>
              </w:rPr>
            </w:pPr>
            <w:r w:rsidRPr="002517BC">
              <w:rPr>
                <w:sz w:val="28"/>
              </w:rPr>
              <w:t>640</w:t>
            </w:r>
          </w:p>
        </w:tc>
        <w:tc>
          <w:tcPr>
            <w:tcW w:w="2850" w:type="dxa"/>
          </w:tcPr>
          <w:p w14:paraId="5BD60518" w14:textId="77777777" w:rsidR="00201442" w:rsidRPr="002517BC" w:rsidRDefault="002517BC" w:rsidP="006721F9">
            <w:pPr>
              <w:pBdr>
                <w:top w:val="nil"/>
                <w:left w:val="nil"/>
                <w:bottom w:val="nil"/>
                <w:right w:val="nil"/>
              </w:pBdr>
              <w:jc w:val="center"/>
              <w:rPr>
                <w:sz w:val="28"/>
              </w:rPr>
            </w:pPr>
            <w:r w:rsidRPr="002517BC">
              <w:rPr>
                <w:sz w:val="28"/>
              </w:rPr>
              <w:t>2085</w:t>
            </w:r>
          </w:p>
        </w:tc>
      </w:tr>
      <w:tr w:rsidR="00201442" w14:paraId="669A1FE2" w14:textId="77777777">
        <w:trPr>
          <w:trHeight w:val="550"/>
        </w:trPr>
        <w:tc>
          <w:tcPr>
            <w:tcW w:w="3255" w:type="dxa"/>
          </w:tcPr>
          <w:p w14:paraId="39D3AA56" w14:textId="77777777" w:rsidR="00201442" w:rsidRDefault="00637D41" w:rsidP="006721F9">
            <w:pPr>
              <w:pBdr>
                <w:top w:val="nil"/>
                <w:left w:val="nil"/>
                <w:bottom w:val="nil"/>
                <w:right w:val="nil"/>
              </w:pBdr>
              <w:jc w:val="both"/>
              <w:rPr>
                <w:color w:val="000000"/>
                <w:sz w:val="28"/>
              </w:rPr>
            </w:pPr>
            <w:r>
              <w:rPr>
                <w:color w:val="000000"/>
                <w:sz w:val="28"/>
              </w:rPr>
              <w:t>Міський бюджет</w:t>
            </w:r>
          </w:p>
        </w:tc>
        <w:tc>
          <w:tcPr>
            <w:tcW w:w="1215" w:type="dxa"/>
          </w:tcPr>
          <w:p w14:paraId="083A76C5" w14:textId="77777777" w:rsidR="00201442" w:rsidRPr="002517BC" w:rsidRDefault="008F190E" w:rsidP="006721F9">
            <w:pPr>
              <w:pBdr>
                <w:top w:val="nil"/>
                <w:left w:val="nil"/>
                <w:bottom w:val="nil"/>
                <w:right w:val="nil"/>
              </w:pBdr>
              <w:jc w:val="center"/>
              <w:rPr>
                <w:sz w:val="28"/>
              </w:rPr>
            </w:pPr>
            <w:r w:rsidRPr="002517BC">
              <w:rPr>
                <w:sz w:val="28"/>
              </w:rPr>
              <w:t>730</w:t>
            </w:r>
          </w:p>
        </w:tc>
        <w:tc>
          <w:tcPr>
            <w:tcW w:w="1125" w:type="dxa"/>
          </w:tcPr>
          <w:p w14:paraId="45EB08A8" w14:textId="77777777" w:rsidR="00201442" w:rsidRPr="002517BC" w:rsidRDefault="002517BC" w:rsidP="006721F9">
            <w:pPr>
              <w:pBdr>
                <w:top w:val="nil"/>
                <w:left w:val="nil"/>
                <w:bottom w:val="nil"/>
                <w:right w:val="nil"/>
              </w:pBdr>
              <w:jc w:val="center"/>
              <w:rPr>
                <w:sz w:val="28"/>
              </w:rPr>
            </w:pPr>
            <w:r w:rsidRPr="002517BC">
              <w:rPr>
                <w:sz w:val="28"/>
              </w:rPr>
              <w:t>715</w:t>
            </w:r>
          </w:p>
        </w:tc>
        <w:tc>
          <w:tcPr>
            <w:tcW w:w="1380" w:type="dxa"/>
          </w:tcPr>
          <w:p w14:paraId="64B7EB7F" w14:textId="77777777" w:rsidR="00201442" w:rsidRPr="002517BC" w:rsidRDefault="002517BC" w:rsidP="006721F9">
            <w:pPr>
              <w:pBdr>
                <w:top w:val="nil"/>
                <w:left w:val="nil"/>
                <w:bottom w:val="nil"/>
                <w:right w:val="nil"/>
              </w:pBdr>
              <w:jc w:val="center"/>
              <w:rPr>
                <w:sz w:val="28"/>
              </w:rPr>
            </w:pPr>
            <w:r w:rsidRPr="002517BC">
              <w:rPr>
                <w:sz w:val="28"/>
              </w:rPr>
              <w:t>640</w:t>
            </w:r>
          </w:p>
        </w:tc>
        <w:tc>
          <w:tcPr>
            <w:tcW w:w="2850" w:type="dxa"/>
          </w:tcPr>
          <w:p w14:paraId="7ED25880" w14:textId="77777777" w:rsidR="00201442" w:rsidRPr="002517BC" w:rsidRDefault="002517BC" w:rsidP="006721F9">
            <w:pPr>
              <w:pBdr>
                <w:top w:val="nil"/>
                <w:left w:val="nil"/>
                <w:bottom w:val="nil"/>
                <w:right w:val="nil"/>
              </w:pBdr>
              <w:jc w:val="center"/>
              <w:rPr>
                <w:sz w:val="28"/>
              </w:rPr>
            </w:pPr>
            <w:r w:rsidRPr="002517BC">
              <w:rPr>
                <w:sz w:val="28"/>
              </w:rPr>
              <w:t>2085</w:t>
            </w:r>
          </w:p>
        </w:tc>
      </w:tr>
      <w:tr w:rsidR="00201442" w14:paraId="3B76C1C5" w14:textId="77777777">
        <w:trPr>
          <w:trHeight w:val="550"/>
        </w:trPr>
        <w:tc>
          <w:tcPr>
            <w:tcW w:w="3255" w:type="dxa"/>
          </w:tcPr>
          <w:p w14:paraId="41C604D5" w14:textId="77777777" w:rsidR="00201442" w:rsidRDefault="00637D41" w:rsidP="006721F9">
            <w:pPr>
              <w:pBdr>
                <w:top w:val="nil"/>
                <w:left w:val="nil"/>
                <w:bottom w:val="nil"/>
                <w:right w:val="nil"/>
              </w:pBdr>
              <w:jc w:val="both"/>
              <w:rPr>
                <w:color w:val="000000"/>
                <w:sz w:val="28"/>
              </w:rPr>
            </w:pPr>
            <w:r>
              <w:rPr>
                <w:color w:val="000000"/>
                <w:sz w:val="28"/>
              </w:rPr>
              <w:t>Кошти інших джерел</w:t>
            </w:r>
          </w:p>
        </w:tc>
        <w:tc>
          <w:tcPr>
            <w:tcW w:w="1215" w:type="dxa"/>
          </w:tcPr>
          <w:p w14:paraId="64B43026" w14:textId="77777777" w:rsidR="00201442" w:rsidRDefault="00637D41" w:rsidP="006721F9">
            <w:pPr>
              <w:pBdr>
                <w:top w:val="nil"/>
                <w:left w:val="nil"/>
                <w:bottom w:val="nil"/>
                <w:right w:val="nil"/>
              </w:pBdr>
              <w:jc w:val="center"/>
              <w:rPr>
                <w:color w:val="000000"/>
                <w:sz w:val="28"/>
              </w:rPr>
            </w:pPr>
            <w:r>
              <w:rPr>
                <w:color w:val="000000"/>
                <w:sz w:val="28"/>
              </w:rPr>
              <w:t>-</w:t>
            </w:r>
          </w:p>
        </w:tc>
        <w:tc>
          <w:tcPr>
            <w:tcW w:w="1125" w:type="dxa"/>
          </w:tcPr>
          <w:p w14:paraId="6FA81AA9" w14:textId="77777777" w:rsidR="00201442" w:rsidRDefault="00637D41" w:rsidP="006721F9">
            <w:pPr>
              <w:pBdr>
                <w:top w:val="nil"/>
                <w:left w:val="nil"/>
                <w:bottom w:val="nil"/>
                <w:right w:val="nil"/>
              </w:pBdr>
              <w:jc w:val="center"/>
              <w:rPr>
                <w:color w:val="000000"/>
                <w:sz w:val="28"/>
              </w:rPr>
            </w:pPr>
            <w:r>
              <w:rPr>
                <w:color w:val="000000"/>
                <w:sz w:val="28"/>
              </w:rPr>
              <w:t>-</w:t>
            </w:r>
          </w:p>
        </w:tc>
        <w:tc>
          <w:tcPr>
            <w:tcW w:w="1380" w:type="dxa"/>
          </w:tcPr>
          <w:p w14:paraId="1F13C513" w14:textId="77777777" w:rsidR="00201442" w:rsidRDefault="00637D41" w:rsidP="006721F9">
            <w:pPr>
              <w:pBdr>
                <w:top w:val="nil"/>
                <w:left w:val="nil"/>
                <w:bottom w:val="nil"/>
                <w:right w:val="nil"/>
              </w:pBdr>
              <w:jc w:val="center"/>
              <w:rPr>
                <w:color w:val="000000"/>
                <w:sz w:val="28"/>
              </w:rPr>
            </w:pPr>
            <w:r>
              <w:rPr>
                <w:color w:val="000000"/>
                <w:sz w:val="28"/>
              </w:rPr>
              <w:t>-</w:t>
            </w:r>
          </w:p>
        </w:tc>
        <w:tc>
          <w:tcPr>
            <w:tcW w:w="2850" w:type="dxa"/>
          </w:tcPr>
          <w:p w14:paraId="547C3129" w14:textId="77777777" w:rsidR="00201442" w:rsidRDefault="00637D41" w:rsidP="006721F9">
            <w:pPr>
              <w:pBdr>
                <w:top w:val="nil"/>
                <w:left w:val="nil"/>
                <w:bottom w:val="nil"/>
                <w:right w:val="nil"/>
              </w:pBdr>
              <w:jc w:val="center"/>
              <w:rPr>
                <w:sz w:val="28"/>
              </w:rPr>
            </w:pPr>
            <w:r>
              <w:rPr>
                <w:sz w:val="28"/>
              </w:rPr>
              <w:t>-</w:t>
            </w:r>
          </w:p>
        </w:tc>
      </w:tr>
    </w:tbl>
    <w:p w14:paraId="55F46E2B" w14:textId="77777777" w:rsidR="00201442" w:rsidRDefault="00201442" w:rsidP="006721F9">
      <w:pPr>
        <w:pBdr>
          <w:top w:val="nil"/>
          <w:left w:val="nil"/>
          <w:bottom w:val="nil"/>
          <w:right w:val="nil"/>
        </w:pBdr>
        <w:ind w:firstLine="284"/>
        <w:jc w:val="both"/>
        <w:rPr>
          <w:color w:val="000000"/>
          <w:sz w:val="28"/>
        </w:rPr>
      </w:pPr>
    </w:p>
    <w:p w14:paraId="53F86B4E" w14:textId="77777777" w:rsidR="00201442" w:rsidRDefault="00637D41" w:rsidP="006721F9">
      <w:pPr>
        <w:pBdr>
          <w:top w:val="nil"/>
          <w:left w:val="nil"/>
          <w:bottom w:val="nil"/>
          <w:right w:val="nil"/>
        </w:pBdr>
        <w:jc w:val="center"/>
        <w:rPr>
          <w:color w:val="000000"/>
          <w:sz w:val="28"/>
        </w:rPr>
      </w:pPr>
      <w:r>
        <w:rPr>
          <w:b/>
          <w:color w:val="000000"/>
          <w:sz w:val="28"/>
        </w:rPr>
        <w:t>5. Очікувані результати</w:t>
      </w:r>
    </w:p>
    <w:p w14:paraId="7C39631A" w14:textId="77777777" w:rsidR="00201442" w:rsidRDefault="00637D41" w:rsidP="006721F9">
      <w:pPr>
        <w:pBdr>
          <w:top w:val="nil"/>
          <w:left w:val="nil"/>
          <w:bottom w:val="nil"/>
          <w:right w:val="nil"/>
        </w:pBdr>
        <w:ind w:firstLine="567"/>
        <w:jc w:val="both"/>
        <w:rPr>
          <w:color w:val="000000"/>
          <w:sz w:val="28"/>
        </w:rPr>
      </w:pPr>
      <w:r>
        <w:rPr>
          <w:color w:val="000000"/>
          <w:sz w:val="28"/>
        </w:rPr>
        <w:t>Виконання Програми дасть змогу розвинути туристичну інфраструктуру м. Чорткова та на території Чортківської територіальної громади, забезпечити комплексний розвиток туристичного центру. Реалізація Програми сприятиме диверсифікації місцевого туристичного продукту, підвищенню якості послуг, залученню інвестицій у туристичну галузь громади.</w:t>
      </w:r>
    </w:p>
    <w:p w14:paraId="409BDF7F" w14:textId="77777777" w:rsidR="00201442" w:rsidRDefault="00637D41" w:rsidP="006721F9">
      <w:pPr>
        <w:pBdr>
          <w:top w:val="nil"/>
          <w:left w:val="nil"/>
          <w:bottom w:val="nil"/>
          <w:right w:val="nil"/>
        </w:pBdr>
        <w:ind w:firstLine="284"/>
        <w:jc w:val="both"/>
        <w:rPr>
          <w:color w:val="000000"/>
          <w:sz w:val="28"/>
        </w:rPr>
      </w:pPr>
      <w:r>
        <w:rPr>
          <w:color w:val="000000"/>
          <w:sz w:val="28"/>
        </w:rPr>
        <w:t>5.1. Проведення заходів цієї Програми є важливим з огляду на підвищення інформаційного та інфраструктурного забезпечення туристичної галузі громади, формування високоякісного місцевого туристичного продукту й пропагування чортківського туристичного продукту на всеукраїнському ринку.</w:t>
      </w:r>
    </w:p>
    <w:p w14:paraId="36D9D923" w14:textId="77777777" w:rsidR="00201442" w:rsidRDefault="00637D41" w:rsidP="006721F9">
      <w:pPr>
        <w:pBdr>
          <w:top w:val="nil"/>
          <w:left w:val="nil"/>
          <w:bottom w:val="nil"/>
          <w:right w:val="nil"/>
        </w:pBdr>
        <w:ind w:firstLine="284"/>
        <w:jc w:val="both"/>
        <w:rPr>
          <w:color w:val="000000"/>
          <w:sz w:val="28"/>
        </w:rPr>
      </w:pPr>
      <w:r>
        <w:rPr>
          <w:color w:val="000000"/>
          <w:sz w:val="28"/>
        </w:rPr>
        <w:t>5.2. Виконання заходів реалізації цієї Програми сприятиме:</w:t>
      </w:r>
    </w:p>
    <w:p w14:paraId="5E6BF0ED" w14:textId="77777777" w:rsidR="00201442" w:rsidRDefault="00637D41" w:rsidP="006721F9">
      <w:pPr>
        <w:pBdr>
          <w:top w:val="nil"/>
          <w:left w:val="nil"/>
          <w:bottom w:val="nil"/>
          <w:right w:val="nil"/>
        </w:pBdr>
        <w:ind w:firstLine="284"/>
        <w:jc w:val="both"/>
        <w:rPr>
          <w:color w:val="000000"/>
          <w:sz w:val="28"/>
        </w:rPr>
      </w:pPr>
      <w:r>
        <w:rPr>
          <w:color w:val="000000"/>
          <w:sz w:val="28"/>
        </w:rPr>
        <w:t>5.2.1. Створенню позитивного іміджу міста та поліпшення його інвестиційної привабливості.</w:t>
      </w:r>
    </w:p>
    <w:p w14:paraId="6E068C70" w14:textId="77777777" w:rsidR="00201442" w:rsidRDefault="00637D41" w:rsidP="006721F9">
      <w:pPr>
        <w:pBdr>
          <w:top w:val="nil"/>
          <w:left w:val="nil"/>
          <w:bottom w:val="nil"/>
          <w:right w:val="nil"/>
        </w:pBdr>
        <w:ind w:firstLine="284"/>
        <w:jc w:val="both"/>
        <w:rPr>
          <w:color w:val="000000"/>
          <w:sz w:val="28"/>
        </w:rPr>
      </w:pPr>
      <w:r>
        <w:rPr>
          <w:color w:val="000000"/>
          <w:sz w:val="28"/>
        </w:rPr>
        <w:t>5.2.2. Розширенню цільових аудиторій туристів.</w:t>
      </w:r>
    </w:p>
    <w:p w14:paraId="0C468473" w14:textId="77777777" w:rsidR="00201442" w:rsidRDefault="00637D41" w:rsidP="006721F9">
      <w:pPr>
        <w:pBdr>
          <w:top w:val="nil"/>
          <w:left w:val="nil"/>
          <w:bottom w:val="nil"/>
          <w:right w:val="nil"/>
        </w:pBdr>
        <w:ind w:firstLine="284"/>
        <w:jc w:val="both"/>
        <w:rPr>
          <w:color w:val="000000"/>
          <w:sz w:val="28"/>
        </w:rPr>
      </w:pPr>
      <w:r>
        <w:rPr>
          <w:color w:val="000000"/>
          <w:sz w:val="28"/>
        </w:rPr>
        <w:t>5.2.3. Створенню нових туристичних продуктів, туристичних тем Чортківської міської територіальної громади.</w:t>
      </w:r>
    </w:p>
    <w:p w14:paraId="0853E8A7" w14:textId="77777777" w:rsidR="00201442" w:rsidRDefault="00637D41" w:rsidP="006721F9">
      <w:pPr>
        <w:pBdr>
          <w:top w:val="nil"/>
          <w:left w:val="nil"/>
          <w:bottom w:val="nil"/>
          <w:right w:val="nil"/>
        </w:pBdr>
        <w:ind w:firstLine="284"/>
        <w:jc w:val="both"/>
        <w:rPr>
          <w:color w:val="000000"/>
          <w:sz w:val="28"/>
        </w:rPr>
      </w:pPr>
      <w:r>
        <w:rPr>
          <w:color w:val="000000"/>
          <w:sz w:val="28"/>
        </w:rPr>
        <w:t>5.2.4.Створенню комфортного та безпечного середовища для туристів та мешканців міста.</w:t>
      </w:r>
    </w:p>
    <w:p w14:paraId="1610FCFA" w14:textId="77777777" w:rsidR="00201442" w:rsidRDefault="00637D41" w:rsidP="006721F9">
      <w:pPr>
        <w:pBdr>
          <w:top w:val="nil"/>
          <w:left w:val="nil"/>
          <w:bottom w:val="nil"/>
          <w:right w:val="nil"/>
        </w:pBdr>
        <w:ind w:firstLine="284"/>
        <w:jc w:val="both"/>
        <w:rPr>
          <w:color w:val="000000"/>
          <w:sz w:val="28"/>
        </w:rPr>
      </w:pPr>
      <w:r>
        <w:rPr>
          <w:color w:val="000000"/>
          <w:sz w:val="28"/>
        </w:rPr>
        <w:t>5.2.5. Зростанню обсягу реалізації туристичних і готельних послуг та підвищенню їх якості.</w:t>
      </w:r>
    </w:p>
    <w:p w14:paraId="24C5C00A" w14:textId="77777777" w:rsidR="00201442" w:rsidRDefault="00637D41" w:rsidP="006721F9">
      <w:pPr>
        <w:pBdr>
          <w:top w:val="nil"/>
          <w:left w:val="nil"/>
          <w:bottom w:val="nil"/>
          <w:right w:val="nil"/>
        </w:pBdr>
        <w:ind w:firstLine="284"/>
        <w:jc w:val="both"/>
        <w:rPr>
          <w:color w:val="000000"/>
          <w:sz w:val="28"/>
        </w:rPr>
      </w:pPr>
      <w:r>
        <w:rPr>
          <w:color w:val="000000"/>
          <w:sz w:val="28"/>
        </w:rPr>
        <w:t>5.2.6. Збільшенню зайнятості населення, зростанню життєвого рівня населення.</w:t>
      </w:r>
    </w:p>
    <w:p w14:paraId="51650278" w14:textId="77777777" w:rsidR="00201442" w:rsidRDefault="00637D41" w:rsidP="006721F9">
      <w:pPr>
        <w:pBdr>
          <w:top w:val="nil"/>
          <w:left w:val="nil"/>
          <w:bottom w:val="nil"/>
          <w:right w:val="nil"/>
        </w:pBdr>
        <w:ind w:firstLine="284"/>
        <w:jc w:val="both"/>
        <w:rPr>
          <w:color w:val="000000"/>
          <w:sz w:val="28"/>
        </w:rPr>
      </w:pPr>
      <w:r>
        <w:rPr>
          <w:color w:val="000000"/>
          <w:sz w:val="28"/>
        </w:rPr>
        <w:t>5.2.7. Збільшенню кількості туристів, терміну перебування туриста у місті, суми їх витрат.</w:t>
      </w:r>
    </w:p>
    <w:p w14:paraId="1F4414B7" w14:textId="77777777" w:rsidR="00201442" w:rsidRDefault="00637D41" w:rsidP="006721F9">
      <w:pPr>
        <w:pBdr>
          <w:top w:val="nil"/>
          <w:left w:val="nil"/>
          <w:bottom w:val="nil"/>
          <w:right w:val="nil"/>
        </w:pBdr>
        <w:ind w:firstLine="284"/>
        <w:jc w:val="both"/>
        <w:rPr>
          <w:color w:val="000000"/>
          <w:sz w:val="28"/>
        </w:rPr>
      </w:pPr>
      <w:r>
        <w:rPr>
          <w:color w:val="000000"/>
          <w:sz w:val="28"/>
        </w:rPr>
        <w:lastRenderedPageBreak/>
        <w:t>5.3. Успішна реалізація визначених пріоритетів послужить до створення ефективної туристичної галузі у Чортківській міській територіальній громаді, стимулювання суміжних секторів місцевої економіки, налагодження публічно-приватного партнерства бізнесу і влади.</w:t>
      </w:r>
    </w:p>
    <w:p w14:paraId="11DB8335" w14:textId="77777777" w:rsidR="00201442" w:rsidRDefault="00637D41" w:rsidP="006721F9">
      <w:pPr>
        <w:pBdr>
          <w:top w:val="nil"/>
          <w:left w:val="nil"/>
          <w:bottom w:val="nil"/>
          <w:right w:val="nil"/>
        </w:pBdr>
        <w:ind w:firstLine="284"/>
        <w:jc w:val="both"/>
        <w:rPr>
          <w:color w:val="000000"/>
          <w:sz w:val="28"/>
        </w:rPr>
      </w:pPr>
      <w:r>
        <w:rPr>
          <w:color w:val="000000"/>
          <w:sz w:val="28"/>
        </w:rPr>
        <w:t>5.4. Успішна реалізація Програми сприятиме збільшенню надходжень до місцевого бюджету.</w:t>
      </w:r>
    </w:p>
    <w:p w14:paraId="2D4540C0" w14:textId="77777777" w:rsidR="002517BC" w:rsidRDefault="002517BC" w:rsidP="006721F9">
      <w:pPr>
        <w:pBdr>
          <w:top w:val="nil"/>
          <w:left w:val="nil"/>
          <w:bottom w:val="nil"/>
          <w:right w:val="nil"/>
        </w:pBdr>
        <w:rPr>
          <w:b/>
          <w:color w:val="000000"/>
          <w:sz w:val="28"/>
        </w:rPr>
      </w:pPr>
    </w:p>
    <w:p w14:paraId="123C3860" w14:textId="77777777" w:rsidR="00201442" w:rsidRPr="00AE36C9" w:rsidRDefault="00637D41" w:rsidP="006721F9">
      <w:pPr>
        <w:pStyle w:val="a8"/>
        <w:numPr>
          <w:ilvl w:val="0"/>
          <w:numId w:val="4"/>
        </w:numPr>
        <w:pBdr>
          <w:top w:val="nil"/>
          <w:left w:val="nil"/>
          <w:bottom w:val="nil"/>
          <w:right w:val="nil"/>
        </w:pBdr>
        <w:tabs>
          <w:tab w:val="left" w:pos="426"/>
        </w:tabs>
        <w:ind w:left="851" w:hanging="425"/>
        <w:jc w:val="center"/>
        <w:rPr>
          <w:color w:val="000000"/>
          <w:sz w:val="28"/>
        </w:rPr>
      </w:pPr>
      <w:r w:rsidRPr="00AE36C9">
        <w:rPr>
          <w:b/>
          <w:color w:val="000000"/>
          <w:sz w:val="28"/>
        </w:rPr>
        <w:t>Заходи програми</w:t>
      </w:r>
    </w:p>
    <w:tbl>
      <w:tblPr>
        <w:tblStyle w:val="a7"/>
        <w:tblW w:w="9797" w:type="dxa"/>
        <w:tblInd w:w="0" w:type="dxa"/>
        <w:tblBorders>
          <w:top w:val="single" w:sz="6" w:space="0" w:color="000000"/>
          <w:left w:val="single" w:sz="6" w:space="0" w:color="000000"/>
          <w:bottom w:val="single" w:sz="6" w:space="0" w:color="000000"/>
          <w:right w:val="single" w:sz="6" w:space="0" w:color="000000"/>
          <w:insideH w:val="none" w:sz="0" w:space="0" w:color="000000"/>
          <w:insideV w:val="none" w:sz="0" w:space="0" w:color="000000"/>
        </w:tblBorders>
        <w:tblLayout w:type="fixed"/>
        <w:tblLook w:val="04A0" w:firstRow="1" w:lastRow="0" w:firstColumn="1" w:lastColumn="0" w:noHBand="0" w:noVBand="1"/>
      </w:tblPr>
      <w:tblGrid>
        <w:gridCol w:w="457"/>
        <w:gridCol w:w="2878"/>
        <w:gridCol w:w="2302"/>
        <w:gridCol w:w="1343"/>
        <w:gridCol w:w="971"/>
        <w:gridCol w:w="947"/>
        <w:gridCol w:w="899"/>
      </w:tblGrid>
      <w:tr w:rsidR="00201442" w14:paraId="3232AEA3" w14:textId="77777777" w:rsidTr="00407853">
        <w:trPr>
          <w:trHeight w:val="876"/>
        </w:trPr>
        <w:tc>
          <w:tcPr>
            <w:tcW w:w="457" w:type="dxa"/>
            <w:vMerge w:val="restart"/>
            <w:tcBorders>
              <w:top w:val="single" w:sz="6" w:space="0" w:color="000000"/>
              <w:left w:val="single" w:sz="6" w:space="0" w:color="000000"/>
              <w:bottom w:val="single" w:sz="6" w:space="0" w:color="000000"/>
              <w:right w:val="single" w:sz="6" w:space="0" w:color="000000"/>
            </w:tcBorders>
          </w:tcPr>
          <w:p w14:paraId="09DAAD18" w14:textId="77777777" w:rsidR="00201442" w:rsidRDefault="00637D41" w:rsidP="006721F9">
            <w:pPr>
              <w:pBdr>
                <w:top w:val="nil"/>
                <w:left w:val="nil"/>
                <w:bottom w:val="nil"/>
                <w:right w:val="nil"/>
              </w:pBdr>
              <w:jc w:val="center"/>
              <w:rPr>
                <w:color w:val="000000"/>
                <w:sz w:val="28"/>
              </w:rPr>
            </w:pPr>
            <w:r>
              <w:rPr>
                <w:color w:val="000000"/>
                <w:sz w:val="28"/>
              </w:rPr>
              <w:t>№</w:t>
            </w:r>
            <w:r>
              <w:rPr>
                <w:color w:val="000000"/>
                <w:sz w:val="28"/>
              </w:rPr>
              <w:br/>
              <w:t>з/п</w:t>
            </w:r>
          </w:p>
        </w:tc>
        <w:tc>
          <w:tcPr>
            <w:tcW w:w="2878" w:type="dxa"/>
            <w:vMerge w:val="restart"/>
            <w:tcBorders>
              <w:top w:val="single" w:sz="6" w:space="0" w:color="000000"/>
              <w:left w:val="single" w:sz="6" w:space="0" w:color="000000"/>
              <w:bottom w:val="single" w:sz="6" w:space="0" w:color="000000"/>
              <w:right w:val="single" w:sz="6" w:space="0" w:color="000000"/>
            </w:tcBorders>
          </w:tcPr>
          <w:p w14:paraId="252F17DC" w14:textId="77777777" w:rsidR="00201442" w:rsidRDefault="00637D41" w:rsidP="006721F9">
            <w:pPr>
              <w:pBdr>
                <w:top w:val="nil"/>
                <w:left w:val="nil"/>
                <w:bottom w:val="nil"/>
                <w:right w:val="nil"/>
              </w:pBdr>
              <w:jc w:val="center"/>
              <w:rPr>
                <w:color w:val="000000"/>
                <w:sz w:val="28"/>
              </w:rPr>
            </w:pPr>
            <w:r>
              <w:rPr>
                <w:color w:val="000000"/>
                <w:sz w:val="28"/>
              </w:rPr>
              <w:t>Заходи</w:t>
            </w:r>
          </w:p>
        </w:tc>
        <w:tc>
          <w:tcPr>
            <w:tcW w:w="2302" w:type="dxa"/>
            <w:vMerge w:val="restart"/>
            <w:tcBorders>
              <w:top w:val="single" w:sz="6" w:space="0" w:color="000000"/>
              <w:left w:val="single" w:sz="6" w:space="0" w:color="000000"/>
              <w:bottom w:val="single" w:sz="6" w:space="0" w:color="000000"/>
              <w:right w:val="single" w:sz="6" w:space="0" w:color="000000"/>
            </w:tcBorders>
          </w:tcPr>
          <w:p w14:paraId="1AB317DC" w14:textId="77777777" w:rsidR="00201442" w:rsidRDefault="00637D41" w:rsidP="006721F9">
            <w:pPr>
              <w:pBdr>
                <w:top w:val="nil"/>
                <w:left w:val="nil"/>
                <w:bottom w:val="nil"/>
                <w:right w:val="nil"/>
              </w:pBdr>
              <w:jc w:val="center"/>
              <w:rPr>
                <w:color w:val="000000"/>
                <w:sz w:val="28"/>
              </w:rPr>
            </w:pPr>
            <w:r>
              <w:rPr>
                <w:color w:val="000000"/>
                <w:sz w:val="28"/>
              </w:rPr>
              <w:t>Відповідальні</w:t>
            </w:r>
          </w:p>
        </w:tc>
        <w:tc>
          <w:tcPr>
            <w:tcW w:w="1343" w:type="dxa"/>
            <w:vMerge w:val="restart"/>
            <w:tcBorders>
              <w:top w:val="single" w:sz="6" w:space="0" w:color="000000"/>
              <w:left w:val="single" w:sz="6" w:space="0" w:color="000000"/>
              <w:bottom w:val="single" w:sz="6" w:space="0" w:color="000000"/>
              <w:right w:val="single" w:sz="6" w:space="0" w:color="000000"/>
            </w:tcBorders>
          </w:tcPr>
          <w:p w14:paraId="63A70A97" w14:textId="77777777" w:rsidR="00201442" w:rsidRDefault="00637D41" w:rsidP="006721F9">
            <w:pPr>
              <w:pBdr>
                <w:top w:val="nil"/>
                <w:left w:val="nil"/>
                <w:bottom w:val="nil"/>
                <w:right w:val="nil"/>
              </w:pBdr>
              <w:jc w:val="center"/>
              <w:rPr>
                <w:color w:val="000000"/>
                <w:sz w:val="28"/>
              </w:rPr>
            </w:pPr>
            <w:r>
              <w:rPr>
                <w:color w:val="000000"/>
                <w:sz w:val="28"/>
              </w:rPr>
              <w:t xml:space="preserve">Термін виконан-ня, </w:t>
            </w:r>
          </w:p>
          <w:p w14:paraId="1A4E417D" w14:textId="77777777" w:rsidR="00201442" w:rsidRDefault="00637D41" w:rsidP="006721F9">
            <w:pPr>
              <w:pBdr>
                <w:top w:val="nil"/>
                <w:left w:val="nil"/>
                <w:bottom w:val="nil"/>
                <w:right w:val="nil"/>
              </w:pBdr>
              <w:jc w:val="center"/>
              <w:rPr>
                <w:color w:val="000000"/>
                <w:sz w:val="28"/>
              </w:rPr>
            </w:pPr>
            <w:r>
              <w:rPr>
                <w:color w:val="000000"/>
                <w:sz w:val="28"/>
              </w:rPr>
              <w:t>роки</w:t>
            </w:r>
          </w:p>
        </w:tc>
        <w:tc>
          <w:tcPr>
            <w:tcW w:w="2817" w:type="dxa"/>
            <w:gridSpan w:val="3"/>
            <w:tcBorders>
              <w:top w:val="single" w:sz="6" w:space="0" w:color="000000"/>
              <w:left w:val="single" w:sz="6" w:space="0" w:color="000000"/>
              <w:bottom w:val="single" w:sz="6" w:space="0" w:color="000000"/>
              <w:right w:val="single" w:sz="6" w:space="0" w:color="000000"/>
            </w:tcBorders>
          </w:tcPr>
          <w:p w14:paraId="47330AD6" w14:textId="77777777" w:rsidR="00201442" w:rsidRDefault="00637D41" w:rsidP="006721F9">
            <w:pPr>
              <w:pBdr>
                <w:top w:val="nil"/>
                <w:left w:val="nil"/>
                <w:bottom w:val="nil"/>
                <w:right w:val="nil"/>
              </w:pBdr>
              <w:jc w:val="center"/>
              <w:rPr>
                <w:color w:val="000000"/>
                <w:sz w:val="28"/>
              </w:rPr>
            </w:pPr>
            <w:r>
              <w:rPr>
                <w:color w:val="000000"/>
                <w:sz w:val="28"/>
              </w:rPr>
              <w:t>Орієнтовні обсяги фінансування</w:t>
            </w:r>
          </w:p>
          <w:p w14:paraId="0C3396F3" w14:textId="77777777" w:rsidR="00201442" w:rsidRDefault="00637D41" w:rsidP="006721F9">
            <w:pPr>
              <w:pBdr>
                <w:top w:val="nil"/>
                <w:left w:val="nil"/>
                <w:bottom w:val="nil"/>
                <w:right w:val="nil"/>
              </w:pBdr>
              <w:jc w:val="center"/>
              <w:rPr>
                <w:color w:val="000000"/>
                <w:sz w:val="28"/>
              </w:rPr>
            </w:pPr>
            <w:r>
              <w:rPr>
                <w:color w:val="000000"/>
                <w:sz w:val="28"/>
              </w:rPr>
              <w:t>(тис.грн.)</w:t>
            </w:r>
          </w:p>
        </w:tc>
      </w:tr>
      <w:tr w:rsidR="00201442" w14:paraId="106199A4" w14:textId="77777777" w:rsidTr="00407853">
        <w:tc>
          <w:tcPr>
            <w:tcW w:w="457" w:type="dxa"/>
            <w:vMerge/>
            <w:tcBorders>
              <w:top w:val="single" w:sz="6" w:space="0" w:color="000000"/>
              <w:left w:val="single" w:sz="6" w:space="0" w:color="000000"/>
              <w:bottom w:val="single" w:sz="6" w:space="0" w:color="000000"/>
              <w:right w:val="single" w:sz="6" w:space="0" w:color="000000"/>
            </w:tcBorders>
          </w:tcPr>
          <w:p w14:paraId="5D626C32" w14:textId="77777777" w:rsidR="00201442" w:rsidRDefault="00201442" w:rsidP="006721F9">
            <w:pPr>
              <w:pBdr>
                <w:top w:val="nil"/>
                <w:left w:val="nil"/>
                <w:bottom w:val="nil"/>
                <w:right w:val="nil"/>
              </w:pBdr>
              <w:jc w:val="center"/>
              <w:rPr>
                <w:color w:val="000000"/>
                <w:sz w:val="28"/>
              </w:rPr>
            </w:pPr>
          </w:p>
        </w:tc>
        <w:tc>
          <w:tcPr>
            <w:tcW w:w="2878" w:type="dxa"/>
            <w:vMerge/>
            <w:tcBorders>
              <w:top w:val="single" w:sz="6" w:space="0" w:color="000000"/>
              <w:left w:val="single" w:sz="6" w:space="0" w:color="000000"/>
              <w:bottom w:val="single" w:sz="6" w:space="0" w:color="000000"/>
              <w:right w:val="single" w:sz="6" w:space="0" w:color="000000"/>
            </w:tcBorders>
          </w:tcPr>
          <w:p w14:paraId="23DD90DC" w14:textId="77777777" w:rsidR="00201442" w:rsidRDefault="00201442" w:rsidP="006721F9">
            <w:pPr>
              <w:pBdr>
                <w:top w:val="nil"/>
                <w:left w:val="nil"/>
                <w:bottom w:val="nil"/>
                <w:right w:val="nil"/>
              </w:pBdr>
              <w:jc w:val="center"/>
              <w:rPr>
                <w:color w:val="000000"/>
                <w:sz w:val="28"/>
              </w:rPr>
            </w:pPr>
          </w:p>
        </w:tc>
        <w:tc>
          <w:tcPr>
            <w:tcW w:w="2302" w:type="dxa"/>
            <w:vMerge/>
            <w:tcBorders>
              <w:top w:val="single" w:sz="6" w:space="0" w:color="000000"/>
              <w:left w:val="single" w:sz="6" w:space="0" w:color="000000"/>
              <w:bottom w:val="single" w:sz="6" w:space="0" w:color="000000"/>
              <w:right w:val="single" w:sz="6" w:space="0" w:color="000000"/>
            </w:tcBorders>
          </w:tcPr>
          <w:p w14:paraId="060B0178" w14:textId="77777777" w:rsidR="00201442" w:rsidRDefault="00201442" w:rsidP="006721F9">
            <w:pPr>
              <w:pBdr>
                <w:top w:val="nil"/>
                <w:left w:val="nil"/>
                <w:bottom w:val="nil"/>
                <w:right w:val="nil"/>
              </w:pBdr>
              <w:jc w:val="center"/>
              <w:rPr>
                <w:color w:val="000000"/>
                <w:sz w:val="28"/>
              </w:rPr>
            </w:pPr>
          </w:p>
        </w:tc>
        <w:tc>
          <w:tcPr>
            <w:tcW w:w="1343" w:type="dxa"/>
            <w:vMerge/>
            <w:tcBorders>
              <w:top w:val="single" w:sz="6" w:space="0" w:color="000000"/>
              <w:left w:val="single" w:sz="6" w:space="0" w:color="000000"/>
              <w:bottom w:val="single" w:sz="6" w:space="0" w:color="000000"/>
              <w:right w:val="single" w:sz="6" w:space="0" w:color="000000"/>
            </w:tcBorders>
          </w:tcPr>
          <w:p w14:paraId="6F441F40" w14:textId="77777777" w:rsidR="00201442" w:rsidRDefault="00201442" w:rsidP="006721F9">
            <w:pPr>
              <w:pBdr>
                <w:top w:val="nil"/>
                <w:left w:val="nil"/>
                <w:bottom w:val="nil"/>
                <w:right w:val="nil"/>
              </w:pBdr>
              <w:jc w:val="center"/>
              <w:rPr>
                <w:color w:val="000000"/>
                <w:sz w:val="28"/>
              </w:rPr>
            </w:pPr>
          </w:p>
        </w:tc>
        <w:tc>
          <w:tcPr>
            <w:tcW w:w="971" w:type="dxa"/>
            <w:tcBorders>
              <w:top w:val="single" w:sz="6" w:space="0" w:color="000000"/>
              <w:left w:val="single" w:sz="6" w:space="0" w:color="000000"/>
              <w:bottom w:val="single" w:sz="6" w:space="0" w:color="000000"/>
              <w:right w:val="single" w:sz="6" w:space="0" w:color="000000"/>
            </w:tcBorders>
          </w:tcPr>
          <w:p w14:paraId="236FBF1B" w14:textId="77777777" w:rsidR="00201442" w:rsidRDefault="00144C4C" w:rsidP="006721F9">
            <w:pPr>
              <w:pBdr>
                <w:top w:val="nil"/>
                <w:left w:val="nil"/>
                <w:bottom w:val="nil"/>
                <w:right w:val="nil"/>
              </w:pBdr>
              <w:jc w:val="center"/>
              <w:rPr>
                <w:color w:val="000000"/>
                <w:sz w:val="28"/>
              </w:rPr>
            </w:pPr>
            <w:r>
              <w:rPr>
                <w:color w:val="000000"/>
                <w:sz w:val="28"/>
              </w:rPr>
              <w:t xml:space="preserve">2024 </w:t>
            </w:r>
            <w:r w:rsidR="00637D41">
              <w:rPr>
                <w:color w:val="000000"/>
                <w:sz w:val="28"/>
              </w:rPr>
              <w:t>рік</w:t>
            </w:r>
          </w:p>
        </w:tc>
        <w:tc>
          <w:tcPr>
            <w:tcW w:w="947" w:type="dxa"/>
            <w:tcBorders>
              <w:top w:val="single" w:sz="6" w:space="0" w:color="000000"/>
              <w:left w:val="single" w:sz="6" w:space="0" w:color="000000"/>
              <w:bottom w:val="single" w:sz="6" w:space="0" w:color="000000"/>
              <w:right w:val="single" w:sz="6" w:space="0" w:color="000000"/>
            </w:tcBorders>
          </w:tcPr>
          <w:p w14:paraId="1103352B" w14:textId="77777777" w:rsidR="00201442" w:rsidRDefault="00144C4C" w:rsidP="006721F9">
            <w:pPr>
              <w:pBdr>
                <w:top w:val="nil"/>
                <w:left w:val="nil"/>
                <w:bottom w:val="nil"/>
                <w:right w:val="nil"/>
              </w:pBdr>
              <w:jc w:val="center"/>
              <w:rPr>
                <w:color w:val="000000"/>
                <w:sz w:val="28"/>
              </w:rPr>
            </w:pPr>
            <w:r>
              <w:rPr>
                <w:color w:val="000000"/>
                <w:sz w:val="28"/>
              </w:rPr>
              <w:t>2025</w:t>
            </w:r>
            <w:r w:rsidR="00637D41">
              <w:rPr>
                <w:color w:val="000000"/>
                <w:sz w:val="28"/>
              </w:rPr>
              <w:t xml:space="preserve"> рік</w:t>
            </w:r>
          </w:p>
        </w:tc>
        <w:tc>
          <w:tcPr>
            <w:tcW w:w="899" w:type="dxa"/>
            <w:tcBorders>
              <w:top w:val="single" w:sz="6" w:space="0" w:color="000000"/>
              <w:left w:val="single" w:sz="6" w:space="0" w:color="000000"/>
              <w:bottom w:val="single" w:sz="6" w:space="0" w:color="000000"/>
              <w:right w:val="single" w:sz="6" w:space="0" w:color="000000"/>
            </w:tcBorders>
          </w:tcPr>
          <w:p w14:paraId="431B7B9A" w14:textId="77777777" w:rsidR="00201442" w:rsidRDefault="00144C4C" w:rsidP="006721F9">
            <w:pPr>
              <w:pBdr>
                <w:top w:val="nil"/>
                <w:left w:val="nil"/>
                <w:bottom w:val="nil"/>
                <w:right w:val="nil"/>
              </w:pBdr>
              <w:jc w:val="center"/>
              <w:rPr>
                <w:color w:val="000000"/>
                <w:sz w:val="28"/>
              </w:rPr>
            </w:pPr>
            <w:r>
              <w:rPr>
                <w:color w:val="000000"/>
                <w:sz w:val="28"/>
              </w:rPr>
              <w:t>2026</w:t>
            </w:r>
            <w:r w:rsidR="00637D41">
              <w:rPr>
                <w:color w:val="000000"/>
                <w:sz w:val="28"/>
              </w:rPr>
              <w:t xml:space="preserve"> рік</w:t>
            </w:r>
          </w:p>
        </w:tc>
      </w:tr>
      <w:tr w:rsidR="00201442" w14:paraId="437918BE" w14:textId="77777777" w:rsidTr="00407853">
        <w:tc>
          <w:tcPr>
            <w:tcW w:w="457" w:type="dxa"/>
            <w:tcBorders>
              <w:top w:val="single" w:sz="6" w:space="0" w:color="000000"/>
              <w:left w:val="single" w:sz="6" w:space="0" w:color="000000"/>
              <w:bottom w:val="single" w:sz="6" w:space="0" w:color="000000"/>
              <w:right w:val="single" w:sz="6" w:space="0" w:color="000000"/>
            </w:tcBorders>
          </w:tcPr>
          <w:p w14:paraId="0B4FE220" w14:textId="77777777" w:rsidR="00201442" w:rsidRDefault="00637D41" w:rsidP="006721F9">
            <w:pPr>
              <w:pBdr>
                <w:top w:val="nil"/>
                <w:left w:val="nil"/>
                <w:bottom w:val="nil"/>
                <w:right w:val="nil"/>
              </w:pBdr>
              <w:jc w:val="center"/>
              <w:rPr>
                <w:color w:val="000000"/>
                <w:sz w:val="28"/>
              </w:rPr>
            </w:pPr>
            <w:r>
              <w:rPr>
                <w:color w:val="000000"/>
                <w:sz w:val="28"/>
              </w:rPr>
              <w:t>1.</w:t>
            </w:r>
          </w:p>
        </w:tc>
        <w:tc>
          <w:tcPr>
            <w:tcW w:w="2878" w:type="dxa"/>
            <w:tcBorders>
              <w:top w:val="single" w:sz="6" w:space="0" w:color="000000"/>
              <w:left w:val="single" w:sz="6" w:space="0" w:color="000000"/>
              <w:bottom w:val="single" w:sz="6" w:space="0" w:color="000000"/>
              <w:right w:val="single" w:sz="6" w:space="0" w:color="000000"/>
            </w:tcBorders>
          </w:tcPr>
          <w:p w14:paraId="12A2AC49" w14:textId="77777777" w:rsidR="00201442" w:rsidRDefault="00637D41" w:rsidP="006721F9">
            <w:pPr>
              <w:pBdr>
                <w:top w:val="nil"/>
                <w:left w:val="nil"/>
                <w:bottom w:val="nil"/>
                <w:right w:val="nil"/>
              </w:pBdr>
              <w:rPr>
                <w:color w:val="000000"/>
                <w:sz w:val="28"/>
              </w:rPr>
            </w:pPr>
            <w:r>
              <w:rPr>
                <w:color w:val="000000"/>
                <w:sz w:val="28"/>
              </w:rPr>
              <w:t>Проведення комплексу масових заходів туристичного, культурно-просвітницького характеру</w:t>
            </w:r>
          </w:p>
        </w:tc>
        <w:tc>
          <w:tcPr>
            <w:tcW w:w="2302" w:type="dxa"/>
            <w:tcBorders>
              <w:top w:val="single" w:sz="6" w:space="0" w:color="000000"/>
              <w:left w:val="single" w:sz="6" w:space="0" w:color="000000"/>
              <w:bottom w:val="single" w:sz="6" w:space="0" w:color="000000"/>
              <w:right w:val="single" w:sz="6" w:space="0" w:color="000000"/>
            </w:tcBorders>
          </w:tcPr>
          <w:p w14:paraId="05B82B03" w14:textId="77777777" w:rsidR="00201442" w:rsidRDefault="00DA6402" w:rsidP="006721F9">
            <w:pPr>
              <w:pBdr>
                <w:top w:val="nil"/>
                <w:left w:val="nil"/>
                <w:bottom w:val="nil"/>
                <w:right w:val="nil"/>
              </w:pBdr>
              <w:rPr>
                <w:color w:val="000000"/>
                <w:sz w:val="28"/>
              </w:rPr>
            </w:pPr>
            <w:r>
              <w:rPr>
                <w:color w:val="000000"/>
                <w:sz w:val="28"/>
              </w:rPr>
              <w:t xml:space="preserve">комунальне підприємство «Чортківський туристично-інформаційний центр»; управління культури та мистецтв; </w:t>
            </w:r>
            <w:r w:rsidR="00637D41">
              <w:rPr>
                <w:color w:val="000000"/>
                <w:sz w:val="28"/>
              </w:rPr>
              <w:t>управління освіти, молоді та спорту Чортківської міської ради, громадські організації</w:t>
            </w:r>
          </w:p>
          <w:p w14:paraId="0556D84D" w14:textId="77777777" w:rsidR="00201442" w:rsidRDefault="00201442" w:rsidP="006721F9">
            <w:pPr>
              <w:pBdr>
                <w:top w:val="nil"/>
                <w:left w:val="nil"/>
                <w:bottom w:val="nil"/>
                <w:right w:val="nil"/>
              </w:pBdr>
              <w:jc w:val="center"/>
              <w:rPr>
                <w:color w:val="000000"/>
                <w:sz w:val="28"/>
              </w:rPr>
            </w:pPr>
          </w:p>
        </w:tc>
        <w:tc>
          <w:tcPr>
            <w:tcW w:w="1343" w:type="dxa"/>
            <w:tcBorders>
              <w:top w:val="single" w:sz="6" w:space="0" w:color="000000"/>
              <w:left w:val="single" w:sz="6" w:space="0" w:color="000000"/>
              <w:bottom w:val="single" w:sz="6" w:space="0" w:color="000000"/>
              <w:right w:val="single" w:sz="6" w:space="0" w:color="000000"/>
            </w:tcBorders>
          </w:tcPr>
          <w:p w14:paraId="6FB4BD03" w14:textId="77777777" w:rsidR="00201442" w:rsidRDefault="00144C4C" w:rsidP="006721F9">
            <w:pPr>
              <w:pBdr>
                <w:top w:val="nil"/>
                <w:left w:val="nil"/>
                <w:bottom w:val="nil"/>
                <w:right w:val="nil"/>
              </w:pBdr>
              <w:jc w:val="center"/>
              <w:rPr>
                <w:color w:val="000000"/>
                <w:sz w:val="28"/>
              </w:rPr>
            </w:pPr>
            <w:r>
              <w:rPr>
                <w:color w:val="000000"/>
                <w:sz w:val="28"/>
              </w:rPr>
              <w:t>2024-2026</w:t>
            </w:r>
          </w:p>
        </w:tc>
        <w:tc>
          <w:tcPr>
            <w:tcW w:w="971" w:type="dxa"/>
            <w:tcBorders>
              <w:top w:val="single" w:sz="6" w:space="0" w:color="000000"/>
              <w:left w:val="single" w:sz="6" w:space="0" w:color="000000"/>
              <w:bottom w:val="single" w:sz="6" w:space="0" w:color="000000"/>
              <w:right w:val="single" w:sz="6" w:space="0" w:color="000000"/>
            </w:tcBorders>
          </w:tcPr>
          <w:p w14:paraId="03C42164" w14:textId="77777777" w:rsidR="00201442" w:rsidRDefault="00DA6402" w:rsidP="006721F9">
            <w:pPr>
              <w:pBdr>
                <w:top w:val="nil"/>
                <w:left w:val="nil"/>
                <w:bottom w:val="nil"/>
                <w:right w:val="nil"/>
              </w:pBdr>
              <w:jc w:val="center"/>
              <w:rPr>
                <w:color w:val="000000"/>
                <w:sz w:val="28"/>
              </w:rPr>
            </w:pPr>
            <w:r>
              <w:rPr>
                <w:color w:val="000000"/>
                <w:sz w:val="28"/>
              </w:rPr>
              <w:t>200</w:t>
            </w:r>
          </w:p>
        </w:tc>
        <w:tc>
          <w:tcPr>
            <w:tcW w:w="947" w:type="dxa"/>
            <w:tcBorders>
              <w:top w:val="single" w:sz="6" w:space="0" w:color="000000"/>
              <w:left w:val="single" w:sz="6" w:space="0" w:color="000000"/>
              <w:bottom w:val="single" w:sz="6" w:space="0" w:color="000000"/>
              <w:right w:val="single" w:sz="6" w:space="0" w:color="000000"/>
            </w:tcBorders>
          </w:tcPr>
          <w:p w14:paraId="1641B234" w14:textId="77777777" w:rsidR="00201442" w:rsidRDefault="00637D41" w:rsidP="006721F9">
            <w:pPr>
              <w:pBdr>
                <w:top w:val="nil"/>
                <w:left w:val="nil"/>
                <w:bottom w:val="nil"/>
                <w:right w:val="nil"/>
              </w:pBdr>
              <w:jc w:val="center"/>
              <w:rPr>
                <w:color w:val="000000"/>
                <w:sz w:val="28"/>
              </w:rPr>
            </w:pPr>
            <w:r>
              <w:rPr>
                <w:color w:val="000000"/>
                <w:sz w:val="28"/>
              </w:rPr>
              <w:t>200</w:t>
            </w:r>
          </w:p>
        </w:tc>
        <w:tc>
          <w:tcPr>
            <w:tcW w:w="899" w:type="dxa"/>
            <w:tcBorders>
              <w:top w:val="single" w:sz="6" w:space="0" w:color="000000"/>
              <w:left w:val="single" w:sz="6" w:space="0" w:color="000000"/>
              <w:bottom w:val="single" w:sz="6" w:space="0" w:color="000000"/>
              <w:right w:val="single" w:sz="6" w:space="0" w:color="000000"/>
            </w:tcBorders>
          </w:tcPr>
          <w:p w14:paraId="715E2332" w14:textId="77777777" w:rsidR="00201442" w:rsidRDefault="00DA6402" w:rsidP="006721F9">
            <w:pPr>
              <w:pBdr>
                <w:top w:val="nil"/>
                <w:left w:val="nil"/>
                <w:bottom w:val="nil"/>
                <w:right w:val="nil"/>
              </w:pBdr>
              <w:jc w:val="center"/>
              <w:rPr>
                <w:color w:val="000000"/>
                <w:sz w:val="28"/>
              </w:rPr>
            </w:pPr>
            <w:r>
              <w:rPr>
                <w:color w:val="000000"/>
                <w:sz w:val="28"/>
              </w:rPr>
              <w:t>200</w:t>
            </w:r>
          </w:p>
        </w:tc>
      </w:tr>
      <w:tr w:rsidR="00201442" w14:paraId="026B6AC6" w14:textId="77777777" w:rsidTr="00407853">
        <w:tc>
          <w:tcPr>
            <w:tcW w:w="457" w:type="dxa"/>
            <w:tcBorders>
              <w:top w:val="single" w:sz="6" w:space="0" w:color="000000"/>
              <w:left w:val="single" w:sz="6" w:space="0" w:color="000000"/>
              <w:bottom w:val="single" w:sz="6" w:space="0" w:color="000000"/>
              <w:right w:val="single" w:sz="6" w:space="0" w:color="000000"/>
            </w:tcBorders>
          </w:tcPr>
          <w:p w14:paraId="17B71A4D" w14:textId="77777777" w:rsidR="00201442" w:rsidRDefault="00DA6402" w:rsidP="006721F9">
            <w:pPr>
              <w:pBdr>
                <w:top w:val="nil"/>
                <w:left w:val="nil"/>
                <w:bottom w:val="nil"/>
                <w:right w:val="nil"/>
              </w:pBdr>
              <w:jc w:val="center"/>
              <w:rPr>
                <w:color w:val="000000"/>
                <w:sz w:val="28"/>
              </w:rPr>
            </w:pPr>
            <w:r>
              <w:rPr>
                <w:color w:val="000000"/>
                <w:sz w:val="28"/>
              </w:rPr>
              <w:t>2</w:t>
            </w:r>
            <w:r w:rsidR="00637D41">
              <w:rPr>
                <w:color w:val="000000"/>
                <w:sz w:val="28"/>
              </w:rPr>
              <w:t>.</w:t>
            </w:r>
          </w:p>
        </w:tc>
        <w:tc>
          <w:tcPr>
            <w:tcW w:w="2878" w:type="dxa"/>
            <w:tcBorders>
              <w:top w:val="single" w:sz="6" w:space="0" w:color="000000"/>
              <w:left w:val="single" w:sz="6" w:space="0" w:color="000000"/>
              <w:bottom w:val="single" w:sz="6" w:space="0" w:color="000000"/>
              <w:right w:val="single" w:sz="6" w:space="0" w:color="000000"/>
            </w:tcBorders>
          </w:tcPr>
          <w:p w14:paraId="6678B750" w14:textId="77777777" w:rsidR="00201442" w:rsidRDefault="00637D41" w:rsidP="006721F9">
            <w:pPr>
              <w:pBdr>
                <w:top w:val="nil"/>
                <w:left w:val="nil"/>
                <w:bottom w:val="nil"/>
                <w:right w:val="nil"/>
              </w:pBdr>
              <w:rPr>
                <w:color w:val="000000"/>
                <w:sz w:val="28"/>
              </w:rPr>
            </w:pPr>
            <w:r>
              <w:rPr>
                <w:color w:val="000000"/>
                <w:sz w:val="28"/>
              </w:rPr>
              <w:t>Участь у туристичних заходах (виставках, конференціях, форумах, семінарах тощо) на цільових та перспективних ринках, організація їх проведення у Чортківській міській територіальній громаді</w:t>
            </w:r>
          </w:p>
        </w:tc>
        <w:tc>
          <w:tcPr>
            <w:tcW w:w="2302" w:type="dxa"/>
            <w:tcBorders>
              <w:top w:val="single" w:sz="6" w:space="0" w:color="000000"/>
              <w:left w:val="single" w:sz="6" w:space="0" w:color="000000"/>
              <w:bottom w:val="single" w:sz="6" w:space="0" w:color="000000"/>
              <w:right w:val="single" w:sz="6" w:space="0" w:color="000000"/>
            </w:tcBorders>
          </w:tcPr>
          <w:p w14:paraId="401D72DF" w14:textId="77777777" w:rsidR="00201442" w:rsidRDefault="00DA6402" w:rsidP="006721F9">
            <w:pPr>
              <w:pBdr>
                <w:top w:val="nil"/>
                <w:left w:val="nil"/>
                <w:bottom w:val="nil"/>
                <w:right w:val="nil"/>
              </w:pBdr>
              <w:rPr>
                <w:color w:val="000000"/>
                <w:sz w:val="28"/>
              </w:rPr>
            </w:pPr>
            <w:r>
              <w:rPr>
                <w:color w:val="000000"/>
                <w:sz w:val="28"/>
              </w:rPr>
              <w:t>комунальне підприємство «Чортківський туристично-інформаційний центр»; управління культури та мистецтв</w:t>
            </w:r>
            <w:r w:rsidR="00637D41">
              <w:rPr>
                <w:color w:val="000000"/>
                <w:sz w:val="28"/>
              </w:rPr>
              <w:t xml:space="preserve">  Чортківської міської ради</w:t>
            </w:r>
          </w:p>
        </w:tc>
        <w:tc>
          <w:tcPr>
            <w:tcW w:w="1343" w:type="dxa"/>
            <w:tcBorders>
              <w:top w:val="single" w:sz="6" w:space="0" w:color="000000"/>
              <w:left w:val="single" w:sz="6" w:space="0" w:color="000000"/>
              <w:bottom w:val="single" w:sz="6" w:space="0" w:color="000000"/>
              <w:right w:val="single" w:sz="6" w:space="0" w:color="000000"/>
            </w:tcBorders>
          </w:tcPr>
          <w:p w14:paraId="44CCA3B0" w14:textId="77777777" w:rsidR="00201442" w:rsidRDefault="00144C4C" w:rsidP="006721F9">
            <w:pPr>
              <w:pBdr>
                <w:top w:val="nil"/>
                <w:left w:val="nil"/>
                <w:bottom w:val="nil"/>
                <w:right w:val="nil"/>
              </w:pBdr>
              <w:jc w:val="center"/>
              <w:rPr>
                <w:color w:val="000000"/>
                <w:sz w:val="28"/>
              </w:rPr>
            </w:pPr>
            <w:r>
              <w:rPr>
                <w:color w:val="000000"/>
                <w:sz w:val="28"/>
              </w:rPr>
              <w:t>2024-2026</w:t>
            </w:r>
          </w:p>
        </w:tc>
        <w:tc>
          <w:tcPr>
            <w:tcW w:w="971" w:type="dxa"/>
            <w:tcBorders>
              <w:top w:val="single" w:sz="6" w:space="0" w:color="000000"/>
              <w:left w:val="single" w:sz="6" w:space="0" w:color="000000"/>
              <w:bottom w:val="single" w:sz="6" w:space="0" w:color="000000"/>
              <w:right w:val="single" w:sz="6" w:space="0" w:color="000000"/>
            </w:tcBorders>
          </w:tcPr>
          <w:p w14:paraId="79B06622" w14:textId="77777777" w:rsidR="00201442" w:rsidRDefault="00DA6402" w:rsidP="006721F9">
            <w:pPr>
              <w:pBdr>
                <w:top w:val="nil"/>
                <w:left w:val="nil"/>
                <w:bottom w:val="nil"/>
                <w:right w:val="nil"/>
              </w:pBdr>
              <w:jc w:val="center"/>
              <w:rPr>
                <w:color w:val="000000"/>
                <w:sz w:val="28"/>
              </w:rPr>
            </w:pPr>
            <w:r>
              <w:rPr>
                <w:color w:val="000000"/>
                <w:sz w:val="28"/>
              </w:rPr>
              <w:t>20</w:t>
            </w:r>
          </w:p>
        </w:tc>
        <w:tc>
          <w:tcPr>
            <w:tcW w:w="947" w:type="dxa"/>
            <w:tcBorders>
              <w:top w:val="single" w:sz="6" w:space="0" w:color="000000"/>
              <w:left w:val="single" w:sz="6" w:space="0" w:color="000000"/>
              <w:bottom w:val="single" w:sz="6" w:space="0" w:color="000000"/>
              <w:right w:val="single" w:sz="6" w:space="0" w:color="000000"/>
            </w:tcBorders>
          </w:tcPr>
          <w:p w14:paraId="7F4B2653" w14:textId="77777777" w:rsidR="00201442" w:rsidRDefault="00637D41" w:rsidP="006721F9">
            <w:pPr>
              <w:pBdr>
                <w:top w:val="nil"/>
                <w:left w:val="nil"/>
                <w:bottom w:val="nil"/>
                <w:right w:val="nil"/>
              </w:pBdr>
              <w:jc w:val="center"/>
              <w:rPr>
                <w:color w:val="000000"/>
                <w:sz w:val="28"/>
              </w:rPr>
            </w:pPr>
            <w:r>
              <w:rPr>
                <w:color w:val="000000"/>
                <w:sz w:val="28"/>
              </w:rPr>
              <w:t>15</w:t>
            </w:r>
          </w:p>
        </w:tc>
        <w:tc>
          <w:tcPr>
            <w:tcW w:w="899" w:type="dxa"/>
            <w:tcBorders>
              <w:top w:val="single" w:sz="6" w:space="0" w:color="000000"/>
              <w:left w:val="single" w:sz="6" w:space="0" w:color="000000"/>
              <w:bottom w:val="single" w:sz="6" w:space="0" w:color="000000"/>
              <w:right w:val="single" w:sz="6" w:space="0" w:color="000000"/>
            </w:tcBorders>
          </w:tcPr>
          <w:p w14:paraId="010A47A6" w14:textId="77777777" w:rsidR="00201442" w:rsidRDefault="00DA6402" w:rsidP="006721F9">
            <w:pPr>
              <w:pBdr>
                <w:top w:val="nil"/>
                <w:left w:val="nil"/>
                <w:bottom w:val="nil"/>
                <w:right w:val="nil"/>
              </w:pBdr>
              <w:jc w:val="center"/>
              <w:rPr>
                <w:color w:val="000000"/>
                <w:sz w:val="28"/>
              </w:rPr>
            </w:pPr>
            <w:r>
              <w:rPr>
                <w:color w:val="000000"/>
                <w:sz w:val="28"/>
              </w:rPr>
              <w:t>20</w:t>
            </w:r>
          </w:p>
        </w:tc>
      </w:tr>
      <w:tr w:rsidR="00201442" w14:paraId="1C5B28B3" w14:textId="77777777" w:rsidTr="00407853">
        <w:tc>
          <w:tcPr>
            <w:tcW w:w="457" w:type="dxa"/>
            <w:tcBorders>
              <w:top w:val="single" w:sz="6" w:space="0" w:color="000000"/>
              <w:left w:val="single" w:sz="6" w:space="0" w:color="000000"/>
              <w:bottom w:val="single" w:sz="6" w:space="0" w:color="000000"/>
              <w:right w:val="single" w:sz="6" w:space="0" w:color="000000"/>
            </w:tcBorders>
          </w:tcPr>
          <w:p w14:paraId="6DEBDBA2" w14:textId="77777777" w:rsidR="00201442" w:rsidRDefault="00DA6402" w:rsidP="006721F9">
            <w:pPr>
              <w:pBdr>
                <w:top w:val="nil"/>
                <w:left w:val="nil"/>
                <w:bottom w:val="nil"/>
                <w:right w:val="nil"/>
              </w:pBdr>
              <w:jc w:val="center"/>
              <w:rPr>
                <w:color w:val="000000"/>
                <w:sz w:val="28"/>
              </w:rPr>
            </w:pPr>
            <w:r>
              <w:rPr>
                <w:color w:val="000000"/>
                <w:sz w:val="28"/>
              </w:rPr>
              <w:t>3</w:t>
            </w:r>
            <w:r w:rsidR="00637D41">
              <w:rPr>
                <w:color w:val="000000"/>
                <w:sz w:val="28"/>
              </w:rPr>
              <w:t>.</w:t>
            </w:r>
          </w:p>
        </w:tc>
        <w:tc>
          <w:tcPr>
            <w:tcW w:w="2878" w:type="dxa"/>
            <w:tcBorders>
              <w:top w:val="single" w:sz="6" w:space="0" w:color="000000"/>
              <w:left w:val="single" w:sz="6" w:space="0" w:color="000000"/>
              <w:bottom w:val="single" w:sz="6" w:space="0" w:color="000000"/>
              <w:right w:val="single" w:sz="6" w:space="0" w:color="000000"/>
            </w:tcBorders>
          </w:tcPr>
          <w:p w14:paraId="0C55D9EA" w14:textId="77777777" w:rsidR="00201442" w:rsidRDefault="00637D41" w:rsidP="006721F9">
            <w:pPr>
              <w:pBdr>
                <w:top w:val="nil"/>
                <w:left w:val="nil"/>
                <w:bottom w:val="nil"/>
                <w:right w:val="nil"/>
              </w:pBdr>
              <w:rPr>
                <w:color w:val="000000"/>
                <w:sz w:val="28"/>
              </w:rPr>
            </w:pPr>
            <w:r>
              <w:rPr>
                <w:color w:val="000000"/>
                <w:sz w:val="28"/>
              </w:rPr>
              <w:t xml:space="preserve">Організація, </w:t>
            </w:r>
            <w:r w:rsidR="00DA6402">
              <w:rPr>
                <w:color w:val="000000"/>
                <w:sz w:val="28"/>
              </w:rPr>
              <w:t>проведення і координація подій та</w:t>
            </w:r>
            <w:r>
              <w:rPr>
                <w:color w:val="000000"/>
                <w:sz w:val="28"/>
              </w:rPr>
              <w:t xml:space="preserve"> презентацій, </w:t>
            </w:r>
            <w:r>
              <w:rPr>
                <w:color w:val="000000"/>
                <w:sz w:val="28"/>
              </w:rPr>
              <w:lastRenderedPageBreak/>
              <w:t xml:space="preserve">спрямованих на поширення знань про м. Чортків та інші населені пункти громади, їхню історико-культурну спадщину, туристичний потенціал тощо </w:t>
            </w:r>
          </w:p>
        </w:tc>
        <w:tc>
          <w:tcPr>
            <w:tcW w:w="2302" w:type="dxa"/>
            <w:tcBorders>
              <w:top w:val="single" w:sz="6" w:space="0" w:color="000000"/>
              <w:left w:val="single" w:sz="6" w:space="0" w:color="000000"/>
              <w:bottom w:val="single" w:sz="6" w:space="0" w:color="000000"/>
              <w:right w:val="single" w:sz="6" w:space="0" w:color="000000"/>
            </w:tcBorders>
          </w:tcPr>
          <w:p w14:paraId="54959B22" w14:textId="77777777" w:rsidR="00DA6402" w:rsidRDefault="00DA6402" w:rsidP="006721F9">
            <w:pPr>
              <w:pBdr>
                <w:top w:val="nil"/>
                <w:left w:val="nil"/>
                <w:bottom w:val="nil"/>
                <w:right w:val="nil"/>
              </w:pBdr>
              <w:rPr>
                <w:color w:val="000000"/>
                <w:sz w:val="28"/>
              </w:rPr>
            </w:pPr>
            <w:r>
              <w:rPr>
                <w:color w:val="000000"/>
                <w:sz w:val="28"/>
              </w:rPr>
              <w:lastRenderedPageBreak/>
              <w:t>комунальне підприємство «Чортківський туристично-</w:t>
            </w:r>
            <w:r>
              <w:rPr>
                <w:color w:val="000000"/>
                <w:sz w:val="28"/>
              </w:rPr>
              <w:lastRenderedPageBreak/>
              <w:t>інформаційний центр»; управління культури та мистецтв</w:t>
            </w:r>
          </w:p>
          <w:p w14:paraId="0A6D38E1" w14:textId="77777777" w:rsidR="00201442" w:rsidRDefault="00637D41" w:rsidP="006721F9">
            <w:pPr>
              <w:pBdr>
                <w:top w:val="nil"/>
                <w:left w:val="nil"/>
                <w:bottom w:val="nil"/>
                <w:right w:val="nil"/>
              </w:pBdr>
              <w:rPr>
                <w:color w:val="000000"/>
                <w:sz w:val="28"/>
              </w:rPr>
            </w:pPr>
            <w:r>
              <w:rPr>
                <w:color w:val="000000"/>
                <w:sz w:val="28"/>
              </w:rPr>
              <w:t>Чортківської міської ради</w:t>
            </w:r>
          </w:p>
        </w:tc>
        <w:tc>
          <w:tcPr>
            <w:tcW w:w="1343" w:type="dxa"/>
            <w:tcBorders>
              <w:top w:val="single" w:sz="6" w:space="0" w:color="000000"/>
              <w:left w:val="single" w:sz="6" w:space="0" w:color="000000"/>
              <w:bottom w:val="single" w:sz="6" w:space="0" w:color="000000"/>
              <w:right w:val="single" w:sz="6" w:space="0" w:color="000000"/>
            </w:tcBorders>
          </w:tcPr>
          <w:p w14:paraId="1B2BB4D5" w14:textId="77777777" w:rsidR="00201442" w:rsidRDefault="00144C4C" w:rsidP="006721F9">
            <w:pPr>
              <w:pBdr>
                <w:top w:val="nil"/>
                <w:left w:val="nil"/>
                <w:bottom w:val="nil"/>
                <w:right w:val="nil"/>
              </w:pBdr>
              <w:ind w:left="70"/>
              <w:jc w:val="center"/>
              <w:rPr>
                <w:color w:val="000000"/>
                <w:sz w:val="28"/>
              </w:rPr>
            </w:pPr>
            <w:r>
              <w:rPr>
                <w:color w:val="000000"/>
                <w:sz w:val="28"/>
              </w:rPr>
              <w:lastRenderedPageBreak/>
              <w:t>2024-2026</w:t>
            </w:r>
          </w:p>
        </w:tc>
        <w:tc>
          <w:tcPr>
            <w:tcW w:w="971" w:type="dxa"/>
            <w:tcBorders>
              <w:top w:val="single" w:sz="6" w:space="0" w:color="000000"/>
              <w:left w:val="single" w:sz="6" w:space="0" w:color="000000"/>
              <w:bottom w:val="single" w:sz="6" w:space="0" w:color="000000"/>
              <w:right w:val="single" w:sz="6" w:space="0" w:color="000000"/>
            </w:tcBorders>
          </w:tcPr>
          <w:p w14:paraId="76C4FF7B" w14:textId="77777777" w:rsidR="00201442" w:rsidRDefault="00DA6402" w:rsidP="006721F9">
            <w:pPr>
              <w:pBdr>
                <w:top w:val="nil"/>
                <w:left w:val="nil"/>
                <w:bottom w:val="nil"/>
                <w:right w:val="nil"/>
              </w:pBdr>
              <w:ind w:left="70"/>
              <w:jc w:val="center"/>
              <w:rPr>
                <w:color w:val="000000"/>
                <w:sz w:val="28"/>
              </w:rPr>
            </w:pPr>
            <w:r>
              <w:rPr>
                <w:color w:val="000000"/>
                <w:sz w:val="28"/>
              </w:rPr>
              <w:t>25</w:t>
            </w:r>
          </w:p>
        </w:tc>
        <w:tc>
          <w:tcPr>
            <w:tcW w:w="947" w:type="dxa"/>
            <w:tcBorders>
              <w:top w:val="single" w:sz="6" w:space="0" w:color="000000"/>
              <w:left w:val="single" w:sz="6" w:space="0" w:color="000000"/>
              <w:bottom w:val="single" w:sz="6" w:space="0" w:color="000000"/>
              <w:right w:val="single" w:sz="6" w:space="0" w:color="000000"/>
            </w:tcBorders>
          </w:tcPr>
          <w:p w14:paraId="7E8A030C" w14:textId="77777777" w:rsidR="00201442" w:rsidRDefault="00DA6402" w:rsidP="006721F9">
            <w:pPr>
              <w:pBdr>
                <w:top w:val="nil"/>
                <w:left w:val="nil"/>
                <w:bottom w:val="nil"/>
                <w:right w:val="nil"/>
              </w:pBdr>
              <w:ind w:left="70"/>
              <w:jc w:val="center"/>
              <w:rPr>
                <w:color w:val="000000"/>
                <w:sz w:val="28"/>
              </w:rPr>
            </w:pPr>
            <w:r>
              <w:rPr>
                <w:color w:val="000000"/>
                <w:sz w:val="28"/>
              </w:rPr>
              <w:t>25</w:t>
            </w:r>
          </w:p>
        </w:tc>
        <w:tc>
          <w:tcPr>
            <w:tcW w:w="899" w:type="dxa"/>
            <w:tcBorders>
              <w:top w:val="single" w:sz="6" w:space="0" w:color="000000"/>
              <w:left w:val="single" w:sz="6" w:space="0" w:color="000000"/>
              <w:bottom w:val="single" w:sz="6" w:space="0" w:color="000000"/>
              <w:right w:val="single" w:sz="6" w:space="0" w:color="000000"/>
            </w:tcBorders>
          </w:tcPr>
          <w:p w14:paraId="0FA3DCD2" w14:textId="77777777" w:rsidR="00201442" w:rsidRDefault="00637D41" w:rsidP="006721F9">
            <w:pPr>
              <w:pBdr>
                <w:top w:val="nil"/>
                <w:left w:val="nil"/>
                <w:bottom w:val="nil"/>
                <w:right w:val="nil"/>
              </w:pBdr>
              <w:ind w:left="70"/>
              <w:jc w:val="center"/>
              <w:rPr>
                <w:color w:val="000000"/>
                <w:sz w:val="28"/>
              </w:rPr>
            </w:pPr>
            <w:r>
              <w:rPr>
                <w:color w:val="000000"/>
                <w:sz w:val="28"/>
              </w:rPr>
              <w:t>25</w:t>
            </w:r>
          </w:p>
        </w:tc>
      </w:tr>
      <w:tr w:rsidR="00201442" w14:paraId="6C61B033" w14:textId="77777777" w:rsidTr="00407853">
        <w:tc>
          <w:tcPr>
            <w:tcW w:w="457" w:type="dxa"/>
            <w:tcBorders>
              <w:top w:val="single" w:sz="6" w:space="0" w:color="000000"/>
              <w:left w:val="single" w:sz="6" w:space="0" w:color="000000"/>
              <w:bottom w:val="single" w:sz="6" w:space="0" w:color="000000"/>
              <w:right w:val="single" w:sz="6" w:space="0" w:color="000000"/>
            </w:tcBorders>
          </w:tcPr>
          <w:p w14:paraId="70352EA5" w14:textId="77777777" w:rsidR="00201442" w:rsidRDefault="00DA6402" w:rsidP="006721F9">
            <w:pPr>
              <w:pBdr>
                <w:top w:val="nil"/>
                <w:left w:val="nil"/>
                <w:bottom w:val="nil"/>
                <w:right w:val="nil"/>
              </w:pBdr>
              <w:jc w:val="center"/>
              <w:rPr>
                <w:color w:val="000000"/>
                <w:sz w:val="28"/>
              </w:rPr>
            </w:pPr>
            <w:r>
              <w:rPr>
                <w:color w:val="000000"/>
                <w:sz w:val="28"/>
              </w:rPr>
              <w:t>4</w:t>
            </w:r>
            <w:r w:rsidR="00637D41">
              <w:rPr>
                <w:color w:val="000000"/>
                <w:sz w:val="28"/>
              </w:rPr>
              <w:t>.</w:t>
            </w:r>
          </w:p>
        </w:tc>
        <w:tc>
          <w:tcPr>
            <w:tcW w:w="2878" w:type="dxa"/>
            <w:tcBorders>
              <w:top w:val="single" w:sz="6" w:space="0" w:color="000000"/>
              <w:left w:val="single" w:sz="6" w:space="0" w:color="000000"/>
              <w:bottom w:val="single" w:sz="6" w:space="0" w:color="000000"/>
              <w:right w:val="single" w:sz="6" w:space="0" w:color="000000"/>
            </w:tcBorders>
          </w:tcPr>
          <w:p w14:paraId="434B650E" w14:textId="77777777" w:rsidR="00201442" w:rsidRDefault="00637D41" w:rsidP="006721F9">
            <w:pPr>
              <w:pBdr>
                <w:top w:val="nil"/>
                <w:left w:val="nil"/>
                <w:bottom w:val="nil"/>
                <w:right w:val="nil"/>
              </w:pBdr>
              <w:rPr>
                <w:color w:val="000000"/>
                <w:sz w:val="28"/>
              </w:rPr>
            </w:pPr>
            <w:r>
              <w:rPr>
                <w:color w:val="000000"/>
                <w:sz w:val="28"/>
              </w:rPr>
              <w:t>Прийняття представників і делегацій туристичної галузі та засобів масової інформації з України та з-за кордону</w:t>
            </w:r>
          </w:p>
        </w:tc>
        <w:tc>
          <w:tcPr>
            <w:tcW w:w="2302" w:type="dxa"/>
            <w:tcBorders>
              <w:top w:val="single" w:sz="6" w:space="0" w:color="000000"/>
              <w:left w:val="single" w:sz="6" w:space="0" w:color="000000"/>
              <w:bottom w:val="single" w:sz="6" w:space="0" w:color="000000"/>
              <w:right w:val="single" w:sz="6" w:space="0" w:color="000000"/>
            </w:tcBorders>
          </w:tcPr>
          <w:p w14:paraId="3E70A054" w14:textId="77777777" w:rsidR="00201442" w:rsidRDefault="00DA6402" w:rsidP="006721F9">
            <w:pPr>
              <w:pBdr>
                <w:top w:val="nil"/>
                <w:left w:val="nil"/>
                <w:bottom w:val="nil"/>
                <w:right w:val="nil"/>
              </w:pBdr>
              <w:rPr>
                <w:color w:val="000000"/>
                <w:sz w:val="28"/>
              </w:rPr>
            </w:pPr>
            <w:r>
              <w:rPr>
                <w:color w:val="000000"/>
                <w:sz w:val="28"/>
              </w:rPr>
              <w:t xml:space="preserve">комунальне підприємство «Чортківський туристично-інформаційний центр»; управління культури та мистецтв </w:t>
            </w:r>
            <w:r w:rsidR="00637D41">
              <w:rPr>
                <w:color w:val="000000"/>
                <w:sz w:val="28"/>
              </w:rPr>
              <w:t>Чортківської міської ради</w:t>
            </w:r>
          </w:p>
        </w:tc>
        <w:tc>
          <w:tcPr>
            <w:tcW w:w="1343" w:type="dxa"/>
            <w:tcBorders>
              <w:top w:val="single" w:sz="6" w:space="0" w:color="000000"/>
              <w:left w:val="single" w:sz="6" w:space="0" w:color="000000"/>
              <w:bottom w:val="single" w:sz="6" w:space="0" w:color="000000"/>
              <w:right w:val="single" w:sz="6" w:space="0" w:color="000000"/>
            </w:tcBorders>
          </w:tcPr>
          <w:p w14:paraId="01C392FB" w14:textId="77777777" w:rsidR="00201442" w:rsidRDefault="00144C4C" w:rsidP="006721F9">
            <w:pPr>
              <w:pBdr>
                <w:top w:val="nil"/>
                <w:left w:val="nil"/>
                <w:bottom w:val="nil"/>
                <w:right w:val="nil"/>
              </w:pBdr>
              <w:jc w:val="center"/>
              <w:rPr>
                <w:color w:val="000000"/>
                <w:sz w:val="28"/>
              </w:rPr>
            </w:pPr>
            <w:r>
              <w:rPr>
                <w:color w:val="000000"/>
                <w:sz w:val="28"/>
              </w:rPr>
              <w:t>2024-2026</w:t>
            </w:r>
          </w:p>
        </w:tc>
        <w:tc>
          <w:tcPr>
            <w:tcW w:w="971" w:type="dxa"/>
            <w:tcBorders>
              <w:top w:val="single" w:sz="6" w:space="0" w:color="000000"/>
              <w:left w:val="single" w:sz="6" w:space="0" w:color="000000"/>
              <w:bottom w:val="single" w:sz="6" w:space="0" w:color="000000"/>
              <w:right w:val="single" w:sz="6" w:space="0" w:color="000000"/>
            </w:tcBorders>
          </w:tcPr>
          <w:p w14:paraId="46EA6034" w14:textId="77777777" w:rsidR="00201442" w:rsidRDefault="00DA6402" w:rsidP="006721F9">
            <w:pPr>
              <w:pBdr>
                <w:top w:val="nil"/>
                <w:left w:val="nil"/>
                <w:bottom w:val="nil"/>
                <w:right w:val="nil"/>
              </w:pBdr>
              <w:jc w:val="center"/>
              <w:rPr>
                <w:color w:val="000000"/>
                <w:sz w:val="28"/>
              </w:rPr>
            </w:pPr>
            <w:r>
              <w:rPr>
                <w:color w:val="000000"/>
                <w:sz w:val="28"/>
              </w:rPr>
              <w:t>25</w:t>
            </w:r>
          </w:p>
        </w:tc>
        <w:tc>
          <w:tcPr>
            <w:tcW w:w="947" w:type="dxa"/>
            <w:tcBorders>
              <w:top w:val="single" w:sz="6" w:space="0" w:color="000000"/>
              <w:left w:val="single" w:sz="6" w:space="0" w:color="000000"/>
              <w:bottom w:val="single" w:sz="6" w:space="0" w:color="000000"/>
              <w:right w:val="single" w:sz="6" w:space="0" w:color="000000"/>
            </w:tcBorders>
          </w:tcPr>
          <w:p w14:paraId="28798D80" w14:textId="77777777" w:rsidR="00201442" w:rsidRDefault="00637D41" w:rsidP="006721F9">
            <w:pPr>
              <w:pBdr>
                <w:top w:val="nil"/>
                <w:left w:val="nil"/>
                <w:bottom w:val="nil"/>
                <w:right w:val="nil"/>
              </w:pBdr>
              <w:jc w:val="center"/>
              <w:rPr>
                <w:color w:val="000000"/>
                <w:sz w:val="28"/>
              </w:rPr>
            </w:pPr>
            <w:r>
              <w:rPr>
                <w:color w:val="000000"/>
                <w:sz w:val="28"/>
              </w:rPr>
              <w:t>45</w:t>
            </w:r>
          </w:p>
        </w:tc>
        <w:tc>
          <w:tcPr>
            <w:tcW w:w="899" w:type="dxa"/>
            <w:tcBorders>
              <w:top w:val="single" w:sz="6" w:space="0" w:color="000000"/>
              <w:left w:val="single" w:sz="6" w:space="0" w:color="000000"/>
              <w:bottom w:val="single" w:sz="6" w:space="0" w:color="000000"/>
              <w:right w:val="single" w:sz="6" w:space="0" w:color="000000"/>
            </w:tcBorders>
          </w:tcPr>
          <w:p w14:paraId="5A36337A" w14:textId="77777777" w:rsidR="00201442" w:rsidRDefault="00637D41" w:rsidP="006721F9">
            <w:pPr>
              <w:pBdr>
                <w:top w:val="nil"/>
                <w:left w:val="nil"/>
                <w:bottom w:val="nil"/>
                <w:right w:val="nil"/>
              </w:pBdr>
              <w:jc w:val="center"/>
              <w:rPr>
                <w:color w:val="000000"/>
                <w:sz w:val="28"/>
              </w:rPr>
            </w:pPr>
            <w:r>
              <w:rPr>
                <w:color w:val="000000"/>
                <w:sz w:val="28"/>
              </w:rPr>
              <w:t>25</w:t>
            </w:r>
          </w:p>
        </w:tc>
      </w:tr>
      <w:tr w:rsidR="00201442" w14:paraId="7EF4631C" w14:textId="77777777" w:rsidTr="00407853">
        <w:tc>
          <w:tcPr>
            <w:tcW w:w="457" w:type="dxa"/>
            <w:tcBorders>
              <w:top w:val="single" w:sz="6" w:space="0" w:color="000000"/>
              <w:left w:val="single" w:sz="6" w:space="0" w:color="000000"/>
              <w:bottom w:val="single" w:sz="6" w:space="0" w:color="000000"/>
              <w:right w:val="single" w:sz="6" w:space="0" w:color="000000"/>
            </w:tcBorders>
          </w:tcPr>
          <w:p w14:paraId="7AB18F68" w14:textId="77777777" w:rsidR="00201442" w:rsidRDefault="00DA6402" w:rsidP="006721F9">
            <w:pPr>
              <w:pBdr>
                <w:top w:val="nil"/>
                <w:left w:val="nil"/>
                <w:bottom w:val="nil"/>
                <w:right w:val="nil"/>
              </w:pBdr>
              <w:jc w:val="center"/>
              <w:rPr>
                <w:color w:val="000000"/>
                <w:sz w:val="28"/>
              </w:rPr>
            </w:pPr>
            <w:r>
              <w:rPr>
                <w:color w:val="000000"/>
                <w:sz w:val="28"/>
              </w:rPr>
              <w:t>5</w:t>
            </w:r>
            <w:r w:rsidR="00637D41">
              <w:rPr>
                <w:color w:val="000000"/>
                <w:sz w:val="28"/>
              </w:rPr>
              <w:t>.</w:t>
            </w:r>
          </w:p>
        </w:tc>
        <w:tc>
          <w:tcPr>
            <w:tcW w:w="2878" w:type="dxa"/>
            <w:tcBorders>
              <w:top w:val="single" w:sz="6" w:space="0" w:color="000000"/>
              <w:left w:val="single" w:sz="6" w:space="0" w:color="000000"/>
              <w:bottom w:val="single" w:sz="6" w:space="0" w:color="000000"/>
              <w:right w:val="single" w:sz="6" w:space="0" w:color="000000"/>
            </w:tcBorders>
          </w:tcPr>
          <w:p w14:paraId="08D784CB" w14:textId="77777777" w:rsidR="00201442" w:rsidRDefault="00637D41" w:rsidP="006721F9">
            <w:pPr>
              <w:pBdr>
                <w:top w:val="nil"/>
                <w:left w:val="nil"/>
                <w:bottom w:val="nil"/>
                <w:right w:val="nil"/>
              </w:pBdr>
              <w:rPr>
                <w:color w:val="000000"/>
                <w:sz w:val="28"/>
              </w:rPr>
            </w:pPr>
            <w:r>
              <w:rPr>
                <w:color w:val="000000"/>
                <w:sz w:val="28"/>
              </w:rPr>
              <w:t>Дослідження та аналіз ринку (проведення опитувань туристів та гостей громади, аналіз даних тощо)</w:t>
            </w:r>
          </w:p>
        </w:tc>
        <w:tc>
          <w:tcPr>
            <w:tcW w:w="2302" w:type="dxa"/>
            <w:tcBorders>
              <w:top w:val="single" w:sz="6" w:space="0" w:color="000000"/>
              <w:left w:val="single" w:sz="6" w:space="0" w:color="000000"/>
              <w:bottom w:val="single" w:sz="6" w:space="0" w:color="000000"/>
              <w:right w:val="single" w:sz="6" w:space="0" w:color="000000"/>
            </w:tcBorders>
          </w:tcPr>
          <w:p w14:paraId="4F0E0489" w14:textId="77777777" w:rsidR="00201442" w:rsidRDefault="00DA6402" w:rsidP="006721F9">
            <w:pPr>
              <w:pBdr>
                <w:top w:val="nil"/>
                <w:left w:val="nil"/>
                <w:bottom w:val="nil"/>
                <w:right w:val="nil"/>
              </w:pBdr>
              <w:rPr>
                <w:color w:val="000000"/>
                <w:sz w:val="28"/>
              </w:rPr>
            </w:pPr>
            <w:r>
              <w:rPr>
                <w:color w:val="000000"/>
                <w:sz w:val="28"/>
              </w:rPr>
              <w:t xml:space="preserve">комунальне підприємство «Чортківський туристично-інформаційний центр»; </w:t>
            </w:r>
            <w:r w:rsidR="00795D2E">
              <w:rPr>
                <w:color w:val="000000"/>
                <w:sz w:val="28"/>
              </w:rPr>
              <w:t xml:space="preserve">відділ муніципального розвитку та енерго-менеджменту  </w:t>
            </w:r>
            <w:r w:rsidR="00637D41">
              <w:rPr>
                <w:color w:val="000000"/>
                <w:sz w:val="28"/>
              </w:rPr>
              <w:t>Чортківської міської ради</w:t>
            </w:r>
          </w:p>
        </w:tc>
        <w:tc>
          <w:tcPr>
            <w:tcW w:w="1343" w:type="dxa"/>
            <w:tcBorders>
              <w:top w:val="single" w:sz="6" w:space="0" w:color="000000"/>
              <w:left w:val="single" w:sz="6" w:space="0" w:color="000000"/>
              <w:bottom w:val="single" w:sz="6" w:space="0" w:color="000000"/>
              <w:right w:val="single" w:sz="6" w:space="0" w:color="000000"/>
            </w:tcBorders>
          </w:tcPr>
          <w:p w14:paraId="67D0DCBA" w14:textId="77777777" w:rsidR="00201442" w:rsidRDefault="00144C4C" w:rsidP="006721F9">
            <w:pPr>
              <w:pBdr>
                <w:top w:val="nil"/>
                <w:left w:val="nil"/>
                <w:bottom w:val="nil"/>
                <w:right w:val="nil"/>
              </w:pBdr>
              <w:jc w:val="center"/>
              <w:rPr>
                <w:color w:val="000000"/>
                <w:sz w:val="28"/>
              </w:rPr>
            </w:pPr>
            <w:r>
              <w:rPr>
                <w:color w:val="000000"/>
                <w:sz w:val="28"/>
              </w:rPr>
              <w:t>2024-2026</w:t>
            </w:r>
          </w:p>
        </w:tc>
        <w:tc>
          <w:tcPr>
            <w:tcW w:w="971" w:type="dxa"/>
            <w:tcBorders>
              <w:top w:val="single" w:sz="6" w:space="0" w:color="000000"/>
              <w:left w:val="single" w:sz="6" w:space="0" w:color="000000"/>
              <w:bottom w:val="single" w:sz="6" w:space="0" w:color="000000"/>
              <w:right w:val="single" w:sz="6" w:space="0" w:color="000000"/>
            </w:tcBorders>
          </w:tcPr>
          <w:p w14:paraId="52B0A70F" w14:textId="77777777" w:rsidR="00201442" w:rsidRDefault="00DA6402" w:rsidP="006721F9">
            <w:pPr>
              <w:pBdr>
                <w:top w:val="nil"/>
                <w:left w:val="nil"/>
                <w:bottom w:val="nil"/>
                <w:right w:val="nil"/>
              </w:pBdr>
              <w:jc w:val="center"/>
              <w:rPr>
                <w:color w:val="000000"/>
                <w:sz w:val="28"/>
              </w:rPr>
            </w:pPr>
            <w:r>
              <w:rPr>
                <w:color w:val="000000"/>
                <w:sz w:val="28"/>
              </w:rPr>
              <w:t>5</w:t>
            </w:r>
          </w:p>
        </w:tc>
        <w:tc>
          <w:tcPr>
            <w:tcW w:w="947" w:type="dxa"/>
            <w:tcBorders>
              <w:top w:val="single" w:sz="6" w:space="0" w:color="000000"/>
              <w:left w:val="single" w:sz="6" w:space="0" w:color="000000"/>
              <w:bottom w:val="single" w:sz="6" w:space="0" w:color="000000"/>
              <w:right w:val="single" w:sz="6" w:space="0" w:color="000000"/>
            </w:tcBorders>
          </w:tcPr>
          <w:p w14:paraId="5E05BBF8" w14:textId="77777777" w:rsidR="00201442" w:rsidRDefault="00DA6402" w:rsidP="006721F9">
            <w:pPr>
              <w:pBdr>
                <w:top w:val="nil"/>
                <w:left w:val="nil"/>
                <w:bottom w:val="nil"/>
                <w:right w:val="nil"/>
              </w:pBdr>
              <w:jc w:val="center"/>
              <w:rPr>
                <w:color w:val="000000"/>
                <w:sz w:val="28"/>
              </w:rPr>
            </w:pPr>
            <w:r>
              <w:rPr>
                <w:color w:val="000000"/>
                <w:sz w:val="28"/>
              </w:rPr>
              <w:t>5</w:t>
            </w:r>
          </w:p>
        </w:tc>
        <w:tc>
          <w:tcPr>
            <w:tcW w:w="899" w:type="dxa"/>
            <w:tcBorders>
              <w:top w:val="single" w:sz="6" w:space="0" w:color="000000"/>
              <w:left w:val="single" w:sz="6" w:space="0" w:color="000000"/>
              <w:bottom w:val="single" w:sz="6" w:space="0" w:color="000000"/>
              <w:right w:val="single" w:sz="6" w:space="0" w:color="000000"/>
            </w:tcBorders>
          </w:tcPr>
          <w:p w14:paraId="1D090AEA" w14:textId="77777777" w:rsidR="00201442" w:rsidRDefault="00DA6402" w:rsidP="006721F9">
            <w:pPr>
              <w:pBdr>
                <w:top w:val="nil"/>
                <w:left w:val="nil"/>
                <w:bottom w:val="nil"/>
                <w:right w:val="nil"/>
              </w:pBdr>
              <w:jc w:val="center"/>
              <w:rPr>
                <w:color w:val="000000"/>
                <w:sz w:val="28"/>
              </w:rPr>
            </w:pPr>
            <w:r>
              <w:rPr>
                <w:color w:val="000000"/>
                <w:sz w:val="28"/>
              </w:rPr>
              <w:t>5</w:t>
            </w:r>
          </w:p>
        </w:tc>
      </w:tr>
      <w:tr w:rsidR="00201442" w14:paraId="3A36B196" w14:textId="77777777" w:rsidTr="00407853">
        <w:tc>
          <w:tcPr>
            <w:tcW w:w="457" w:type="dxa"/>
            <w:tcBorders>
              <w:top w:val="single" w:sz="6" w:space="0" w:color="000000"/>
              <w:left w:val="single" w:sz="6" w:space="0" w:color="000000"/>
              <w:bottom w:val="single" w:sz="6" w:space="0" w:color="000000"/>
              <w:right w:val="single" w:sz="6" w:space="0" w:color="000000"/>
            </w:tcBorders>
          </w:tcPr>
          <w:p w14:paraId="008B1A8B" w14:textId="77777777" w:rsidR="00201442" w:rsidRDefault="00795D2E" w:rsidP="006721F9">
            <w:pPr>
              <w:pBdr>
                <w:top w:val="nil"/>
                <w:left w:val="nil"/>
                <w:bottom w:val="nil"/>
                <w:right w:val="nil"/>
              </w:pBdr>
              <w:jc w:val="center"/>
              <w:rPr>
                <w:color w:val="000000"/>
                <w:sz w:val="28"/>
              </w:rPr>
            </w:pPr>
            <w:r>
              <w:rPr>
                <w:color w:val="000000"/>
                <w:sz w:val="28"/>
              </w:rPr>
              <w:t>6</w:t>
            </w:r>
            <w:r w:rsidR="00637D41">
              <w:rPr>
                <w:color w:val="000000"/>
                <w:sz w:val="28"/>
              </w:rPr>
              <w:t>.</w:t>
            </w:r>
          </w:p>
        </w:tc>
        <w:tc>
          <w:tcPr>
            <w:tcW w:w="2878" w:type="dxa"/>
            <w:tcBorders>
              <w:top w:val="single" w:sz="6" w:space="0" w:color="000000"/>
              <w:left w:val="single" w:sz="6" w:space="0" w:color="000000"/>
              <w:bottom w:val="single" w:sz="6" w:space="0" w:color="000000"/>
              <w:right w:val="single" w:sz="6" w:space="0" w:color="000000"/>
            </w:tcBorders>
          </w:tcPr>
          <w:p w14:paraId="7385F33A" w14:textId="77777777" w:rsidR="00201442" w:rsidRDefault="00637D41" w:rsidP="006721F9">
            <w:pPr>
              <w:pBdr>
                <w:top w:val="nil"/>
                <w:left w:val="nil"/>
                <w:bottom w:val="nil"/>
                <w:right w:val="nil"/>
              </w:pBdr>
              <w:rPr>
                <w:color w:val="000000"/>
                <w:sz w:val="28"/>
              </w:rPr>
            </w:pPr>
            <w:r>
              <w:rPr>
                <w:color w:val="000000"/>
                <w:sz w:val="28"/>
              </w:rPr>
              <w:t xml:space="preserve">Розробка, виготовлення, придбання туристично-інформаційної, промоційної </w:t>
            </w:r>
          </w:p>
          <w:p w14:paraId="74D0E2C4" w14:textId="77777777" w:rsidR="00201442" w:rsidRDefault="00637D41" w:rsidP="006721F9">
            <w:pPr>
              <w:pBdr>
                <w:top w:val="nil"/>
                <w:left w:val="nil"/>
                <w:bottom w:val="nil"/>
                <w:right w:val="nil"/>
              </w:pBdr>
              <w:rPr>
                <w:color w:val="000000"/>
                <w:sz w:val="28"/>
              </w:rPr>
            </w:pPr>
            <w:r>
              <w:rPr>
                <w:color w:val="000000"/>
                <w:sz w:val="28"/>
              </w:rPr>
              <w:t>поліграфічної та сувенірної продукції, відео- та фотоматеріалів</w:t>
            </w:r>
          </w:p>
        </w:tc>
        <w:tc>
          <w:tcPr>
            <w:tcW w:w="2302" w:type="dxa"/>
            <w:tcBorders>
              <w:top w:val="single" w:sz="6" w:space="0" w:color="000000"/>
              <w:left w:val="single" w:sz="6" w:space="0" w:color="000000"/>
              <w:bottom w:val="single" w:sz="6" w:space="0" w:color="000000"/>
              <w:right w:val="single" w:sz="6" w:space="0" w:color="000000"/>
            </w:tcBorders>
          </w:tcPr>
          <w:p w14:paraId="0C9877C3" w14:textId="77777777" w:rsidR="00201442" w:rsidRDefault="00795D2E" w:rsidP="006721F9">
            <w:pPr>
              <w:pBdr>
                <w:top w:val="nil"/>
                <w:left w:val="nil"/>
                <w:bottom w:val="nil"/>
                <w:right w:val="nil"/>
              </w:pBdr>
              <w:rPr>
                <w:color w:val="000000"/>
                <w:sz w:val="28"/>
              </w:rPr>
            </w:pPr>
            <w:r>
              <w:rPr>
                <w:color w:val="000000"/>
                <w:sz w:val="28"/>
              </w:rPr>
              <w:t xml:space="preserve">комунальне підприємство «Чортківський туристично-інформаційний центр»; </w:t>
            </w:r>
            <w:r w:rsidR="00637D41">
              <w:rPr>
                <w:color w:val="000000"/>
                <w:sz w:val="28"/>
              </w:rPr>
              <w:t>Чортківської міської ради</w:t>
            </w:r>
          </w:p>
        </w:tc>
        <w:tc>
          <w:tcPr>
            <w:tcW w:w="1343" w:type="dxa"/>
            <w:tcBorders>
              <w:top w:val="single" w:sz="6" w:space="0" w:color="000000"/>
              <w:left w:val="single" w:sz="6" w:space="0" w:color="000000"/>
              <w:bottom w:val="single" w:sz="6" w:space="0" w:color="000000"/>
              <w:right w:val="single" w:sz="6" w:space="0" w:color="000000"/>
            </w:tcBorders>
          </w:tcPr>
          <w:p w14:paraId="50371F5F" w14:textId="77777777" w:rsidR="00201442" w:rsidRDefault="00144C4C" w:rsidP="006721F9">
            <w:pPr>
              <w:pBdr>
                <w:top w:val="nil"/>
                <w:left w:val="nil"/>
                <w:bottom w:val="nil"/>
                <w:right w:val="nil"/>
              </w:pBdr>
              <w:jc w:val="center"/>
              <w:rPr>
                <w:color w:val="000000"/>
                <w:sz w:val="28"/>
              </w:rPr>
            </w:pPr>
            <w:r>
              <w:rPr>
                <w:color w:val="000000"/>
                <w:sz w:val="28"/>
              </w:rPr>
              <w:t>2024-2026</w:t>
            </w:r>
          </w:p>
        </w:tc>
        <w:tc>
          <w:tcPr>
            <w:tcW w:w="971" w:type="dxa"/>
            <w:tcBorders>
              <w:top w:val="single" w:sz="6" w:space="0" w:color="000000"/>
              <w:left w:val="single" w:sz="6" w:space="0" w:color="000000"/>
              <w:bottom w:val="single" w:sz="6" w:space="0" w:color="000000"/>
              <w:right w:val="single" w:sz="6" w:space="0" w:color="000000"/>
            </w:tcBorders>
          </w:tcPr>
          <w:p w14:paraId="6DBB6DCE" w14:textId="77777777" w:rsidR="00201442" w:rsidRDefault="00795D2E" w:rsidP="006721F9">
            <w:pPr>
              <w:pBdr>
                <w:top w:val="nil"/>
                <w:left w:val="nil"/>
                <w:bottom w:val="nil"/>
                <w:right w:val="nil"/>
              </w:pBdr>
              <w:jc w:val="center"/>
              <w:rPr>
                <w:color w:val="000000"/>
                <w:sz w:val="28"/>
              </w:rPr>
            </w:pPr>
            <w:r>
              <w:rPr>
                <w:color w:val="000000"/>
                <w:sz w:val="28"/>
              </w:rPr>
              <w:t>100</w:t>
            </w:r>
          </w:p>
        </w:tc>
        <w:tc>
          <w:tcPr>
            <w:tcW w:w="947" w:type="dxa"/>
            <w:tcBorders>
              <w:top w:val="single" w:sz="6" w:space="0" w:color="000000"/>
              <w:left w:val="single" w:sz="6" w:space="0" w:color="000000"/>
              <w:bottom w:val="single" w:sz="6" w:space="0" w:color="000000"/>
              <w:right w:val="single" w:sz="6" w:space="0" w:color="000000"/>
            </w:tcBorders>
          </w:tcPr>
          <w:p w14:paraId="4A706010" w14:textId="77777777" w:rsidR="00201442" w:rsidRDefault="00795D2E" w:rsidP="006721F9">
            <w:pPr>
              <w:pBdr>
                <w:top w:val="nil"/>
                <w:left w:val="nil"/>
                <w:bottom w:val="nil"/>
                <w:right w:val="nil"/>
              </w:pBdr>
              <w:jc w:val="center"/>
              <w:rPr>
                <w:color w:val="000000"/>
                <w:sz w:val="28"/>
              </w:rPr>
            </w:pPr>
            <w:r>
              <w:rPr>
                <w:color w:val="000000"/>
                <w:sz w:val="28"/>
              </w:rPr>
              <w:t>10</w:t>
            </w:r>
            <w:r w:rsidR="00637D41">
              <w:rPr>
                <w:color w:val="000000"/>
                <w:sz w:val="28"/>
              </w:rPr>
              <w:t>0</w:t>
            </w:r>
          </w:p>
        </w:tc>
        <w:tc>
          <w:tcPr>
            <w:tcW w:w="899" w:type="dxa"/>
            <w:tcBorders>
              <w:top w:val="single" w:sz="6" w:space="0" w:color="000000"/>
              <w:left w:val="single" w:sz="6" w:space="0" w:color="000000"/>
              <w:bottom w:val="single" w:sz="6" w:space="0" w:color="000000"/>
              <w:right w:val="single" w:sz="6" w:space="0" w:color="000000"/>
            </w:tcBorders>
          </w:tcPr>
          <w:p w14:paraId="542212C3" w14:textId="77777777" w:rsidR="00201442" w:rsidRDefault="00795D2E" w:rsidP="006721F9">
            <w:pPr>
              <w:pBdr>
                <w:top w:val="nil"/>
                <w:left w:val="nil"/>
                <w:bottom w:val="nil"/>
                <w:right w:val="nil"/>
              </w:pBdr>
              <w:jc w:val="center"/>
              <w:rPr>
                <w:color w:val="000000"/>
                <w:sz w:val="28"/>
              </w:rPr>
            </w:pPr>
            <w:r>
              <w:rPr>
                <w:color w:val="000000"/>
                <w:sz w:val="28"/>
              </w:rPr>
              <w:t>100</w:t>
            </w:r>
          </w:p>
        </w:tc>
      </w:tr>
      <w:tr w:rsidR="00201442" w14:paraId="36528F86" w14:textId="77777777" w:rsidTr="00407853">
        <w:tc>
          <w:tcPr>
            <w:tcW w:w="457" w:type="dxa"/>
            <w:tcBorders>
              <w:top w:val="single" w:sz="6" w:space="0" w:color="000000"/>
              <w:left w:val="single" w:sz="6" w:space="0" w:color="000000"/>
              <w:bottom w:val="single" w:sz="6" w:space="0" w:color="000000"/>
              <w:right w:val="single" w:sz="6" w:space="0" w:color="000000"/>
            </w:tcBorders>
          </w:tcPr>
          <w:p w14:paraId="5F478CCD" w14:textId="77777777" w:rsidR="00201442" w:rsidRDefault="001602D5" w:rsidP="006721F9">
            <w:pPr>
              <w:pBdr>
                <w:top w:val="nil"/>
                <w:left w:val="nil"/>
                <w:bottom w:val="nil"/>
                <w:right w:val="nil"/>
              </w:pBdr>
              <w:jc w:val="center"/>
              <w:rPr>
                <w:color w:val="000000"/>
                <w:sz w:val="28"/>
              </w:rPr>
            </w:pPr>
            <w:r>
              <w:rPr>
                <w:color w:val="000000"/>
                <w:sz w:val="28"/>
              </w:rPr>
              <w:t>7</w:t>
            </w:r>
            <w:r w:rsidR="00637D41">
              <w:rPr>
                <w:color w:val="000000"/>
                <w:sz w:val="28"/>
              </w:rPr>
              <w:t>.</w:t>
            </w:r>
          </w:p>
        </w:tc>
        <w:tc>
          <w:tcPr>
            <w:tcW w:w="2878" w:type="dxa"/>
            <w:tcBorders>
              <w:top w:val="single" w:sz="6" w:space="0" w:color="000000"/>
              <w:left w:val="single" w:sz="6" w:space="0" w:color="000000"/>
              <w:bottom w:val="single" w:sz="6" w:space="0" w:color="000000"/>
              <w:right w:val="single" w:sz="6" w:space="0" w:color="000000"/>
            </w:tcBorders>
          </w:tcPr>
          <w:p w14:paraId="56F16EFC" w14:textId="77777777" w:rsidR="00201442" w:rsidRDefault="00637D41" w:rsidP="006721F9">
            <w:pPr>
              <w:pBdr>
                <w:top w:val="nil"/>
                <w:left w:val="nil"/>
                <w:bottom w:val="nil"/>
                <w:right w:val="nil"/>
              </w:pBdr>
              <w:rPr>
                <w:color w:val="000000"/>
                <w:sz w:val="28"/>
              </w:rPr>
            </w:pPr>
            <w:r>
              <w:rPr>
                <w:color w:val="000000"/>
                <w:sz w:val="28"/>
              </w:rPr>
              <w:t>Сприяння створенню і популяризації нових конкурентоспроможни</w:t>
            </w:r>
            <w:r>
              <w:rPr>
                <w:color w:val="000000"/>
                <w:sz w:val="28"/>
              </w:rPr>
              <w:lastRenderedPageBreak/>
              <w:t>х туристичних продуктів, туристичних тем</w:t>
            </w:r>
          </w:p>
        </w:tc>
        <w:tc>
          <w:tcPr>
            <w:tcW w:w="2302" w:type="dxa"/>
            <w:tcBorders>
              <w:top w:val="single" w:sz="6" w:space="0" w:color="000000"/>
              <w:left w:val="single" w:sz="6" w:space="0" w:color="000000"/>
              <w:bottom w:val="single" w:sz="6" w:space="0" w:color="000000"/>
              <w:right w:val="single" w:sz="6" w:space="0" w:color="000000"/>
            </w:tcBorders>
          </w:tcPr>
          <w:p w14:paraId="073BA393" w14:textId="77777777" w:rsidR="00201442" w:rsidRDefault="001602D5" w:rsidP="006721F9">
            <w:pPr>
              <w:pBdr>
                <w:top w:val="nil"/>
                <w:left w:val="nil"/>
                <w:bottom w:val="nil"/>
                <w:right w:val="nil"/>
              </w:pBdr>
              <w:rPr>
                <w:color w:val="000000"/>
                <w:sz w:val="28"/>
              </w:rPr>
            </w:pPr>
            <w:r>
              <w:rPr>
                <w:color w:val="000000"/>
                <w:sz w:val="28"/>
              </w:rPr>
              <w:lastRenderedPageBreak/>
              <w:t xml:space="preserve">комунальне підприємство «Чортківський </w:t>
            </w:r>
            <w:r>
              <w:rPr>
                <w:color w:val="000000"/>
                <w:sz w:val="28"/>
              </w:rPr>
              <w:lastRenderedPageBreak/>
              <w:t>туристично-інформаційний центр»</w:t>
            </w:r>
            <w:r w:rsidR="006A6186">
              <w:rPr>
                <w:color w:val="000000"/>
                <w:sz w:val="28"/>
              </w:rPr>
              <w:t xml:space="preserve"> </w:t>
            </w:r>
            <w:r w:rsidR="00637D41">
              <w:rPr>
                <w:color w:val="000000"/>
                <w:sz w:val="28"/>
              </w:rPr>
              <w:t>Чортківської міської ради</w:t>
            </w:r>
          </w:p>
        </w:tc>
        <w:tc>
          <w:tcPr>
            <w:tcW w:w="1343" w:type="dxa"/>
            <w:tcBorders>
              <w:top w:val="single" w:sz="6" w:space="0" w:color="000000"/>
              <w:left w:val="single" w:sz="6" w:space="0" w:color="000000"/>
              <w:bottom w:val="single" w:sz="6" w:space="0" w:color="000000"/>
              <w:right w:val="single" w:sz="6" w:space="0" w:color="000000"/>
            </w:tcBorders>
          </w:tcPr>
          <w:p w14:paraId="15FEF2B5" w14:textId="77777777" w:rsidR="00201442" w:rsidRDefault="00144C4C" w:rsidP="006721F9">
            <w:pPr>
              <w:pBdr>
                <w:top w:val="nil"/>
                <w:left w:val="nil"/>
                <w:bottom w:val="nil"/>
                <w:right w:val="nil"/>
              </w:pBdr>
              <w:jc w:val="center"/>
              <w:rPr>
                <w:color w:val="000000"/>
                <w:sz w:val="28"/>
              </w:rPr>
            </w:pPr>
            <w:r>
              <w:rPr>
                <w:color w:val="000000"/>
                <w:sz w:val="28"/>
              </w:rPr>
              <w:lastRenderedPageBreak/>
              <w:t>2024-2026</w:t>
            </w:r>
          </w:p>
        </w:tc>
        <w:tc>
          <w:tcPr>
            <w:tcW w:w="971" w:type="dxa"/>
            <w:tcBorders>
              <w:top w:val="single" w:sz="6" w:space="0" w:color="000000"/>
              <w:left w:val="single" w:sz="6" w:space="0" w:color="000000"/>
              <w:bottom w:val="single" w:sz="6" w:space="0" w:color="000000"/>
              <w:right w:val="single" w:sz="6" w:space="0" w:color="000000"/>
            </w:tcBorders>
          </w:tcPr>
          <w:p w14:paraId="70B1B4FC" w14:textId="77777777" w:rsidR="00201442" w:rsidRDefault="008F190E" w:rsidP="006721F9">
            <w:pPr>
              <w:pBdr>
                <w:top w:val="nil"/>
                <w:left w:val="nil"/>
                <w:bottom w:val="nil"/>
                <w:right w:val="nil"/>
              </w:pBdr>
              <w:jc w:val="center"/>
              <w:rPr>
                <w:color w:val="000000"/>
                <w:sz w:val="28"/>
              </w:rPr>
            </w:pPr>
            <w:r>
              <w:rPr>
                <w:color w:val="000000"/>
                <w:sz w:val="28"/>
              </w:rPr>
              <w:t>10</w:t>
            </w:r>
          </w:p>
        </w:tc>
        <w:tc>
          <w:tcPr>
            <w:tcW w:w="947" w:type="dxa"/>
            <w:tcBorders>
              <w:top w:val="single" w:sz="6" w:space="0" w:color="000000"/>
              <w:left w:val="single" w:sz="6" w:space="0" w:color="000000"/>
              <w:bottom w:val="single" w:sz="6" w:space="0" w:color="000000"/>
              <w:right w:val="single" w:sz="6" w:space="0" w:color="000000"/>
            </w:tcBorders>
          </w:tcPr>
          <w:p w14:paraId="6C792054" w14:textId="77777777" w:rsidR="00201442" w:rsidRDefault="00A13D5E" w:rsidP="006721F9">
            <w:pPr>
              <w:pBdr>
                <w:top w:val="nil"/>
                <w:left w:val="nil"/>
                <w:bottom w:val="nil"/>
                <w:right w:val="nil"/>
              </w:pBdr>
              <w:jc w:val="center"/>
              <w:rPr>
                <w:color w:val="000000"/>
                <w:sz w:val="28"/>
              </w:rPr>
            </w:pPr>
            <w:r>
              <w:rPr>
                <w:color w:val="000000"/>
                <w:sz w:val="28"/>
              </w:rPr>
              <w:t>10</w:t>
            </w:r>
          </w:p>
        </w:tc>
        <w:tc>
          <w:tcPr>
            <w:tcW w:w="899" w:type="dxa"/>
            <w:tcBorders>
              <w:top w:val="single" w:sz="6" w:space="0" w:color="000000"/>
              <w:left w:val="single" w:sz="6" w:space="0" w:color="000000"/>
              <w:bottom w:val="single" w:sz="6" w:space="0" w:color="000000"/>
              <w:right w:val="single" w:sz="6" w:space="0" w:color="000000"/>
            </w:tcBorders>
          </w:tcPr>
          <w:p w14:paraId="7DDA2F39" w14:textId="77777777" w:rsidR="00201442" w:rsidRDefault="00A13D5E" w:rsidP="006721F9">
            <w:pPr>
              <w:pBdr>
                <w:top w:val="nil"/>
                <w:left w:val="nil"/>
                <w:bottom w:val="nil"/>
                <w:right w:val="nil"/>
              </w:pBdr>
              <w:jc w:val="center"/>
              <w:rPr>
                <w:color w:val="000000"/>
                <w:sz w:val="28"/>
              </w:rPr>
            </w:pPr>
            <w:r>
              <w:rPr>
                <w:color w:val="000000"/>
                <w:sz w:val="28"/>
              </w:rPr>
              <w:t>10</w:t>
            </w:r>
          </w:p>
        </w:tc>
      </w:tr>
      <w:tr w:rsidR="00201442" w14:paraId="6FA0FFB2" w14:textId="77777777" w:rsidTr="00407853">
        <w:tc>
          <w:tcPr>
            <w:tcW w:w="457" w:type="dxa"/>
            <w:tcBorders>
              <w:top w:val="single" w:sz="6" w:space="0" w:color="000000"/>
              <w:left w:val="single" w:sz="6" w:space="0" w:color="000000"/>
              <w:bottom w:val="single" w:sz="6" w:space="0" w:color="000000"/>
              <w:right w:val="single" w:sz="6" w:space="0" w:color="000000"/>
            </w:tcBorders>
          </w:tcPr>
          <w:p w14:paraId="1858DE3A" w14:textId="77777777" w:rsidR="00201442" w:rsidRDefault="006A6186" w:rsidP="006721F9">
            <w:pPr>
              <w:pBdr>
                <w:top w:val="nil"/>
                <w:left w:val="nil"/>
                <w:bottom w:val="nil"/>
                <w:right w:val="nil"/>
              </w:pBdr>
              <w:jc w:val="center"/>
              <w:rPr>
                <w:color w:val="000000"/>
                <w:sz w:val="28"/>
              </w:rPr>
            </w:pPr>
            <w:r>
              <w:rPr>
                <w:color w:val="000000"/>
                <w:sz w:val="28"/>
              </w:rPr>
              <w:t>8</w:t>
            </w:r>
            <w:r w:rsidR="00637D41">
              <w:rPr>
                <w:color w:val="000000"/>
                <w:sz w:val="28"/>
              </w:rPr>
              <w:t>.</w:t>
            </w:r>
          </w:p>
        </w:tc>
        <w:tc>
          <w:tcPr>
            <w:tcW w:w="2878" w:type="dxa"/>
            <w:tcBorders>
              <w:top w:val="single" w:sz="6" w:space="0" w:color="000000"/>
              <w:left w:val="single" w:sz="6" w:space="0" w:color="000000"/>
              <w:bottom w:val="single" w:sz="6" w:space="0" w:color="000000"/>
              <w:right w:val="single" w:sz="6" w:space="0" w:color="000000"/>
            </w:tcBorders>
          </w:tcPr>
          <w:p w14:paraId="245202AE" w14:textId="77777777" w:rsidR="00201442" w:rsidRDefault="00637D41" w:rsidP="006721F9">
            <w:pPr>
              <w:pBdr>
                <w:top w:val="nil"/>
                <w:left w:val="nil"/>
                <w:bottom w:val="nil"/>
                <w:right w:val="nil"/>
              </w:pBdr>
              <w:rPr>
                <w:color w:val="000000"/>
                <w:sz w:val="28"/>
              </w:rPr>
            </w:pPr>
            <w:r>
              <w:rPr>
                <w:color w:val="000000"/>
                <w:sz w:val="28"/>
              </w:rPr>
              <w:t>Співпраця з представниками сфери туризму з інших областей України та з-за кордону, туристичними асоціаціями, експертами галузі, представниками індустрії</w:t>
            </w:r>
          </w:p>
        </w:tc>
        <w:tc>
          <w:tcPr>
            <w:tcW w:w="2302" w:type="dxa"/>
            <w:tcBorders>
              <w:top w:val="single" w:sz="6" w:space="0" w:color="000000"/>
              <w:left w:val="single" w:sz="6" w:space="0" w:color="000000"/>
              <w:bottom w:val="single" w:sz="6" w:space="0" w:color="000000"/>
              <w:right w:val="single" w:sz="6" w:space="0" w:color="000000"/>
            </w:tcBorders>
          </w:tcPr>
          <w:p w14:paraId="793D9C1B" w14:textId="77777777" w:rsidR="00201442" w:rsidRDefault="006A6186" w:rsidP="006721F9">
            <w:pPr>
              <w:pBdr>
                <w:top w:val="nil"/>
                <w:left w:val="nil"/>
                <w:bottom w:val="nil"/>
                <w:right w:val="nil"/>
              </w:pBdr>
              <w:rPr>
                <w:color w:val="000000"/>
                <w:sz w:val="28"/>
              </w:rPr>
            </w:pPr>
            <w:r>
              <w:rPr>
                <w:color w:val="000000"/>
                <w:sz w:val="28"/>
              </w:rPr>
              <w:t xml:space="preserve">комунальне підприємство «Чортківський туристично-інформаційний центр»; управління культури та мистецтв </w:t>
            </w:r>
            <w:r w:rsidR="00637D41">
              <w:rPr>
                <w:color w:val="000000"/>
                <w:sz w:val="28"/>
              </w:rPr>
              <w:t xml:space="preserve"> Чортківської міської ради</w:t>
            </w:r>
          </w:p>
        </w:tc>
        <w:tc>
          <w:tcPr>
            <w:tcW w:w="1343" w:type="dxa"/>
            <w:tcBorders>
              <w:top w:val="single" w:sz="6" w:space="0" w:color="000000"/>
              <w:left w:val="single" w:sz="6" w:space="0" w:color="000000"/>
              <w:bottom w:val="single" w:sz="6" w:space="0" w:color="000000"/>
              <w:right w:val="single" w:sz="6" w:space="0" w:color="000000"/>
            </w:tcBorders>
          </w:tcPr>
          <w:p w14:paraId="4B9AC247" w14:textId="77777777" w:rsidR="00201442" w:rsidRDefault="00144C4C" w:rsidP="006721F9">
            <w:pPr>
              <w:pBdr>
                <w:top w:val="nil"/>
                <w:left w:val="nil"/>
                <w:bottom w:val="nil"/>
                <w:right w:val="nil"/>
              </w:pBdr>
              <w:jc w:val="center"/>
              <w:rPr>
                <w:color w:val="000000"/>
                <w:sz w:val="28"/>
              </w:rPr>
            </w:pPr>
            <w:r>
              <w:rPr>
                <w:color w:val="000000"/>
                <w:sz w:val="28"/>
              </w:rPr>
              <w:t>2024-2026</w:t>
            </w:r>
          </w:p>
        </w:tc>
        <w:tc>
          <w:tcPr>
            <w:tcW w:w="971" w:type="dxa"/>
            <w:tcBorders>
              <w:top w:val="single" w:sz="6" w:space="0" w:color="000000"/>
              <w:left w:val="single" w:sz="6" w:space="0" w:color="000000"/>
              <w:bottom w:val="single" w:sz="6" w:space="0" w:color="000000"/>
              <w:right w:val="single" w:sz="6" w:space="0" w:color="000000"/>
            </w:tcBorders>
          </w:tcPr>
          <w:p w14:paraId="0B1BEB0C" w14:textId="77777777" w:rsidR="00201442" w:rsidRDefault="0009384F" w:rsidP="006721F9">
            <w:pPr>
              <w:pBdr>
                <w:top w:val="nil"/>
                <w:left w:val="nil"/>
                <w:bottom w:val="nil"/>
                <w:right w:val="nil"/>
              </w:pBdr>
              <w:jc w:val="center"/>
              <w:rPr>
                <w:color w:val="000000"/>
                <w:sz w:val="28"/>
              </w:rPr>
            </w:pPr>
            <w:r>
              <w:rPr>
                <w:color w:val="000000"/>
                <w:sz w:val="28"/>
              </w:rPr>
              <w:t>30</w:t>
            </w:r>
          </w:p>
        </w:tc>
        <w:tc>
          <w:tcPr>
            <w:tcW w:w="947" w:type="dxa"/>
            <w:tcBorders>
              <w:top w:val="single" w:sz="6" w:space="0" w:color="000000"/>
              <w:left w:val="single" w:sz="6" w:space="0" w:color="000000"/>
              <w:bottom w:val="single" w:sz="6" w:space="0" w:color="000000"/>
              <w:right w:val="single" w:sz="6" w:space="0" w:color="000000"/>
            </w:tcBorders>
          </w:tcPr>
          <w:p w14:paraId="4914E940" w14:textId="77777777" w:rsidR="00201442" w:rsidRDefault="00BF4AF2" w:rsidP="006721F9">
            <w:pPr>
              <w:pBdr>
                <w:top w:val="nil"/>
                <w:left w:val="nil"/>
                <w:bottom w:val="nil"/>
                <w:right w:val="nil"/>
              </w:pBdr>
              <w:jc w:val="center"/>
              <w:rPr>
                <w:color w:val="000000"/>
                <w:sz w:val="28"/>
              </w:rPr>
            </w:pPr>
            <w:r>
              <w:rPr>
                <w:color w:val="000000"/>
                <w:sz w:val="28"/>
              </w:rPr>
              <w:t>30</w:t>
            </w:r>
          </w:p>
        </w:tc>
        <w:tc>
          <w:tcPr>
            <w:tcW w:w="899" w:type="dxa"/>
            <w:tcBorders>
              <w:top w:val="single" w:sz="6" w:space="0" w:color="000000"/>
              <w:left w:val="single" w:sz="6" w:space="0" w:color="000000"/>
              <w:bottom w:val="single" w:sz="6" w:space="0" w:color="000000"/>
              <w:right w:val="single" w:sz="6" w:space="0" w:color="000000"/>
            </w:tcBorders>
          </w:tcPr>
          <w:p w14:paraId="42451770" w14:textId="77777777" w:rsidR="00201442" w:rsidRDefault="00BF4AF2" w:rsidP="006721F9">
            <w:pPr>
              <w:pBdr>
                <w:top w:val="nil"/>
                <w:left w:val="nil"/>
                <w:bottom w:val="nil"/>
                <w:right w:val="nil"/>
              </w:pBdr>
              <w:jc w:val="center"/>
              <w:rPr>
                <w:color w:val="000000"/>
                <w:sz w:val="28"/>
              </w:rPr>
            </w:pPr>
            <w:r>
              <w:rPr>
                <w:color w:val="000000"/>
                <w:sz w:val="28"/>
              </w:rPr>
              <w:t>30</w:t>
            </w:r>
          </w:p>
        </w:tc>
      </w:tr>
      <w:tr w:rsidR="00201442" w14:paraId="510EAA17" w14:textId="77777777" w:rsidTr="00407853">
        <w:tc>
          <w:tcPr>
            <w:tcW w:w="457" w:type="dxa"/>
            <w:tcBorders>
              <w:top w:val="single" w:sz="6" w:space="0" w:color="000000"/>
              <w:left w:val="single" w:sz="6" w:space="0" w:color="000000"/>
              <w:bottom w:val="single" w:sz="6" w:space="0" w:color="000000"/>
              <w:right w:val="single" w:sz="6" w:space="0" w:color="000000"/>
            </w:tcBorders>
          </w:tcPr>
          <w:p w14:paraId="0E7E51F8" w14:textId="77777777" w:rsidR="00201442" w:rsidRDefault="0009384F" w:rsidP="006721F9">
            <w:pPr>
              <w:pBdr>
                <w:top w:val="nil"/>
                <w:left w:val="nil"/>
                <w:bottom w:val="nil"/>
                <w:right w:val="nil"/>
              </w:pBdr>
              <w:jc w:val="center"/>
              <w:rPr>
                <w:color w:val="000000"/>
                <w:sz w:val="28"/>
              </w:rPr>
            </w:pPr>
            <w:r>
              <w:rPr>
                <w:color w:val="000000"/>
                <w:sz w:val="28"/>
              </w:rPr>
              <w:t>9</w:t>
            </w:r>
            <w:r w:rsidR="00637D41">
              <w:rPr>
                <w:color w:val="000000"/>
                <w:sz w:val="28"/>
              </w:rPr>
              <w:t>.</w:t>
            </w:r>
          </w:p>
        </w:tc>
        <w:tc>
          <w:tcPr>
            <w:tcW w:w="2878" w:type="dxa"/>
            <w:tcBorders>
              <w:top w:val="single" w:sz="6" w:space="0" w:color="000000"/>
              <w:left w:val="single" w:sz="6" w:space="0" w:color="000000"/>
              <w:bottom w:val="single" w:sz="6" w:space="0" w:color="000000"/>
              <w:right w:val="single" w:sz="6" w:space="0" w:color="000000"/>
            </w:tcBorders>
          </w:tcPr>
          <w:p w14:paraId="1F1B45C7" w14:textId="77777777" w:rsidR="00201442" w:rsidRDefault="00637D41" w:rsidP="006721F9">
            <w:pPr>
              <w:pBdr>
                <w:top w:val="nil"/>
                <w:left w:val="nil"/>
                <w:bottom w:val="nil"/>
                <w:right w:val="nil"/>
              </w:pBdr>
              <w:rPr>
                <w:color w:val="000000"/>
                <w:sz w:val="28"/>
              </w:rPr>
            </w:pPr>
            <w:r>
              <w:rPr>
                <w:color w:val="000000"/>
                <w:sz w:val="28"/>
              </w:rPr>
              <w:t xml:space="preserve">Підвищення рівня інформування мешканців та туристів про </w:t>
            </w:r>
          </w:p>
          <w:p w14:paraId="74509CFC" w14:textId="77777777" w:rsidR="00201442" w:rsidRDefault="00637D41" w:rsidP="006721F9">
            <w:pPr>
              <w:pBdr>
                <w:top w:val="nil"/>
                <w:left w:val="nil"/>
                <w:bottom w:val="nil"/>
                <w:right w:val="nil"/>
              </w:pBdr>
              <w:rPr>
                <w:color w:val="000000"/>
                <w:sz w:val="28"/>
              </w:rPr>
            </w:pPr>
            <w:r>
              <w:rPr>
                <w:color w:val="000000"/>
                <w:sz w:val="28"/>
              </w:rPr>
              <w:t>туристичні послуги і заходи через розміщення інформації у засобах масової інформації (друкованих виданнях, Інтернет-ресурсах тощо)</w:t>
            </w:r>
          </w:p>
        </w:tc>
        <w:tc>
          <w:tcPr>
            <w:tcW w:w="2302" w:type="dxa"/>
            <w:tcBorders>
              <w:top w:val="single" w:sz="6" w:space="0" w:color="000000"/>
              <w:left w:val="single" w:sz="6" w:space="0" w:color="000000"/>
              <w:bottom w:val="single" w:sz="6" w:space="0" w:color="000000"/>
              <w:right w:val="single" w:sz="6" w:space="0" w:color="000000"/>
            </w:tcBorders>
          </w:tcPr>
          <w:p w14:paraId="53A36A81" w14:textId="77777777" w:rsidR="00201442" w:rsidRDefault="0009384F" w:rsidP="006721F9">
            <w:pPr>
              <w:pBdr>
                <w:top w:val="nil"/>
                <w:left w:val="nil"/>
                <w:bottom w:val="nil"/>
                <w:right w:val="nil"/>
              </w:pBdr>
              <w:rPr>
                <w:color w:val="000000"/>
                <w:sz w:val="28"/>
              </w:rPr>
            </w:pPr>
            <w:r>
              <w:rPr>
                <w:color w:val="000000"/>
                <w:sz w:val="28"/>
              </w:rPr>
              <w:t xml:space="preserve">комунальне підприємство «Чортківський туристично-інформаційний центр»; </w:t>
            </w:r>
            <w:r w:rsidR="00537F9A">
              <w:rPr>
                <w:color w:val="000000"/>
                <w:sz w:val="28"/>
              </w:rPr>
              <w:t>управління культури та мистецтв;</w:t>
            </w:r>
            <w:r>
              <w:rPr>
                <w:color w:val="000000"/>
                <w:sz w:val="28"/>
              </w:rPr>
              <w:t xml:space="preserve"> відділ інформаійної політики </w:t>
            </w:r>
            <w:r w:rsidR="00637D41">
              <w:rPr>
                <w:color w:val="000000"/>
                <w:sz w:val="28"/>
              </w:rPr>
              <w:t>Чортківської міської ради</w:t>
            </w:r>
          </w:p>
          <w:p w14:paraId="3F39B38D" w14:textId="77777777" w:rsidR="00201442" w:rsidRDefault="00201442" w:rsidP="006721F9">
            <w:pPr>
              <w:pBdr>
                <w:top w:val="nil"/>
                <w:left w:val="nil"/>
                <w:bottom w:val="nil"/>
                <w:right w:val="nil"/>
              </w:pBdr>
              <w:jc w:val="center"/>
              <w:rPr>
                <w:color w:val="000000"/>
                <w:sz w:val="28"/>
              </w:rPr>
            </w:pPr>
          </w:p>
        </w:tc>
        <w:tc>
          <w:tcPr>
            <w:tcW w:w="1343" w:type="dxa"/>
            <w:tcBorders>
              <w:top w:val="single" w:sz="6" w:space="0" w:color="000000"/>
              <w:left w:val="single" w:sz="6" w:space="0" w:color="000000"/>
              <w:bottom w:val="single" w:sz="6" w:space="0" w:color="000000"/>
              <w:right w:val="single" w:sz="6" w:space="0" w:color="000000"/>
            </w:tcBorders>
          </w:tcPr>
          <w:p w14:paraId="23A9F626" w14:textId="77777777" w:rsidR="00201442" w:rsidRDefault="00144C4C" w:rsidP="006721F9">
            <w:pPr>
              <w:pBdr>
                <w:top w:val="nil"/>
                <w:left w:val="nil"/>
                <w:bottom w:val="nil"/>
                <w:right w:val="nil"/>
              </w:pBdr>
              <w:jc w:val="center"/>
              <w:rPr>
                <w:color w:val="000000"/>
                <w:sz w:val="28"/>
              </w:rPr>
            </w:pPr>
            <w:r>
              <w:rPr>
                <w:color w:val="000000"/>
                <w:sz w:val="28"/>
              </w:rPr>
              <w:t>2024-2026</w:t>
            </w:r>
          </w:p>
        </w:tc>
        <w:tc>
          <w:tcPr>
            <w:tcW w:w="971" w:type="dxa"/>
            <w:tcBorders>
              <w:top w:val="single" w:sz="6" w:space="0" w:color="000000"/>
              <w:left w:val="single" w:sz="6" w:space="0" w:color="000000"/>
              <w:bottom w:val="single" w:sz="6" w:space="0" w:color="000000"/>
              <w:right w:val="single" w:sz="6" w:space="0" w:color="000000"/>
            </w:tcBorders>
          </w:tcPr>
          <w:p w14:paraId="4A54E60C" w14:textId="77777777" w:rsidR="00201442" w:rsidRDefault="00637D41" w:rsidP="006721F9">
            <w:pPr>
              <w:pBdr>
                <w:top w:val="nil"/>
                <w:left w:val="nil"/>
                <w:bottom w:val="nil"/>
                <w:right w:val="nil"/>
              </w:pBdr>
              <w:jc w:val="center"/>
              <w:rPr>
                <w:color w:val="000000"/>
                <w:sz w:val="28"/>
              </w:rPr>
            </w:pPr>
            <w:r>
              <w:rPr>
                <w:color w:val="000000"/>
                <w:sz w:val="28"/>
              </w:rPr>
              <w:t>45</w:t>
            </w:r>
          </w:p>
        </w:tc>
        <w:tc>
          <w:tcPr>
            <w:tcW w:w="947" w:type="dxa"/>
            <w:tcBorders>
              <w:top w:val="single" w:sz="6" w:space="0" w:color="000000"/>
              <w:left w:val="single" w:sz="6" w:space="0" w:color="000000"/>
              <w:bottom w:val="single" w:sz="6" w:space="0" w:color="000000"/>
              <w:right w:val="single" w:sz="6" w:space="0" w:color="000000"/>
            </w:tcBorders>
          </w:tcPr>
          <w:p w14:paraId="360A36D2" w14:textId="77777777" w:rsidR="00201442" w:rsidRDefault="00637D41" w:rsidP="006721F9">
            <w:pPr>
              <w:pBdr>
                <w:top w:val="nil"/>
                <w:left w:val="nil"/>
                <w:bottom w:val="nil"/>
                <w:right w:val="nil"/>
              </w:pBdr>
              <w:jc w:val="center"/>
              <w:rPr>
                <w:color w:val="000000"/>
                <w:sz w:val="28"/>
              </w:rPr>
            </w:pPr>
            <w:r>
              <w:rPr>
                <w:color w:val="000000"/>
                <w:sz w:val="28"/>
              </w:rPr>
              <w:t>35</w:t>
            </w:r>
          </w:p>
        </w:tc>
        <w:tc>
          <w:tcPr>
            <w:tcW w:w="899" w:type="dxa"/>
            <w:tcBorders>
              <w:top w:val="single" w:sz="6" w:space="0" w:color="000000"/>
              <w:left w:val="single" w:sz="6" w:space="0" w:color="000000"/>
              <w:bottom w:val="single" w:sz="6" w:space="0" w:color="000000"/>
              <w:right w:val="single" w:sz="6" w:space="0" w:color="000000"/>
            </w:tcBorders>
          </w:tcPr>
          <w:p w14:paraId="40E5F5AC" w14:textId="77777777" w:rsidR="00201442" w:rsidRDefault="00637D41" w:rsidP="006721F9">
            <w:pPr>
              <w:pBdr>
                <w:top w:val="nil"/>
                <w:left w:val="nil"/>
                <w:bottom w:val="nil"/>
                <w:right w:val="nil"/>
              </w:pBdr>
              <w:jc w:val="center"/>
              <w:rPr>
                <w:color w:val="000000"/>
                <w:sz w:val="28"/>
              </w:rPr>
            </w:pPr>
            <w:r>
              <w:rPr>
                <w:color w:val="000000"/>
                <w:sz w:val="28"/>
              </w:rPr>
              <w:t>25</w:t>
            </w:r>
          </w:p>
        </w:tc>
      </w:tr>
      <w:tr w:rsidR="00201442" w14:paraId="0E1D8D02" w14:textId="77777777" w:rsidTr="00407853">
        <w:tc>
          <w:tcPr>
            <w:tcW w:w="457" w:type="dxa"/>
            <w:tcBorders>
              <w:top w:val="single" w:sz="6" w:space="0" w:color="000000"/>
              <w:left w:val="single" w:sz="6" w:space="0" w:color="000000"/>
              <w:bottom w:val="single" w:sz="6" w:space="0" w:color="000000"/>
              <w:right w:val="single" w:sz="6" w:space="0" w:color="000000"/>
            </w:tcBorders>
          </w:tcPr>
          <w:p w14:paraId="3AA00FB2" w14:textId="77777777" w:rsidR="00201442" w:rsidRDefault="00537F9A" w:rsidP="006721F9">
            <w:pPr>
              <w:pBdr>
                <w:top w:val="nil"/>
                <w:left w:val="nil"/>
                <w:bottom w:val="nil"/>
                <w:right w:val="nil"/>
              </w:pBdr>
              <w:jc w:val="center"/>
              <w:rPr>
                <w:color w:val="000000"/>
                <w:sz w:val="28"/>
              </w:rPr>
            </w:pPr>
            <w:r>
              <w:rPr>
                <w:color w:val="000000"/>
                <w:sz w:val="28"/>
              </w:rPr>
              <w:t>10</w:t>
            </w:r>
            <w:r w:rsidR="00637D41">
              <w:rPr>
                <w:color w:val="000000"/>
                <w:sz w:val="28"/>
              </w:rPr>
              <w:t>.</w:t>
            </w:r>
          </w:p>
        </w:tc>
        <w:tc>
          <w:tcPr>
            <w:tcW w:w="2878" w:type="dxa"/>
            <w:tcBorders>
              <w:top w:val="single" w:sz="6" w:space="0" w:color="000000"/>
              <w:left w:val="single" w:sz="6" w:space="0" w:color="000000"/>
              <w:bottom w:val="single" w:sz="6" w:space="0" w:color="000000"/>
              <w:right w:val="single" w:sz="6" w:space="0" w:color="000000"/>
            </w:tcBorders>
          </w:tcPr>
          <w:p w14:paraId="2986E340" w14:textId="77777777" w:rsidR="00201442" w:rsidRDefault="00637D41" w:rsidP="006721F9">
            <w:pPr>
              <w:pBdr>
                <w:top w:val="nil"/>
                <w:left w:val="nil"/>
                <w:bottom w:val="nil"/>
                <w:right w:val="nil"/>
              </w:pBdr>
              <w:rPr>
                <w:color w:val="000000"/>
                <w:sz w:val="28"/>
              </w:rPr>
            </w:pPr>
            <w:r>
              <w:rPr>
                <w:color w:val="000000"/>
                <w:sz w:val="28"/>
              </w:rPr>
              <w:t>Сприяння проведенню конкурсу соціально-культурних проектів громадських організацій у галузі туризму та підтримка інших ініціатив представників туристичного кластеру</w:t>
            </w:r>
          </w:p>
        </w:tc>
        <w:tc>
          <w:tcPr>
            <w:tcW w:w="2302" w:type="dxa"/>
            <w:tcBorders>
              <w:top w:val="single" w:sz="6" w:space="0" w:color="000000"/>
              <w:left w:val="single" w:sz="6" w:space="0" w:color="000000"/>
              <w:bottom w:val="single" w:sz="6" w:space="0" w:color="000000"/>
              <w:right w:val="single" w:sz="6" w:space="0" w:color="000000"/>
            </w:tcBorders>
          </w:tcPr>
          <w:p w14:paraId="36C8E1F2" w14:textId="77777777" w:rsidR="00201442" w:rsidRDefault="00537F9A" w:rsidP="006721F9">
            <w:pPr>
              <w:pBdr>
                <w:top w:val="nil"/>
                <w:left w:val="nil"/>
                <w:bottom w:val="nil"/>
                <w:right w:val="nil"/>
              </w:pBdr>
              <w:rPr>
                <w:color w:val="000000"/>
                <w:sz w:val="28"/>
              </w:rPr>
            </w:pPr>
            <w:r>
              <w:rPr>
                <w:color w:val="000000"/>
                <w:sz w:val="28"/>
              </w:rPr>
              <w:t>комунальне підприємство «Чортківський туристично-інформаційний центр»; управління культури та мистецтв;</w:t>
            </w:r>
          </w:p>
          <w:p w14:paraId="5390D6A2" w14:textId="77777777" w:rsidR="00201442" w:rsidRDefault="00637D41" w:rsidP="006721F9">
            <w:pPr>
              <w:pBdr>
                <w:top w:val="nil"/>
                <w:left w:val="nil"/>
                <w:bottom w:val="nil"/>
                <w:right w:val="nil"/>
              </w:pBdr>
              <w:rPr>
                <w:color w:val="000000"/>
                <w:sz w:val="28"/>
              </w:rPr>
            </w:pPr>
            <w:r>
              <w:rPr>
                <w:color w:val="000000"/>
                <w:sz w:val="28"/>
              </w:rPr>
              <w:t>упра</w:t>
            </w:r>
            <w:r w:rsidR="00537F9A">
              <w:rPr>
                <w:color w:val="000000"/>
                <w:sz w:val="28"/>
              </w:rPr>
              <w:t>вління освіти, молоді та спорту;</w:t>
            </w:r>
            <w:r>
              <w:rPr>
                <w:color w:val="000000"/>
                <w:sz w:val="28"/>
              </w:rPr>
              <w:t xml:space="preserve"> </w:t>
            </w:r>
            <w:r w:rsidR="00537F9A">
              <w:rPr>
                <w:color w:val="000000"/>
                <w:sz w:val="28"/>
              </w:rPr>
              <w:t xml:space="preserve">відділ муніципального розвитку та </w:t>
            </w:r>
            <w:r w:rsidR="00537F9A">
              <w:rPr>
                <w:color w:val="000000"/>
                <w:sz w:val="28"/>
              </w:rPr>
              <w:lastRenderedPageBreak/>
              <w:t xml:space="preserve">енерго-менеджменту  </w:t>
            </w:r>
            <w:r>
              <w:rPr>
                <w:color w:val="000000"/>
                <w:sz w:val="28"/>
              </w:rPr>
              <w:t>Чортківської міської ради, громадські організації</w:t>
            </w:r>
          </w:p>
          <w:p w14:paraId="7686D6E5" w14:textId="77777777" w:rsidR="00201442" w:rsidRDefault="00201442" w:rsidP="006721F9">
            <w:pPr>
              <w:pBdr>
                <w:top w:val="nil"/>
                <w:left w:val="nil"/>
                <w:bottom w:val="nil"/>
                <w:right w:val="nil"/>
              </w:pBdr>
              <w:jc w:val="center"/>
              <w:rPr>
                <w:color w:val="000000"/>
                <w:sz w:val="28"/>
              </w:rPr>
            </w:pPr>
          </w:p>
        </w:tc>
        <w:tc>
          <w:tcPr>
            <w:tcW w:w="1343" w:type="dxa"/>
            <w:tcBorders>
              <w:top w:val="single" w:sz="6" w:space="0" w:color="000000"/>
              <w:left w:val="single" w:sz="6" w:space="0" w:color="000000"/>
              <w:bottom w:val="single" w:sz="6" w:space="0" w:color="000000"/>
              <w:right w:val="single" w:sz="6" w:space="0" w:color="000000"/>
            </w:tcBorders>
          </w:tcPr>
          <w:p w14:paraId="2DEF0B6D" w14:textId="77777777" w:rsidR="00201442" w:rsidRDefault="00144C4C" w:rsidP="006721F9">
            <w:pPr>
              <w:pBdr>
                <w:top w:val="nil"/>
                <w:left w:val="nil"/>
                <w:bottom w:val="nil"/>
                <w:right w:val="nil"/>
              </w:pBdr>
              <w:jc w:val="center"/>
              <w:rPr>
                <w:color w:val="000000"/>
                <w:sz w:val="28"/>
              </w:rPr>
            </w:pPr>
            <w:r>
              <w:rPr>
                <w:color w:val="000000"/>
                <w:sz w:val="28"/>
              </w:rPr>
              <w:lastRenderedPageBreak/>
              <w:t>2024-2026</w:t>
            </w:r>
          </w:p>
        </w:tc>
        <w:tc>
          <w:tcPr>
            <w:tcW w:w="971" w:type="dxa"/>
            <w:tcBorders>
              <w:top w:val="single" w:sz="6" w:space="0" w:color="000000"/>
              <w:left w:val="single" w:sz="6" w:space="0" w:color="000000"/>
              <w:bottom w:val="single" w:sz="6" w:space="0" w:color="000000"/>
              <w:right w:val="single" w:sz="6" w:space="0" w:color="000000"/>
            </w:tcBorders>
          </w:tcPr>
          <w:p w14:paraId="46960E5E" w14:textId="77777777" w:rsidR="00201442" w:rsidRDefault="00537F9A" w:rsidP="006721F9">
            <w:pPr>
              <w:pBdr>
                <w:top w:val="nil"/>
                <w:left w:val="nil"/>
                <w:bottom w:val="nil"/>
                <w:right w:val="nil"/>
              </w:pBdr>
              <w:jc w:val="center"/>
              <w:rPr>
                <w:color w:val="000000"/>
                <w:sz w:val="28"/>
              </w:rPr>
            </w:pPr>
            <w:r>
              <w:rPr>
                <w:color w:val="000000"/>
                <w:sz w:val="28"/>
              </w:rPr>
              <w:t>20</w:t>
            </w:r>
          </w:p>
        </w:tc>
        <w:tc>
          <w:tcPr>
            <w:tcW w:w="947" w:type="dxa"/>
            <w:tcBorders>
              <w:top w:val="single" w:sz="6" w:space="0" w:color="000000"/>
              <w:left w:val="single" w:sz="6" w:space="0" w:color="000000"/>
              <w:bottom w:val="single" w:sz="6" w:space="0" w:color="000000"/>
              <w:right w:val="single" w:sz="6" w:space="0" w:color="000000"/>
            </w:tcBorders>
          </w:tcPr>
          <w:p w14:paraId="05B207B7" w14:textId="77777777" w:rsidR="00201442" w:rsidRDefault="00637D41" w:rsidP="006721F9">
            <w:pPr>
              <w:pBdr>
                <w:top w:val="nil"/>
                <w:left w:val="nil"/>
                <w:bottom w:val="nil"/>
                <w:right w:val="nil"/>
              </w:pBdr>
              <w:jc w:val="center"/>
              <w:rPr>
                <w:color w:val="000000"/>
                <w:sz w:val="28"/>
              </w:rPr>
            </w:pPr>
            <w:r>
              <w:rPr>
                <w:color w:val="000000"/>
                <w:sz w:val="28"/>
              </w:rPr>
              <w:t>2</w:t>
            </w:r>
            <w:r w:rsidR="00537F9A">
              <w:rPr>
                <w:color w:val="000000"/>
                <w:sz w:val="28"/>
              </w:rPr>
              <w:t>0</w:t>
            </w:r>
          </w:p>
        </w:tc>
        <w:tc>
          <w:tcPr>
            <w:tcW w:w="899" w:type="dxa"/>
            <w:tcBorders>
              <w:top w:val="single" w:sz="6" w:space="0" w:color="000000"/>
              <w:left w:val="single" w:sz="6" w:space="0" w:color="000000"/>
              <w:bottom w:val="single" w:sz="6" w:space="0" w:color="000000"/>
              <w:right w:val="single" w:sz="6" w:space="0" w:color="000000"/>
            </w:tcBorders>
          </w:tcPr>
          <w:p w14:paraId="19DEA99C" w14:textId="77777777" w:rsidR="00201442" w:rsidRDefault="00537F9A" w:rsidP="006721F9">
            <w:pPr>
              <w:pBdr>
                <w:top w:val="nil"/>
                <w:left w:val="nil"/>
                <w:bottom w:val="nil"/>
                <w:right w:val="nil"/>
              </w:pBdr>
              <w:jc w:val="center"/>
              <w:rPr>
                <w:color w:val="000000"/>
                <w:sz w:val="28"/>
              </w:rPr>
            </w:pPr>
            <w:r>
              <w:rPr>
                <w:color w:val="000000"/>
                <w:sz w:val="28"/>
              </w:rPr>
              <w:t>20</w:t>
            </w:r>
          </w:p>
        </w:tc>
      </w:tr>
      <w:tr w:rsidR="00201442" w14:paraId="06F5ECA4" w14:textId="77777777" w:rsidTr="00407853">
        <w:tc>
          <w:tcPr>
            <w:tcW w:w="457" w:type="dxa"/>
            <w:tcBorders>
              <w:top w:val="single" w:sz="6" w:space="0" w:color="000000"/>
              <w:left w:val="single" w:sz="6" w:space="0" w:color="000000"/>
              <w:bottom w:val="single" w:sz="6" w:space="0" w:color="000000"/>
              <w:right w:val="single" w:sz="6" w:space="0" w:color="000000"/>
            </w:tcBorders>
          </w:tcPr>
          <w:p w14:paraId="1EB73635" w14:textId="77777777" w:rsidR="00201442" w:rsidRDefault="00BF4AF2" w:rsidP="006721F9">
            <w:pPr>
              <w:pBdr>
                <w:top w:val="nil"/>
                <w:left w:val="nil"/>
                <w:bottom w:val="nil"/>
                <w:right w:val="nil"/>
              </w:pBdr>
              <w:jc w:val="center"/>
              <w:rPr>
                <w:color w:val="000000"/>
                <w:sz w:val="28"/>
              </w:rPr>
            </w:pPr>
            <w:r>
              <w:rPr>
                <w:color w:val="000000"/>
                <w:sz w:val="28"/>
              </w:rPr>
              <w:t>11</w:t>
            </w:r>
            <w:r w:rsidR="00637D41">
              <w:rPr>
                <w:color w:val="000000"/>
                <w:sz w:val="28"/>
              </w:rPr>
              <w:t>.</w:t>
            </w:r>
          </w:p>
        </w:tc>
        <w:tc>
          <w:tcPr>
            <w:tcW w:w="2878" w:type="dxa"/>
            <w:tcBorders>
              <w:top w:val="single" w:sz="6" w:space="0" w:color="000000"/>
              <w:left w:val="single" w:sz="6" w:space="0" w:color="000000"/>
              <w:bottom w:val="single" w:sz="6" w:space="0" w:color="000000"/>
              <w:right w:val="single" w:sz="6" w:space="0" w:color="000000"/>
            </w:tcBorders>
          </w:tcPr>
          <w:p w14:paraId="75A756BC" w14:textId="77777777" w:rsidR="00201442" w:rsidRDefault="00637D41" w:rsidP="006721F9">
            <w:pPr>
              <w:pBdr>
                <w:top w:val="nil"/>
                <w:left w:val="nil"/>
                <w:bottom w:val="nil"/>
                <w:right w:val="nil"/>
              </w:pBdr>
              <w:rPr>
                <w:color w:val="000000"/>
                <w:sz w:val="28"/>
              </w:rPr>
            </w:pPr>
            <w:r>
              <w:rPr>
                <w:color w:val="000000"/>
                <w:sz w:val="28"/>
              </w:rPr>
              <w:t>Розроблення системи ознакування та впровадження двомовної системи ознакування та навігації у Чортківській міській територіальній громаді</w:t>
            </w:r>
          </w:p>
        </w:tc>
        <w:tc>
          <w:tcPr>
            <w:tcW w:w="2302" w:type="dxa"/>
            <w:tcBorders>
              <w:top w:val="single" w:sz="6" w:space="0" w:color="000000"/>
              <w:left w:val="single" w:sz="6" w:space="0" w:color="000000"/>
              <w:bottom w:val="single" w:sz="6" w:space="0" w:color="000000"/>
              <w:right w:val="single" w:sz="6" w:space="0" w:color="000000"/>
            </w:tcBorders>
          </w:tcPr>
          <w:p w14:paraId="2FB74F14" w14:textId="77777777" w:rsidR="00BF4AF2" w:rsidRDefault="00BF4AF2" w:rsidP="006721F9">
            <w:pPr>
              <w:pBdr>
                <w:top w:val="nil"/>
                <w:left w:val="nil"/>
                <w:bottom w:val="nil"/>
                <w:right w:val="nil"/>
              </w:pBdr>
              <w:rPr>
                <w:color w:val="000000"/>
                <w:sz w:val="28"/>
              </w:rPr>
            </w:pPr>
            <w:r>
              <w:rPr>
                <w:color w:val="000000"/>
                <w:sz w:val="28"/>
              </w:rPr>
              <w:t>комунальне підприємство «Чортківський туристично-інформаційний центр»; управління культури та мистецтв;</w:t>
            </w:r>
          </w:p>
          <w:p w14:paraId="26617195" w14:textId="77777777" w:rsidR="00201442" w:rsidRDefault="00637D41" w:rsidP="006721F9">
            <w:pPr>
              <w:pBdr>
                <w:top w:val="nil"/>
                <w:left w:val="nil"/>
                <w:bottom w:val="nil"/>
                <w:right w:val="nil"/>
              </w:pBdr>
              <w:rPr>
                <w:color w:val="000000"/>
                <w:sz w:val="28"/>
              </w:rPr>
            </w:pPr>
            <w:r>
              <w:rPr>
                <w:color w:val="000000"/>
                <w:sz w:val="28"/>
              </w:rPr>
              <w:t xml:space="preserve">відділ </w:t>
            </w:r>
            <w:r w:rsidR="00BF4AF2">
              <w:rPr>
                <w:color w:val="000000"/>
                <w:sz w:val="28"/>
              </w:rPr>
              <w:t xml:space="preserve"> архітектури та містобудівного кадастру </w:t>
            </w:r>
            <w:r>
              <w:rPr>
                <w:color w:val="000000"/>
                <w:sz w:val="28"/>
              </w:rPr>
              <w:t>Чортківської міської ради</w:t>
            </w:r>
          </w:p>
          <w:p w14:paraId="034F2744" w14:textId="77777777" w:rsidR="00201442" w:rsidRDefault="00201442" w:rsidP="006721F9">
            <w:pPr>
              <w:pBdr>
                <w:top w:val="nil"/>
                <w:left w:val="nil"/>
                <w:bottom w:val="nil"/>
                <w:right w:val="nil"/>
              </w:pBdr>
              <w:jc w:val="center"/>
              <w:rPr>
                <w:color w:val="000000"/>
                <w:sz w:val="28"/>
              </w:rPr>
            </w:pPr>
          </w:p>
        </w:tc>
        <w:tc>
          <w:tcPr>
            <w:tcW w:w="1343" w:type="dxa"/>
            <w:tcBorders>
              <w:top w:val="single" w:sz="6" w:space="0" w:color="000000"/>
              <w:left w:val="single" w:sz="6" w:space="0" w:color="000000"/>
              <w:bottom w:val="single" w:sz="6" w:space="0" w:color="000000"/>
              <w:right w:val="single" w:sz="6" w:space="0" w:color="000000"/>
            </w:tcBorders>
          </w:tcPr>
          <w:p w14:paraId="0EA20FC8" w14:textId="77777777" w:rsidR="00201442" w:rsidRDefault="00407853" w:rsidP="006721F9">
            <w:pPr>
              <w:pBdr>
                <w:top w:val="nil"/>
                <w:left w:val="nil"/>
                <w:bottom w:val="nil"/>
                <w:right w:val="nil"/>
              </w:pBdr>
              <w:jc w:val="center"/>
              <w:rPr>
                <w:color w:val="000000"/>
                <w:sz w:val="28"/>
              </w:rPr>
            </w:pPr>
            <w:r>
              <w:rPr>
                <w:color w:val="000000"/>
                <w:sz w:val="28"/>
              </w:rPr>
              <w:t>2024-2026</w:t>
            </w:r>
          </w:p>
        </w:tc>
        <w:tc>
          <w:tcPr>
            <w:tcW w:w="971" w:type="dxa"/>
            <w:tcBorders>
              <w:top w:val="single" w:sz="6" w:space="0" w:color="000000"/>
              <w:left w:val="single" w:sz="6" w:space="0" w:color="000000"/>
              <w:bottom w:val="single" w:sz="6" w:space="0" w:color="000000"/>
              <w:right w:val="single" w:sz="6" w:space="0" w:color="000000"/>
            </w:tcBorders>
          </w:tcPr>
          <w:p w14:paraId="7A442859" w14:textId="77777777" w:rsidR="00201442" w:rsidRDefault="00BF4AF2" w:rsidP="006721F9">
            <w:pPr>
              <w:pBdr>
                <w:top w:val="nil"/>
                <w:left w:val="nil"/>
                <w:bottom w:val="nil"/>
                <w:right w:val="nil"/>
              </w:pBdr>
              <w:jc w:val="center"/>
              <w:rPr>
                <w:color w:val="000000"/>
                <w:sz w:val="28"/>
              </w:rPr>
            </w:pPr>
            <w:r>
              <w:rPr>
                <w:color w:val="000000"/>
                <w:sz w:val="28"/>
              </w:rPr>
              <w:t>100</w:t>
            </w:r>
          </w:p>
        </w:tc>
        <w:tc>
          <w:tcPr>
            <w:tcW w:w="947" w:type="dxa"/>
            <w:tcBorders>
              <w:top w:val="single" w:sz="6" w:space="0" w:color="000000"/>
              <w:left w:val="single" w:sz="6" w:space="0" w:color="000000"/>
              <w:bottom w:val="single" w:sz="6" w:space="0" w:color="000000"/>
              <w:right w:val="single" w:sz="6" w:space="0" w:color="000000"/>
            </w:tcBorders>
          </w:tcPr>
          <w:p w14:paraId="23CCD41F" w14:textId="77777777" w:rsidR="00201442" w:rsidRDefault="00BF4AF2" w:rsidP="006721F9">
            <w:pPr>
              <w:pBdr>
                <w:top w:val="nil"/>
                <w:left w:val="nil"/>
                <w:bottom w:val="nil"/>
                <w:right w:val="nil"/>
              </w:pBdr>
              <w:jc w:val="center"/>
              <w:rPr>
                <w:color w:val="000000"/>
                <w:sz w:val="28"/>
              </w:rPr>
            </w:pPr>
            <w:r>
              <w:rPr>
                <w:color w:val="000000"/>
                <w:sz w:val="28"/>
              </w:rPr>
              <w:t>50</w:t>
            </w:r>
          </w:p>
        </w:tc>
        <w:tc>
          <w:tcPr>
            <w:tcW w:w="899" w:type="dxa"/>
            <w:tcBorders>
              <w:top w:val="single" w:sz="6" w:space="0" w:color="000000"/>
              <w:left w:val="single" w:sz="6" w:space="0" w:color="000000"/>
              <w:bottom w:val="single" w:sz="6" w:space="0" w:color="000000"/>
              <w:right w:val="single" w:sz="6" w:space="0" w:color="000000"/>
            </w:tcBorders>
          </w:tcPr>
          <w:p w14:paraId="03F2716C" w14:textId="77777777" w:rsidR="00201442" w:rsidRDefault="00BF4AF2" w:rsidP="006721F9">
            <w:pPr>
              <w:pBdr>
                <w:top w:val="nil"/>
                <w:left w:val="nil"/>
                <w:bottom w:val="nil"/>
                <w:right w:val="nil"/>
              </w:pBdr>
              <w:jc w:val="center"/>
              <w:rPr>
                <w:color w:val="000000"/>
                <w:sz w:val="28"/>
              </w:rPr>
            </w:pPr>
            <w:r>
              <w:rPr>
                <w:color w:val="000000"/>
                <w:sz w:val="28"/>
              </w:rPr>
              <w:t>50</w:t>
            </w:r>
          </w:p>
        </w:tc>
      </w:tr>
      <w:tr w:rsidR="00201442" w14:paraId="4A5D482D" w14:textId="77777777" w:rsidTr="00407853">
        <w:tc>
          <w:tcPr>
            <w:tcW w:w="457" w:type="dxa"/>
            <w:tcBorders>
              <w:top w:val="single" w:sz="6" w:space="0" w:color="000000"/>
              <w:left w:val="single" w:sz="6" w:space="0" w:color="000000"/>
              <w:bottom w:val="single" w:sz="6" w:space="0" w:color="000000"/>
              <w:right w:val="single" w:sz="6" w:space="0" w:color="000000"/>
            </w:tcBorders>
          </w:tcPr>
          <w:p w14:paraId="23841018" w14:textId="77777777" w:rsidR="00201442" w:rsidRDefault="001616EC" w:rsidP="006721F9">
            <w:pPr>
              <w:pBdr>
                <w:top w:val="nil"/>
                <w:left w:val="nil"/>
                <w:bottom w:val="nil"/>
                <w:right w:val="nil"/>
              </w:pBdr>
              <w:jc w:val="center"/>
              <w:rPr>
                <w:color w:val="000000"/>
                <w:sz w:val="28"/>
              </w:rPr>
            </w:pPr>
            <w:r>
              <w:rPr>
                <w:color w:val="000000"/>
                <w:sz w:val="28"/>
              </w:rPr>
              <w:t>12</w:t>
            </w:r>
            <w:r w:rsidR="00637D41">
              <w:rPr>
                <w:color w:val="000000"/>
                <w:sz w:val="28"/>
              </w:rPr>
              <w:t>.</w:t>
            </w:r>
          </w:p>
        </w:tc>
        <w:tc>
          <w:tcPr>
            <w:tcW w:w="2878" w:type="dxa"/>
            <w:tcBorders>
              <w:top w:val="single" w:sz="6" w:space="0" w:color="000000"/>
              <w:left w:val="single" w:sz="6" w:space="0" w:color="000000"/>
              <w:bottom w:val="single" w:sz="6" w:space="0" w:color="000000"/>
              <w:right w:val="single" w:sz="6" w:space="0" w:color="000000"/>
            </w:tcBorders>
          </w:tcPr>
          <w:p w14:paraId="1C6A2B42" w14:textId="77777777" w:rsidR="00201442" w:rsidRDefault="00637D41" w:rsidP="006721F9">
            <w:pPr>
              <w:pBdr>
                <w:top w:val="nil"/>
                <w:left w:val="nil"/>
                <w:bottom w:val="nil"/>
                <w:right w:val="nil"/>
              </w:pBdr>
              <w:rPr>
                <w:color w:val="000000"/>
                <w:sz w:val="28"/>
              </w:rPr>
            </w:pPr>
            <w:r>
              <w:rPr>
                <w:color w:val="000000"/>
                <w:sz w:val="28"/>
              </w:rPr>
              <w:t>Покращення туристичної пропозиції громади</w:t>
            </w:r>
          </w:p>
        </w:tc>
        <w:tc>
          <w:tcPr>
            <w:tcW w:w="2302" w:type="dxa"/>
            <w:tcBorders>
              <w:top w:val="single" w:sz="6" w:space="0" w:color="000000"/>
              <w:left w:val="single" w:sz="6" w:space="0" w:color="000000"/>
              <w:bottom w:val="single" w:sz="6" w:space="0" w:color="000000"/>
              <w:right w:val="single" w:sz="6" w:space="0" w:color="000000"/>
            </w:tcBorders>
          </w:tcPr>
          <w:p w14:paraId="300A41D8" w14:textId="77777777" w:rsidR="00201442" w:rsidRDefault="001616EC" w:rsidP="006721F9">
            <w:pPr>
              <w:pBdr>
                <w:top w:val="nil"/>
                <w:left w:val="nil"/>
                <w:bottom w:val="nil"/>
                <w:right w:val="nil"/>
              </w:pBdr>
              <w:rPr>
                <w:color w:val="000000"/>
                <w:sz w:val="28"/>
              </w:rPr>
            </w:pPr>
            <w:r>
              <w:rPr>
                <w:color w:val="000000"/>
                <w:sz w:val="28"/>
              </w:rPr>
              <w:t xml:space="preserve">комунальне підприємство «Чортківський туристично-інформаційний центр»; управління культури та мистецтв </w:t>
            </w:r>
            <w:r w:rsidR="00637D41">
              <w:rPr>
                <w:color w:val="000000"/>
                <w:sz w:val="28"/>
              </w:rPr>
              <w:t>Чортківської міської ради</w:t>
            </w:r>
          </w:p>
        </w:tc>
        <w:tc>
          <w:tcPr>
            <w:tcW w:w="1343" w:type="dxa"/>
            <w:tcBorders>
              <w:top w:val="single" w:sz="6" w:space="0" w:color="000000"/>
              <w:left w:val="single" w:sz="6" w:space="0" w:color="000000"/>
              <w:bottom w:val="single" w:sz="6" w:space="0" w:color="000000"/>
              <w:right w:val="single" w:sz="6" w:space="0" w:color="000000"/>
            </w:tcBorders>
          </w:tcPr>
          <w:p w14:paraId="148CBE28" w14:textId="77777777" w:rsidR="00201442" w:rsidRDefault="00407853" w:rsidP="006721F9">
            <w:pPr>
              <w:pBdr>
                <w:top w:val="nil"/>
                <w:left w:val="nil"/>
                <w:bottom w:val="nil"/>
                <w:right w:val="nil"/>
              </w:pBdr>
              <w:jc w:val="center"/>
              <w:rPr>
                <w:color w:val="000000"/>
                <w:sz w:val="28"/>
              </w:rPr>
            </w:pPr>
            <w:r>
              <w:rPr>
                <w:color w:val="000000"/>
                <w:sz w:val="28"/>
              </w:rPr>
              <w:t>2024-2026</w:t>
            </w:r>
          </w:p>
        </w:tc>
        <w:tc>
          <w:tcPr>
            <w:tcW w:w="971" w:type="dxa"/>
            <w:tcBorders>
              <w:top w:val="single" w:sz="6" w:space="0" w:color="000000"/>
              <w:left w:val="single" w:sz="6" w:space="0" w:color="000000"/>
              <w:bottom w:val="single" w:sz="6" w:space="0" w:color="000000"/>
              <w:right w:val="single" w:sz="6" w:space="0" w:color="000000"/>
            </w:tcBorders>
          </w:tcPr>
          <w:p w14:paraId="7667D154" w14:textId="77777777" w:rsidR="00201442" w:rsidRDefault="00637D41" w:rsidP="006721F9">
            <w:pPr>
              <w:pBdr>
                <w:top w:val="nil"/>
                <w:left w:val="nil"/>
                <w:bottom w:val="nil"/>
                <w:right w:val="nil"/>
              </w:pBdr>
              <w:jc w:val="center"/>
              <w:rPr>
                <w:color w:val="000000"/>
                <w:sz w:val="28"/>
              </w:rPr>
            </w:pPr>
            <w:r>
              <w:rPr>
                <w:color w:val="000000"/>
                <w:sz w:val="28"/>
              </w:rPr>
              <w:t>-</w:t>
            </w:r>
          </w:p>
        </w:tc>
        <w:tc>
          <w:tcPr>
            <w:tcW w:w="947" w:type="dxa"/>
            <w:tcBorders>
              <w:top w:val="single" w:sz="6" w:space="0" w:color="000000"/>
              <w:left w:val="single" w:sz="6" w:space="0" w:color="000000"/>
              <w:bottom w:val="single" w:sz="6" w:space="0" w:color="000000"/>
              <w:right w:val="single" w:sz="6" w:space="0" w:color="000000"/>
            </w:tcBorders>
          </w:tcPr>
          <w:p w14:paraId="07D68AB1" w14:textId="77777777" w:rsidR="00201442" w:rsidRDefault="00637D41" w:rsidP="006721F9">
            <w:pPr>
              <w:pBdr>
                <w:top w:val="nil"/>
                <w:left w:val="nil"/>
                <w:bottom w:val="nil"/>
                <w:right w:val="nil"/>
              </w:pBdr>
              <w:jc w:val="center"/>
              <w:rPr>
                <w:color w:val="000000"/>
                <w:sz w:val="28"/>
              </w:rPr>
            </w:pPr>
            <w:r>
              <w:rPr>
                <w:color w:val="000000"/>
                <w:sz w:val="28"/>
              </w:rPr>
              <w:t>-</w:t>
            </w:r>
          </w:p>
        </w:tc>
        <w:tc>
          <w:tcPr>
            <w:tcW w:w="899" w:type="dxa"/>
            <w:tcBorders>
              <w:top w:val="single" w:sz="6" w:space="0" w:color="000000"/>
              <w:left w:val="single" w:sz="6" w:space="0" w:color="000000"/>
              <w:bottom w:val="single" w:sz="6" w:space="0" w:color="000000"/>
              <w:right w:val="single" w:sz="6" w:space="0" w:color="000000"/>
            </w:tcBorders>
          </w:tcPr>
          <w:p w14:paraId="4C934F7D" w14:textId="77777777" w:rsidR="00201442" w:rsidRDefault="00637D41" w:rsidP="006721F9">
            <w:pPr>
              <w:pBdr>
                <w:top w:val="nil"/>
                <w:left w:val="nil"/>
                <w:bottom w:val="nil"/>
                <w:right w:val="nil"/>
              </w:pBdr>
              <w:jc w:val="center"/>
              <w:rPr>
                <w:color w:val="000000"/>
                <w:sz w:val="28"/>
              </w:rPr>
            </w:pPr>
            <w:r>
              <w:rPr>
                <w:color w:val="000000"/>
                <w:sz w:val="28"/>
              </w:rPr>
              <w:t>-</w:t>
            </w:r>
          </w:p>
        </w:tc>
      </w:tr>
      <w:tr w:rsidR="00201442" w14:paraId="7ED7B630" w14:textId="77777777" w:rsidTr="00407853">
        <w:tc>
          <w:tcPr>
            <w:tcW w:w="457" w:type="dxa"/>
            <w:tcBorders>
              <w:top w:val="single" w:sz="6" w:space="0" w:color="000000"/>
              <w:left w:val="single" w:sz="6" w:space="0" w:color="000000"/>
              <w:bottom w:val="single" w:sz="6" w:space="0" w:color="000000"/>
              <w:right w:val="single" w:sz="6" w:space="0" w:color="000000"/>
            </w:tcBorders>
          </w:tcPr>
          <w:p w14:paraId="77A6B10C" w14:textId="77777777" w:rsidR="00201442" w:rsidRDefault="000605F6" w:rsidP="006721F9">
            <w:pPr>
              <w:pBdr>
                <w:top w:val="nil"/>
                <w:left w:val="nil"/>
                <w:bottom w:val="nil"/>
                <w:right w:val="nil"/>
              </w:pBdr>
              <w:jc w:val="center"/>
              <w:rPr>
                <w:color w:val="000000"/>
                <w:sz w:val="28"/>
              </w:rPr>
            </w:pPr>
            <w:r>
              <w:rPr>
                <w:color w:val="000000"/>
                <w:sz w:val="28"/>
              </w:rPr>
              <w:t>13</w:t>
            </w:r>
            <w:r w:rsidR="00637D41">
              <w:rPr>
                <w:color w:val="000000"/>
                <w:sz w:val="28"/>
              </w:rPr>
              <w:t>.</w:t>
            </w:r>
          </w:p>
        </w:tc>
        <w:tc>
          <w:tcPr>
            <w:tcW w:w="2878" w:type="dxa"/>
            <w:tcBorders>
              <w:top w:val="single" w:sz="6" w:space="0" w:color="000000"/>
              <w:left w:val="single" w:sz="6" w:space="0" w:color="000000"/>
              <w:bottom w:val="single" w:sz="6" w:space="0" w:color="000000"/>
              <w:right w:val="single" w:sz="6" w:space="0" w:color="000000"/>
            </w:tcBorders>
          </w:tcPr>
          <w:p w14:paraId="50E31D3C" w14:textId="77777777" w:rsidR="00201442" w:rsidRDefault="00637D41" w:rsidP="006721F9">
            <w:pPr>
              <w:pBdr>
                <w:top w:val="nil"/>
                <w:left w:val="nil"/>
                <w:bottom w:val="nil"/>
                <w:right w:val="nil"/>
              </w:pBdr>
              <w:rPr>
                <w:color w:val="000000"/>
                <w:sz w:val="28"/>
              </w:rPr>
            </w:pPr>
            <w:r>
              <w:rPr>
                <w:color w:val="000000"/>
                <w:sz w:val="28"/>
              </w:rPr>
              <w:t>Сприяння розробці та популяризації</w:t>
            </w:r>
          </w:p>
          <w:p w14:paraId="33E554A6" w14:textId="77777777" w:rsidR="00201442" w:rsidRDefault="00637D41" w:rsidP="006721F9">
            <w:pPr>
              <w:pBdr>
                <w:top w:val="nil"/>
                <w:left w:val="nil"/>
                <w:bottom w:val="nil"/>
                <w:right w:val="nil"/>
              </w:pBdr>
              <w:rPr>
                <w:color w:val="000000"/>
                <w:sz w:val="28"/>
              </w:rPr>
            </w:pPr>
            <w:r>
              <w:rPr>
                <w:color w:val="000000"/>
                <w:sz w:val="28"/>
              </w:rPr>
              <w:t>туристичних продуктів з</w:t>
            </w:r>
            <w:r w:rsidR="000605F6">
              <w:rPr>
                <w:color w:val="000000"/>
                <w:sz w:val="28"/>
              </w:rPr>
              <w:t xml:space="preserve"> </w:t>
            </w:r>
            <w:r>
              <w:rPr>
                <w:color w:val="000000"/>
                <w:sz w:val="28"/>
              </w:rPr>
              <w:t>використанням матеріальної та нематеріальної</w:t>
            </w:r>
          </w:p>
          <w:p w14:paraId="7FED3393" w14:textId="77777777" w:rsidR="00201442" w:rsidRDefault="00637D41" w:rsidP="006721F9">
            <w:pPr>
              <w:pBdr>
                <w:top w:val="nil"/>
                <w:left w:val="nil"/>
                <w:bottom w:val="nil"/>
                <w:right w:val="nil"/>
              </w:pBdr>
              <w:rPr>
                <w:color w:val="000000"/>
                <w:sz w:val="28"/>
              </w:rPr>
            </w:pPr>
            <w:r>
              <w:rPr>
                <w:color w:val="000000"/>
                <w:sz w:val="28"/>
              </w:rPr>
              <w:t xml:space="preserve">культурної спадщини </w:t>
            </w:r>
          </w:p>
        </w:tc>
        <w:tc>
          <w:tcPr>
            <w:tcW w:w="2302" w:type="dxa"/>
            <w:tcBorders>
              <w:top w:val="single" w:sz="6" w:space="0" w:color="000000"/>
              <w:left w:val="single" w:sz="6" w:space="0" w:color="000000"/>
              <w:bottom w:val="single" w:sz="6" w:space="0" w:color="000000"/>
              <w:right w:val="single" w:sz="6" w:space="0" w:color="000000"/>
            </w:tcBorders>
          </w:tcPr>
          <w:p w14:paraId="49E09559" w14:textId="77777777" w:rsidR="000605F6" w:rsidRDefault="000605F6" w:rsidP="006721F9">
            <w:pPr>
              <w:pBdr>
                <w:top w:val="nil"/>
                <w:left w:val="nil"/>
                <w:bottom w:val="nil"/>
                <w:right w:val="nil"/>
              </w:pBdr>
              <w:rPr>
                <w:color w:val="000000"/>
                <w:sz w:val="28"/>
              </w:rPr>
            </w:pPr>
            <w:r>
              <w:rPr>
                <w:color w:val="000000"/>
                <w:sz w:val="28"/>
              </w:rPr>
              <w:t>комунальне підприємство «Чортківський туристично-інформаційний центр»; управління культури та мистецтв;</w:t>
            </w:r>
          </w:p>
          <w:p w14:paraId="47CE566A" w14:textId="77777777" w:rsidR="00201442" w:rsidRDefault="000605F6" w:rsidP="006721F9">
            <w:pPr>
              <w:pBdr>
                <w:top w:val="nil"/>
                <w:left w:val="nil"/>
                <w:bottom w:val="nil"/>
                <w:right w:val="nil"/>
              </w:pBdr>
              <w:rPr>
                <w:color w:val="000000"/>
                <w:sz w:val="28"/>
              </w:rPr>
            </w:pPr>
            <w:r>
              <w:rPr>
                <w:color w:val="000000"/>
                <w:sz w:val="28"/>
              </w:rPr>
              <w:t xml:space="preserve">відділ  архітектури та містобудівного </w:t>
            </w:r>
            <w:r>
              <w:rPr>
                <w:color w:val="000000"/>
                <w:sz w:val="28"/>
              </w:rPr>
              <w:lastRenderedPageBreak/>
              <w:t>кадастру Чортківської міської ради</w:t>
            </w:r>
          </w:p>
        </w:tc>
        <w:tc>
          <w:tcPr>
            <w:tcW w:w="1343" w:type="dxa"/>
            <w:tcBorders>
              <w:top w:val="single" w:sz="6" w:space="0" w:color="000000"/>
              <w:left w:val="single" w:sz="6" w:space="0" w:color="000000"/>
              <w:bottom w:val="single" w:sz="6" w:space="0" w:color="000000"/>
              <w:right w:val="single" w:sz="6" w:space="0" w:color="000000"/>
            </w:tcBorders>
          </w:tcPr>
          <w:p w14:paraId="51D60D9A" w14:textId="77777777" w:rsidR="00201442" w:rsidRDefault="00407853" w:rsidP="006721F9">
            <w:pPr>
              <w:pBdr>
                <w:top w:val="nil"/>
                <w:left w:val="nil"/>
                <w:bottom w:val="nil"/>
                <w:right w:val="nil"/>
              </w:pBdr>
              <w:jc w:val="center"/>
              <w:rPr>
                <w:color w:val="000000"/>
                <w:sz w:val="28"/>
              </w:rPr>
            </w:pPr>
            <w:r>
              <w:rPr>
                <w:color w:val="000000"/>
                <w:sz w:val="28"/>
              </w:rPr>
              <w:lastRenderedPageBreak/>
              <w:t>2024-2026</w:t>
            </w:r>
          </w:p>
        </w:tc>
        <w:tc>
          <w:tcPr>
            <w:tcW w:w="971" w:type="dxa"/>
            <w:tcBorders>
              <w:top w:val="single" w:sz="6" w:space="0" w:color="000000"/>
              <w:left w:val="single" w:sz="6" w:space="0" w:color="000000"/>
              <w:bottom w:val="single" w:sz="6" w:space="0" w:color="000000"/>
              <w:right w:val="single" w:sz="6" w:space="0" w:color="000000"/>
            </w:tcBorders>
          </w:tcPr>
          <w:p w14:paraId="1BD4B8C5" w14:textId="77777777" w:rsidR="00201442" w:rsidRDefault="00BA0FC1" w:rsidP="006721F9">
            <w:pPr>
              <w:pBdr>
                <w:top w:val="nil"/>
                <w:left w:val="nil"/>
                <w:bottom w:val="nil"/>
                <w:right w:val="nil"/>
              </w:pBdr>
              <w:jc w:val="center"/>
              <w:rPr>
                <w:color w:val="000000"/>
                <w:sz w:val="28"/>
              </w:rPr>
            </w:pPr>
            <w:r>
              <w:rPr>
                <w:color w:val="000000"/>
                <w:sz w:val="28"/>
              </w:rPr>
              <w:t>10</w:t>
            </w:r>
          </w:p>
        </w:tc>
        <w:tc>
          <w:tcPr>
            <w:tcW w:w="947" w:type="dxa"/>
            <w:tcBorders>
              <w:top w:val="single" w:sz="6" w:space="0" w:color="000000"/>
              <w:left w:val="single" w:sz="6" w:space="0" w:color="000000"/>
              <w:bottom w:val="single" w:sz="6" w:space="0" w:color="000000"/>
              <w:right w:val="single" w:sz="6" w:space="0" w:color="000000"/>
            </w:tcBorders>
          </w:tcPr>
          <w:p w14:paraId="4AC11FA7" w14:textId="77777777" w:rsidR="00201442" w:rsidRDefault="00BA0FC1" w:rsidP="006721F9">
            <w:pPr>
              <w:pBdr>
                <w:top w:val="nil"/>
                <w:left w:val="nil"/>
                <w:bottom w:val="nil"/>
                <w:right w:val="nil"/>
              </w:pBdr>
              <w:jc w:val="center"/>
              <w:rPr>
                <w:color w:val="000000"/>
                <w:sz w:val="28"/>
              </w:rPr>
            </w:pPr>
            <w:r>
              <w:rPr>
                <w:color w:val="000000"/>
                <w:sz w:val="28"/>
              </w:rPr>
              <w:t>10</w:t>
            </w:r>
          </w:p>
        </w:tc>
        <w:tc>
          <w:tcPr>
            <w:tcW w:w="899" w:type="dxa"/>
            <w:tcBorders>
              <w:top w:val="single" w:sz="6" w:space="0" w:color="000000"/>
              <w:left w:val="single" w:sz="6" w:space="0" w:color="000000"/>
              <w:bottom w:val="single" w:sz="6" w:space="0" w:color="000000"/>
              <w:right w:val="single" w:sz="6" w:space="0" w:color="000000"/>
            </w:tcBorders>
          </w:tcPr>
          <w:p w14:paraId="6DE82B72" w14:textId="77777777" w:rsidR="00201442" w:rsidRDefault="00BA0FC1" w:rsidP="006721F9">
            <w:pPr>
              <w:pBdr>
                <w:top w:val="nil"/>
                <w:left w:val="nil"/>
                <w:bottom w:val="nil"/>
                <w:right w:val="nil"/>
              </w:pBdr>
              <w:jc w:val="center"/>
              <w:rPr>
                <w:color w:val="000000"/>
                <w:sz w:val="28"/>
              </w:rPr>
            </w:pPr>
            <w:r>
              <w:rPr>
                <w:color w:val="000000"/>
                <w:sz w:val="28"/>
              </w:rPr>
              <w:t>10</w:t>
            </w:r>
          </w:p>
        </w:tc>
      </w:tr>
      <w:tr w:rsidR="00201442" w14:paraId="1BBA45B4" w14:textId="77777777" w:rsidTr="00407853">
        <w:tc>
          <w:tcPr>
            <w:tcW w:w="457" w:type="dxa"/>
            <w:tcBorders>
              <w:top w:val="single" w:sz="6" w:space="0" w:color="000000"/>
              <w:left w:val="single" w:sz="6" w:space="0" w:color="000000"/>
              <w:bottom w:val="single" w:sz="6" w:space="0" w:color="000000"/>
              <w:right w:val="single" w:sz="6" w:space="0" w:color="000000"/>
            </w:tcBorders>
          </w:tcPr>
          <w:p w14:paraId="3475405B" w14:textId="77777777" w:rsidR="00201442" w:rsidRDefault="00226F85" w:rsidP="006721F9">
            <w:pPr>
              <w:pBdr>
                <w:top w:val="nil"/>
                <w:left w:val="nil"/>
                <w:bottom w:val="nil"/>
                <w:right w:val="nil"/>
              </w:pBdr>
              <w:jc w:val="center"/>
              <w:rPr>
                <w:color w:val="000000"/>
                <w:sz w:val="28"/>
              </w:rPr>
            </w:pPr>
            <w:r>
              <w:rPr>
                <w:color w:val="000000"/>
                <w:sz w:val="28"/>
              </w:rPr>
              <w:t>14</w:t>
            </w:r>
            <w:r w:rsidR="00637D41">
              <w:rPr>
                <w:color w:val="000000"/>
                <w:sz w:val="28"/>
              </w:rPr>
              <w:t>.</w:t>
            </w:r>
          </w:p>
        </w:tc>
        <w:tc>
          <w:tcPr>
            <w:tcW w:w="2878" w:type="dxa"/>
            <w:tcBorders>
              <w:top w:val="single" w:sz="6" w:space="0" w:color="000000"/>
              <w:left w:val="single" w:sz="6" w:space="0" w:color="000000"/>
              <w:bottom w:val="single" w:sz="6" w:space="0" w:color="000000"/>
              <w:right w:val="single" w:sz="6" w:space="0" w:color="000000"/>
            </w:tcBorders>
          </w:tcPr>
          <w:p w14:paraId="1132B2B6" w14:textId="77777777" w:rsidR="00201442" w:rsidRDefault="00637D41" w:rsidP="006721F9">
            <w:pPr>
              <w:pBdr>
                <w:top w:val="nil"/>
                <w:left w:val="nil"/>
                <w:bottom w:val="nil"/>
                <w:right w:val="nil"/>
              </w:pBdr>
              <w:rPr>
                <w:color w:val="000000"/>
                <w:sz w:val="28"/>
              </w:rPr>
            </w:pPr>
            <w:r>
              <w:rPr>
                <w:color w:val="000000"/>
                <w:sz w:val="28"/>
              </w:rPr>
              <w:t>Створення творчих майстерень декоративно-ужиткового мистецтва різних напрямків для проведення майстер-класів</w:t>
            </w:r>
          </w:p>
        </w:tc>
        <w:tc>
          <w:tcPr>
            <w:tcW w:w="2302" w:type="dxa"/>
            <w:tcBorders>
              <w:top w:val="single" w:sz="6" w:space="0" w:color="000000"/>
              <w:left w:val="single" w:sz="6" w:space="0" w:color="000000"/>
              <w:bottom w:val="single" w:sz="6" w:space="0" w:color="000000"/>
              <w:right w:val="single" w:sz="6" w:space="0" w:color="000000"/>
            </w:tcBorders>
          </w:tcPr>
          <w:p w14:paraId="60FEA6D0" w14:textId="77777777" w:rsidR="00201442" w:rsidRDefault="00226F85" w:rsidP="006721F9">
            <w:pPr>
              <w:pBdr>
                <w:top w:val="nil"/>
                <w:left w:val="nil"/>
                <w:bottom w:val="nil"/>
                <w:right w:val="nil"/>
              </w:pBdr>
              <w:rPr>
                <w:color w:val="000000"/>
                <w:sz w:val="28"/>
              </w:rPr>
            </w:pPr>
            <w:r>
              <w:rPr>
                <w:color w:val="000000"/>
                <w:sz w:val="28"/>
              </w:rPr>
              <w:t xml:space="preserve">комунальне підприємство «Чортківський туристично-інформаційний центр»; управління культури та мистецтв </w:t>
            </w:r>
            <w:r w:rsidR="00637D41">
              <w:rPr>
                <w:color w:val="000000"/>
                <w:sz w:val="28"/>
              </w:rPr>
              <w:t>Чортківської міської ради</w:t>
            </w:r>
          </w:p>
        </w:tc>
        <w:tc>
          <w:tcPr>
            <w:tcW w:w="1343" w:type="dxa"/>
            <w:tcBorders>
              <w:top w:val="single" w:sz="6" w:space="0" w:color="000000"/>
              <w:left w:val="single" w:sz="6" w:space="0" w:color="000000"/>
              <w:bottom w:val="single" w:sz="6" w:space="0" w:color="000000"/>
              <w:right w:val="single" w:sz="6" w:space="0" w:color="000000"/>
            </w:tcBorders>
          </w:tcPr>
          <w:p w14:paraId="24526A55" w14:textId="77777777" w:rsidR="00201442" w:rsidRDefault="00407853" w:rsidP="006721F9">
            <w:pPr>
              <w:pBdr>
                <w:top w:val="nil"/>
                <w:left w:val="nil"/>
                <w:bottom w:val="nil"/>
                <w:right w:val="nil"/>
              </w:pBdr>
              <w:jc w:val="center"/>
              <w:rPr>
                <w:color w:val="000000"/>
                <w:sz w:val="28"/>
              </w:rPr>
            </w:pPr>
            <w:r>
              <w:rPr>
                <w:color w:val="000000"/>
                <w:sz w:val="28"/>
              </w:rPr>
              <w:t>2024-2026</w:t>
            </w:r>
          </w:p>
        </w:tc>
        <w:tc>
          <w:tcPr>
            <w:tcW w:w="971" w:type="dxa"/>
            <w:tcBorders>
              <w:top w:val="single" w:sz="6" w:space="0" w:color="000000"/>
              <w:left w:val="single" w:sz="6" w:space="0" w:color="000000"/>
              <w:bottom w:val="single" w:sz="6" w:space="0" w:color="000000"/>
              <w:right w:val="single" w:sz="6" w:space="0" w:color="000000"/>
            </w:tcBorders>
          </w:tcPr>
          <w:p w14:paraId="08C60085" w14:textId="77777777" w:rsidR="00201442" w:rsidRDefault="00637D41" w:rsidP="006721F9">
            <w:pPr>
              <w:pBdr>
                <w:top w:val="nil"/>
                <w:left w:val="nil"/>
                <w:bottom w:val="nil"/>
                <w:right w:val="nil"/>
              </w:pBdr>
              <w:jc w:val="center"/>
              <w:rPr>
                <w:color w:val="000000"/>
                <w:sz w:val="28"/>
              </w:rPr>
            </w:pPr>
            <w:r>
              <w:rPr>
                <w:color w:val="000000"/>
                <w:sz w:val="28"/>
              </w:rPr>
              <w:t>2</w:t>
            </w:r>
            <w:r w:rsidR="00226F85">
              <w:rPr>
                <w:color w:val="000000"/>
                <w:sz w:val="28"/>
              </w:rPr>
              <w:t>0</w:t>
            </w:r>
          </w:p>
        </w:tc>
        <w:tc>
          <w:tcPr>
            <w:tcW w:w="947" w:type="dxa"/>
            <w:tcBorders>
              <w:top w:val="single" w:sz="6" w:space="0" w:color="000000"/>
              <w:left w:val="single" w:sz="6" w:space="0" w:color="000000"/>
              <w:bottom w:val="single" w:sz="6" w:space="0" w:color="000000"/>
              <w:right w:val="single" w:sz="6" w:space="0" w:color="000000"/>
            </w:tcBorders>
          </w:tcPr>
          <w:p w14:paraId="2F0EA64A" w14:textId="77777777" w:rsidR="00201442" w:rsidRDefault="00637D41" w:rsidP="006721F9">
            <w:pPr>
              <w:pBdr>
                <w:top w:val="nil"/>
                <w:left w:val="nil"/>
                <w:bottom w:val="nil"/>
                <w:right w:val="nil"/>
              </w:pBdr>
              <w:jc w:val="center"/>
              <w:rPr>
                <w:color w:val="000000"/>
                <w:sz w:val="28"/>
              </w:rPr>
            </w:pPr>
            <w:r>
              <w:rPr>
                <w:color w:val="000000"/>
                <w:sz w:val="28"/>
              </w:rPr>
              <w:t>2</w:t>
            </w:r>
            <w:r w:rsidR="00226F85">
              <w:rPr>
                <w:color w:val="000000"/>
                <w:sz w:val="28"/>
              </w:rPr>
              <w:t>0</w:t>
            </w:r>
          </w:p>
        </w:tc>
        <w:tc>
          <w:tcPr>
            <w:tcW w:w="899" w:type="dxa"/>
            <w:tcBorders>
              <w:top w:val="single" w:sz="6" w:space="0" w:color="000000"/>
              <w:left w:val="single" w:sz="6" w:space="0" w:color="000000"/>
              <w:bottom w:val="single" w:sz="6" w:space="0" w:color="000000"/>
              <w:right w:val="single" w:sz="6" w:space="0" w:color="000000"/>
            </w:tcBorders>
          </w:tcPr>
          <w:p w14:paraId="600E32A8" w14:textId="77777777" w:rsidR="00201442" w:rsidRDefault="00637D41" w:rsidP="006721F9">
            <w:pPr>
              <w:pBdr>
                <w:top w:val="nil"/>
                <w:left w:val="nil"/>
                <w:bottom w:val="nil"/>
                <w:right w:val="nil"/>
              </w:pBdr>
              <w:jc w:val="center"/>
              <w:rPr>
                <w:color w:val="000000"/>
                <w:sz w:val="28"/>
              </w:rPr>
            </w:pPr>
            <w:r>
              <w:rPr>
                <w:color w:val="000000"/>
                <w:sz w:val="28"/>
              </w:rPr>
              <w:t>2</w:t>
            </w:r>
            <w:r w:rsidR="00226F85">
              <w:rPr>
                <w:color w:val="000000"/>
                <w:sz w:val="28"/>
              </w:rPr>
              <w:t>0</w:t>
            </w:r>
          </w:p>
        </w:tc>
      </w:tr>
      <w:tr w:rsidR="00201442" w14:paraId="1D91A5BB" w14:textId="77777777" w:rsidTr="00407853">
        <w:tc>
          <w:tcPr>
            <w:tcW w:w="457" w:type="dxa"/>
            <w:tcBorders>
              <w:top w:val="single" w:sz="6" w:space="0" w:color="000000"/>
              <w:left w:val="single" w:sz="6" w:space="0" w:color="000000"/>
              <w:bottom w:val="single" w:sz="6" w:space="0" w:color="000000"/>
              <w:right w:val="single" w:sz="6" w:space="0" w:color="000000"/>
            </w:tcBorders>
          </w:tcPr>
          <w:p w14:paraId="5410C8BB" w14:textId="77777777" w:rsidR="00201442" w:rsidRDefault="00D50C00" w:rsidP="006721F9">
            <w:pPr>
              <w:pBdr>
                <w:top w:val="nil"/>
                <w:left w:val="nil"/>
                <w:bottom w:val="nil"/>
                <w:right w:val="nil"/>
              </w:pBdr>
              <w:jc w:val="center"/>
              <w:rPr>
                <w:color w:val="000000"/>
                <w:sz w:val="28"/>
              </w:rPr>
            </w:pPr>
            <w:r>
              <w:rPr>
                <w:color w:val="000000"/>
                <w:sz w:val="28"/>
              </w:rPr>
              <w:t>15</w:t>
            </w:r>
            <w:r w:rsidR="00637D41">
              <w:rPr>
                <w:color w:val="000000"/>
                <w:sz w:val="28"/>
              </w:rPr>
              <w:t>.</w:t>
            </w:r>
          </w:p>
        </w:tc>
        <w:tc>
          <w:tcPr>
            <w:tcW w:w="2878" w:type="dxa"/>
            <w:tcBorders>
              <w:top w:val="single" w:sz="6" w:space="0" w:color="000000"/>
              <w:left w:val="single" w:sz="6" w:space="0" w:color="000000"/>
              <w:bottom w:val="single" w:sz="6" w:space="0" w:color="000000"/>
              <w:right w:val="single" w:sz="6" w:space="0" w:color="000000"/>
            </w:tcBorders>
          </w:tcPr>
          <w:p w14:paraId="22F18C92" w14:textId="77777777" w:rsidR="00201442" w:rsidRDefault="00637D41" w:rsidP="006721F9">
            <w:pPr>
              <w:pBdr>
                <w:top w:val="nil"/>
                <w:left w:val="nil"/>
                <w:bottom w:val="nil"/>
                <w:right w:val="nil"/>
              </w:pBdr>
              <w:rPr>
                <w:color w:val="000000"/>
                <w:sz w:val="28"/>
              </w:rPr>
            </w:pPr>
            <w:r>
              <w:rPr>
                <w:color w:val="000000"/>
                <w:sz w:val="28"/>
              </w:rPr>
              <w:t>Координація і співорганізація тематичних професійних конференцій, форумів, круглих столів, конкурсів</w:t>
            </w:r>
          </w:p>
        </w:tc>
        <w:tc>
          <w:tcPr>
            <w:tcW w:w="2302" w:type="dxa"/>
            <w:tcBorders>
              <w:top w:val="single" w:sz="6" w:space="0" w:color="000000"/>
              <w:left w:val="single" w:sz="6" w:space="0" w:color="000000"/>
              <w:bottom w:val="single" w:sz="6" w:space="0" w:color="000000"/>
              <w:right w:val="single" w:sz="6" w:space="0" w:color="000000"/>
            </w:tcBorders>
          </w:tcPr>
          <w:p w14:paraId="27AA8054" w14:textId="77777777" w:rsidR="00D50C00" w:rsidRDefault="00D50C00" w:rsidP="006721F9">
            <w:pPr>
              <w:pBdr>
                <w:top w:val="nil"/>
                <w:left w:val="nil"/>
                <w:bottom w:val="nil"/>
                <w:right w:val="nil"/>
              </w:pBdr>
              <w:rPr>
                <w:color w:val="000000"/>
                <w:sz w:val="28"/>
              </w:rPr>
            </w:pPr>
            <w:r>
              <w:rPr>
                <w:color w:val="000000"/>
                <w:sz w:val="28"/>
              </w:rPr>
              <w:t>комунальне підприємство «Чортківський туристично-інформаційний центр»; управління культури та мистецтв Чортківської міської ради</w:t>
            </w:r>
          </w:p>
          <w:p w14:paraId="5309CE56" w14:textId="77777777" w:rsidR="00201442" w:rsidRDefault="00201442" w:rsidP="006721F9">
            <w:pPr>
              <w:pBdr>
                <w:top w:val="nil"/>
                <w:left w:val="nil"/>
                <w:bottom w:val="nil"/>
                <w:right w:val="nil"/>
              </w:pBdr>
              <w:jc w:val="center"/>
              <w:rPr>
                <w:color w:val="000000"/>
                <w:sz w:val="28"/>
              </w:rPr>
            </w:pPr>
          </w:p>
        </w:tc>
        <w:tc>
          <w:tcPr>
            <w:tcW w:w="1343" w:type="dxa"/>
            <w:tcBorders>
              <w:top w:val="single" w:sz="6" w:space="0" w:color="000000"/>
              <w:left w:val="single" w:sz="6" w:space="0" w:color="000000"/>
              <w:bottom w:val="single" w:sz="6" w:space="0" w:color="000000"/>
              <w:right w:val="single" w:sz="6" w:space="0" w:color="000000"/>
            </w:tcBorders>
          </w:tcPr>
          <w:p w14:paraId="3A3D9F72" w14:textId="77777777" w:rsidR="00201442" w:rsidRDefault="000360A3" w:rsidP="006721F9">
            <w:pPr>
              <w:pBdr>
                <w:top w:val="nil"/>
                <w:left w:val="nil"/>
                <w:bottom w:val="nil"/>
                <w:right w:val="nil"/>
              </w:pBdr>
              <w:jc w:val="center"/>
              <w:rPr>
                <w:color w:val="000000"/>
                <w:sz w:val="28"/>
              </w:rPr>
            </w:pPr>
            <w:r>
              <w:rPr>
                <w:color w:val="000000"/>
                <w:sz w:val="28"/>
              </w:rPr>
              <w:t>2024-2026</w:t>
            </w:r>
          </w:p>
        </w:tc>
        <w:tc>
          <w:tcPr>
            <w:tcW w:w="971" w:type="dxa"/>
            <w:tcBorders>
              <w:top w:val="single" w:sz="6" w:space="0" w:color="000000"/>
              <w:left w:val="single" w:sz="6" w:space="0" w:color="000000"/>
              <w:bottom w:val="single" w:sz="6" w:space="0" w:color="000000"/>
              <w:right w:val="single" w:sz="6" w:space="0" w:color="000000"/>
            </w:tcBorders>
          </w:tcPr>
          <w:p w14:paraId="691AA8F6" w14:textId="77777777" w:rsidR="00201442" w:rsidRDefault="00A6068A" w:rsidP="006721F9">
            <w:pPr>
              <w:pBdr>
                <w:top w:val="nil"/>
                <w:left w:val="nil"/>
                <w:bottom w:val="nil"/>
                <w:right w:val="nil"/>
              </w:pBdr>
              <w:jc w:val="center"/>
              <w:rPr>
                <w:color w:val="000000"/>
                <w:sz w:val="28"/>
              </w:rPr>
            </w:pPr>
            <w:r>
              <w:rPr>
                <w:color w:val="000000"/>
                <w:sz w:val="28"/>
              </w:rPr>
              <w:t>30</w:t>
            </w:r>
          </w:p>
        </w:tc>
        <w:tc>
          <w:tcPr>
            <w:tcW w:w="947" w:type="dxa"/>
            <w:tcBorders>
              <w:top w:val="single" w:sz="6" w:space="0" w:color="000000"/>
              <w:left w:val="single" w:sz="6" w:space="0" w:color="000000"/>
              <w:bottom w:val="single" w:sz="6" w:space="0" w:color="000000"/>
              <w:right w:val="single" w:sz="6" w:space="0" w:color="000000"/>
            </w:tcBorders>
          </w:tcPr>
          <w:p w14:paraId="3ED0C952" w14:textId="77777777" w:rsidR="00201442" w:rsidRDefault="00A6068A" w:rsidP="006721F9">
            <w:pPr>
              <w:pBdr>
                <w:top w:val="nil"/>
                <w:left w:val="nil"/>
                <w:bottom w:val="nil"/>
                <w:right w:val="nil"/>
              </w:pBdr>
              <w:jc w:val="center"/>
              <w:rPr>
                <w:color w:val="000000"/>
                <w:sz w:val="28"/>
              </w:rPr>
            </w:pPr>
            <w:r>
              <w:rPr>
                <w:color w:val="000000"/>
                <w:sz w:val="28"/>
              </w:rPr>
              <w:t>30</w:t>
            </w:r>
          </w:p>
        </w:tc>
        <w:tc>
          <w:tcPr>
            <w:tcW w:w="899" w:type="dxa"/>
            <w:tcBorders>
              <w:top w:val="single" w:sz="6" w:space="0" w:color="000000"/>
              <w:left w:val="single" w:sz="6" w:space="0" w:color="000000"/>
              <w:bottom w:val="single" w:sz="6" w:space="0" w:color="000000"/>
              <w:right w:val="single" w:sz="6" w:space="0" w:color="000000"/>
            </w:tcBorders>
          </w:tcPr>
          <w:p w14:paraId="6AC83477" w14:textId="77777777" w:rsidR="00201442" w:rsidRDefault="00A6068A" w:rsidP="006721F9">
            <w:pPr>
              <w:pBdr>
                <w:top w:val="nil"/>
                <w:left w:val="nil"/>
                <w:bottom w:val="nil"/>
                <w:right w:val="nil"/>
              </w:pBdr>
              <w:jc w:val="center"/>
              <w:rPr>
                <w:color w:val="000000"/>
                <w:sz w:val="28"/>
              </w:rPr>
            </w:pPr>
            <w:r>
              <w:rPr>
                <w:color w:val="000000"/>
                <w:sz w:val="28"/>
              </w:rPr>
              <w:t>3</w:t>
            </w:r>
            <w:r w:rsidR="00D50C00">
              <w:rPr>
                <w:color w:val="000000"/>
                <w:sz w:val="28"/>
              </w:rPr>
              <w:t>0</w:t>
            </w:r>
          </w:p>
        </w:tc>
      </w:tr>
      <w:tr w:rsidR="00201442" w14:paraId="6D197C37" w14:textId="77777777" w:rsidTr="00407853">
        <w:tc>
          <w:tcPr>
            <w:tcW w:w="457" w:type="dxa"/>
            <w:tcBorders>
              <w:top w:val="single" w:sz="6" w:space="0" w:color="000000"/>
              <w:left w:val="single" w:sz="6" w:space="0" w:color="000000"/>
              <w:bottom w:val="single" w:sz="6" w:space="0" w:color="000000"/>
              <w:right w:val="single" w:sz="6" w:space="0" w:color="000000"/>
            </w:tcBorders>
          </w:tcPr>
          <w:p w14:paraId="778FAB01" w14:textId="77777777" w:rsidR="00201442" w:rsidRDefault="00DB57A6" w:rsidP="006721F9">
            <w:pPr>
              <w:pBdr>
                <w:top w:val="nil"/>
                <w:left w:val="nil"/>
                <w:bottom w:val="nil"/>
                <w:right w:val="nil"/>
              </w:pBdr>
              <w:jc w:val="center"/>
              <w:rPr>
                <w:color w:val="000000"/>
                <w:sz w:val="28"/>
              </w:rPr>
            </w:pPr>
            <w:r>
              <w:rPr>
                <w:color w:val="000000"/>
                <w:sz w:val="28"/>
              </w:rPr>
              <w:t>16</w:t>
            </w:r>
            <w:r w:rsidR="00637D41">
              <w:rPr>
                <w:color w:val="000000"/>
                <w:sz w:val="28"/>
              </w:rPr>
              <w:t>.</w:t>
            </w:r>
          </w:p>
        </w:tc>
        <w:tc>
          <w:tcPr>
            <w:tcW w:w="2878" w:type="dxa"/>
            <w:tcBorders>
              <w:top w:val="single" w:sz="6" w:space="0" w:color="000000"/>
              <w:left w:val="single" w:sz="6" w:space="0" w:color="000000"/>
              <w:bottom w:val="single" w:sz="6" w:space="0" w:color="000000"/>
              <w:right w:val="single" w:sz="6" w:space="0" w:color="000000"/>
            </w:tcBorders>
          </w:tcPr>
          <w:p w14:paraId="5DA04EC8" w14:textId="77777777" w:rsidR="00201442" w:rsidRDefault="00637D41" w:rsidP="006721F9">
            <w:pPr>
              <w:pBdr>
                <w:top w:val="nil"/>
                <w:left w:val="nil"/>
                <w:bottom w:val="nil"/>
                <w:right w:val="nil"/>
              </w:pBdr>
              <w:rPr>
                <w:color w:val="000000"/>
                <w:sz w:val="28"/>
              </w:rPr>
            </w:pPr>
            <w:r>
              <w:rPr>
                <w:color w:val="000000"/>
                <w:sz w:val="28"/>
              </w:rPr>
              <w:t>Заходи з впорядкування туристично-екскурсійної діяльності</w:t>
            </w:r>
          </w:p>
        </w:tc>
        <w:tc>
          <w:tcPr>
            <w:tcW w:w="2302" w:type="dxa"/>
            <w:tcBorders>
              <w:top w:val="single" w:sz="6" w:space="0" w:color="000000"/>
              <w:left w:val="single" w:sz="6" w:space="0" w:color="000000"/>
              <w:bottom w:val="single" w:sz="6" w:space="0" w:color="000000"/>
              <w:right w:val="single" w:sz="6" w:space="0" w:color="000000"/>
            </w:tcBorders>
          </w:tcPr>
          <w:p w14:paraId="69FB2D97" w14:textId="77777777" w:rsidR="00201442" w:rsidRDefault="00DB57A6" w:rsidP="006721F9">
            <w:pPr>
              <w:pBdr>
                <w:top w:val="nil"/>
                <w:left w:val="nil"/>
                <w:bottom w:val="nil"/>
                <w:right w:val="nil"/>
              </w:pBdr>
              <w:rPr>
                <w:color w:val="000000"/>
                <w:sz w:val="28"/>
              </w:rPr>
            </w:pPr>
            <w:r>
              <w:rPr>
                <w:color w:val="000000"/>
                <w:sz w:val="28"/>
              </w:rPr>
              <w:t xml:space="preserve">комунальне підприємство «Чортківський туристично-інформаційний центр» </w:t>
            </w:r>
            <w:r w:rsidR="00637D41">
              <w:rPr>
                <w:color w:val="000000"/>
                <w:sz w:val="28"/>
              </w:rPr>
              <w:t>Чортківської міської ради</w:t>
            </w:r>
          </w:p>
        </w:tc>
        <w:tc>
          <w:tcPr>
            <w:tcW w:w="1343" w:type="dxa"/>
            <w:tcBorders>
              <w:top w:val="single" w:sz="6" w:space="0" w:color="000000"/>
              <w:left w:val="single" w:sz="6" w:space="0" w:color="000000"/>
              <w:bottom w:val="single" w:sz="6" w:space="0" w:color="000000"/>
              <w:right w:val="single" w:sz="6" w:space="0" w:color="000000"/>
            </w:tcBorders>
          </w:tcPr>
          <w:p w14:paraId="6410D903" w14:textId="77777777" w:rsidR="00201442" w:rsidRDefault="000360A3" w:rsidP="006721F9">
            <w:pPr>
              <w:pBdr>
                <w:top w:val="nil"/>
                <w:left w:val="nil"/>
                <w:bottom w:val="nil"/>
                <w:right w:val="nil"/>
              </w:pBdr>
              <w:jc w:val="center"/>
              <w:rPr>
                <w:color w:val="000000"/>
                <w:sz w:val="28"/>
              </w:rPr>
            </w:pPr>
            <w:r>
              <w:rPr>
                <w:color w:val="000000"/>
                <w:sz w:val="28"/>
              </w:rPr>
              <w:t>2024-2026</w:t>
            </w:r>
          </w:p>
        </w:tc>
        <w:tc>
          <w:tcPr>
            <w:tcW w:w="971" w:type="dxa"/>
            <w:tcBorders>
              <w:top w:val="single" w:sz="6" w:space="0" w:color="000000"/>
              <w:left w:val="single" w:sz="6" w:space="0" w:color="000000"/>
              <w:bottom w:val="single" w:sz="6" w:space="0" w:color="000000"/>
              <w:right w:val="single" w:sz="6" w:space="0" w:color="000000"/>
            </w:tcBorders>
          </w:tcPr>
          <w:p w14:paraId="75623C27" w14:textId="77777777" w:rsidR="00201442" w:rsidRDefault="00DB57A6" w:rsidP="006721F9">
            <w:pPr>
              <w:pBdr>
                <w:top w:val="nil"/>
                <w:left w:val="nil"/>
                <w:bottom w:val="nil"/>
                <w:right w:val="nil"/>
              </w:pBdr>
              <w:jc w:val="center"/>
              <w:rPr>
                <w:color w:val="000000"/>
                <w:sz w:val="28"/>
              </w:rPr>
            </w:pPr>
            <w:r>
              <w:rPr>
                <w:color w:val="000000"/>
                <w:sz w:val="28"/>
              </w:rPr>
              <w:t>10</w:t>
            </w:r>
          </w:p>
        </w:tc>
        <w:tc>
          <w:tcPr>
            <w:tcW w:w="947" w:type="dxa"/>
            <w:tcBorders>
              <w:top w:val="single" w:sz="6" w:space="0" w:color="000000"/>
              <w:left w:val="single" w:sz="6" w:space="0" w:color="000000"/>
              <w:bottom w:val="single" w:sz="6" w:space="0" w:color="000000"/>
              <w:right w:val="single" w:sz="6" w:space="0" w:color="000000"/>
            </w:tcBorders>
          </w:tcPr>
          <w:p w14:paraId="54AA8BDE" w14:textId="77777777" w:rsidR="00201442" w:rsidRDefault="00DB57A6" w:rsidP="006721F9">
            <w:pPr>
              <w:pBdr>
                <w:top w:val="nil"/>
                <w:left w:val="nil"/>
                <w:bottom w:val="nil"/>
                <w:right w:val="nil"/>
              </w:pBdr>
              <w:jc w:val="center"/>
              <w:rPr>
                <w:color w:val="000000"/>
                <w:sz w:val="28"/>
              </w:rPr>
            </w:pPr>
            <w:r>
              <w:rPr>
                <w:color w:val="000000"/>
                <w:sz w:val="28"/>
              </w:rPr>
              <w:t>10</w:t>
            </w:r>
          </w:p>
        </w:tc>
        <w:tc>
          <w:tcPr>
            <w:tcW w:w="899" w:type="dxa"/>
            <w:tcBorders>
              <w:top w:val="single" w:sz="6" w:space="0" w:color="000000"/>
              <w:left w:val="single" w:sz="6" w:space="0" w:color="000000"/>
              <w:bottom w:val="single" w:sz="6" w:space="0" w:color="000000"/>
              <w:right w:val="single" w:sz="6" w:space="0" w:color="000000"/>
            </w:tcBorders>
          </w:tcPr>
          <w:p w14:paraId="2DC4AC79" w14:textId="77777777" w:rsidR="00201442" w:rsidRDefault="00637D41" w:rsidP="006721F9">
            <w:pPr>
              <w:pBdr>
                <w:top w:val="nil"/>
                <w:left w:val="nil"/>
                <w:bottom w:val="nil"/>
                <w:right w:val="nil"/>
              </w:pBdr>
              <w:jc w:val="center"/>
              <w:rPr>
                <w:color w:val="000000"/>
                <w:sz w:val="28"/>
              </w:rPr>
            </w:pPr>
            <w:r>
              <w:rPr>
                <w:color w:val="000000"/>
                <w:sz w:val="28"/>
              </w:rPr>
              <w:t>-</w:t>
            </w:r>
          </w:p>
        </w:tc>
      </w:tr>
      <w:tr w:rsidR="00201442" w14:paraId="6F586B68" w14:textId="77777777" w:rsidTr="00407853">
        <w:tc>
          <w:tcPr>
            <w:tcW w:w="457" w:type="dxa"/>
            <w:tcBorders>
              <w:top w:val="single" w:sz="6" w:space="0" w:color="000000"/>
              <w:left w:val="single" w:sz="6" w:space="0" w:color="000000"/>
              <w:bottom w:val="single" w:sz="6" w:space="0" w:color="000000"/>
              <w:right w:val="single" w:sz="6" w:space="0" w:color="000000"/>
            </w:tcBorders>
          </w:tcPr>
          <w:p w14:paraId="05BF3728" w14:textId="77777777" w:rsidR="00201442" w:rsidRDefault="00013EA7" w:rsidP="006721F9">
            <w:pPr>
              <w:pBdr>
                <w:top w:val="nil"/>
                <w:left w:val="nil"/>
                <w:bottom w:val="nil"/>
                <w:right w:val="nil"/>
              </w:pBdr>
              <w:jc w:val="center"/>
              <w:rPr>
                <w:color w:val="000000"/>
                <w:sz w:val="28"/>
              </w:rPr>
            </w:pPr>
            <w:r>
              <w:rPr>
                <w:color w:val="000000"/>
                <w:sz w:val="28"/>
              </w:rPr>
              <w:t>17</w:t>
            </w:r>
            <w:r w:rsidR="00637D41">
              <w:rPr>
                <w:color w:val="000000"/>
                <w:sz w:val="28"/>
              </w:rPr>
              <w:t>.</w:t>
            </w:r>
          </w:p>
        </w:tc>
        <w:tc>
          <w:tcPr>
            <w:tcW w:w="2878" w:type="dxa"/>
            <w:tcBorders>
              <w:top w:val="single" w:sz="6" w:space="0" w:color="000000"/>
              <w:left w:val="single" w:sz="6" w:space="0" w:color="000000"/>
              <w:bottom w:val="single" w:sz="6" w:space="0" w:color="000000"/>
              <w:right w:val="single" w:sz="6" w:space="0" w:color="000000"/>
            </w:tcBorders>
          </w:tcPr>
          <w:p w14:paraId="13B39FAC" w14:textId="77777777" w:rsidR="00201442" w:rsidRDefault="00637D41" w:rsidP="006721F9">
            <w:pPr>
              <w:pBdr>
                <w:top w:val="nil"/>
                <w:left w:val="nil"/>
                <w:bottom w:val="nil"/>
                <w:right w:val="nil"/>
              </w:pBdr>
              <w:rPr>
                <w:color w:val="000000"/>
                <w:sz w:val="28"/>
              </w:rPr>
            </w:pPr>
            <w:r>
              <w:rPr>
                <w:color w:val="000000"/>
                <w:sz w:val="28"/>
              </w:rPr>
              <w:t xml:space="preserve">Реконструкція та створення нових об’єктів для приваблення туристів </w:t>
            </w:r>
          </w:p>
        </w:tc>
        <w:tc>
          <w:tcPr>
            <w:tcW w:w="2302" w:type="dxa"/>
            <w:tcBorders>
              <w:top w:val="single" w:sz="6" w:space="0" w:color="000000"/>
              <w:left w:val="single" w:sz="6" w:space="0" w:color="000000"/>
              <w:bottom w:val="single" w:sz="6" w:space="0" w:color="000000"/>
              <w:right w:val="single" w:sz="6" w:space="0" w:color="000000"/>
            </w:tcBorders>
          </w:tcPr>
          <w:p w14:paraId="6D014E6A" w14:textId="77777777" w:rsidR="00013EA7" w:rsidRDefault="00013EA7" w:rsidP="006721F9">
            <w:pPr>
              <w:pBdr>
                <w:top w:val="nil"/>
                <w:left w:val="nil"/>
                <w:bottom w:val="nil"/>
                <w:right w:val="nil"/>
              </w:pBdr>
              <w:rPr>
                <w:color w:val="000000"/>
                <w:sz w:val="28"/>
              </w:rPr>
            </w:pPr>
            <w:r>
              <w:rPr>
                <w:color w:val="000000"/>
                <w:sz w:val="28"/>
              </w:rPr>
              <w:t>комунальне підприємство «Чортківський туристично-інформаційний центр»; управління культури та мистецтв;</w:t>
            </w:r>
          </w:p>
          <w:p w14:paraId="662A3CE7" w14:textId="77777777" w:rsidR="00201442" w:rsidRDefault="00013EA7" w:rsidP="006721F9">
            <w:pPr>
              <w:pBdr>
                <w:top w:val="nil"/>
                <w:left w:val="nil"/>
                <w:bottom w:val="nil"/>
                <w:right w:val="nil"/>
              </w:pBdr>
              <w:rPr>
                <w:color w:val="000000"/>
                <w:sz w:val="28"/>
              </w:rPr>
            </w:pPr>
            <w:r>
              <w:rPr>
                <w:color w:val="000000"/>
                <w:sz w:val="28"/>
              </w:rPr>
              <w:lastRenderedPageBreak/>
              <w:t>відділ  архітектури та містобудівного кадастру Чортківської міської ради</w:t>
            </w:r>
          </w:p>
        </w:tc>
        <w:tc>
          <w:tcPr>
            <w:tcW w:w="1343" w:type="dxa"/>
            <w:tcBorders>
              <w:top w:val="single" w:sz="6" w:space="0" w:color="000000"/>
              <w:left w:val="single" w:sz="6" w:space="0" w:color="000000"/>
              <w:bottom w:val="single" w:sz="6" w:space="0" w:color="000000"/>
              <w:right w:val="single" w:sz="6" w:space="0" w:color="000000"/>
            </w:tcBorders>
          </w:tcPr>
          <w:p w14:paraId="7D6F689E" w14:textId="77777777" w:rsidR="00201442" w:rsidRDefault="000360A3" w:rsidP="006721F9">
            <w:pPr>
              <w:pBdr>
                <w:top w:val="nil"/>
                <w:left w:val="nil"/>
                <w:bottom w:val="nil"/>
                <w:right w:val="nil"/>
              </w:pBdr>
              <w:jc w:val="center"/>
              <w:rPr>
                <w:color w:val="000000"/>
                <w:sz w:val="28"/>
              </w:rPr>
            </w:pPr>
            <w:r>
              <w:rPr>
                <w:color w:val="000000"/>
                <w:sz w:val="28"/>
              </w:rPr>
              <w:lastRenderedPageBreak/>
              <w:t>2024-2026</w:t>
            </w:r>
          </w:p>
        </w:tc>
        <w:tc>
          <w:tcPr>
            <w:tcW w:w="971" w:type="dxa"/>
            <w:tcBorders>
              <w:top w:val="single" w:sz="6" w:space="0" w:color="000000"/>
              <w:left w:val="single" w:sz="6" w:space="0" w:color="000000"/>
              <w:bottom w:val="single" w:sz="6" w:space="0" w:color="000000"/>
              <w:right w:val="single" w:sz="6" w:space="0" w:color="000000"/>
            </w:tcBorders>
          </w:tcPr>
          <w:p w14:paraId="360D7B85" w14:textId="77777777" w:rsidR="00201442" w:rsidRDefault="00013EA7" w:rsidP="006721F9">
            <w:pPr>
              <w:pBdr>
                <w:top w:val="nil"/>
                <w:left w:val="nil"/>
                <w:bottom w:val="nil"/>
                <w:right w:val="nil"/>
              </w:pBdr>
              <w:jc w:val="center"/>
              <w:rPr>
                <w:color w:val="000000"/>
                <w:sz w:val="28"/>
              </w:rPr>
            </w:pPr>
            <w:r>
              <w:rPr>
                <w:color w:val="000000"/>
                <w:sz w:val="28"/>
              </w:rPr>
              <w:t>60</w:t>
            </w:r>
          </w:p>
        </w:tc>
        <w:tc>
          <w:tcPr>
            <w:tcW w:w="947" w:type="dxa"/>
            <w:tcBorders>
              <w:top w:val="single" w:sz="6" w:space="0" w:color="000000"/>
              <w:left w:val="single" w:sz="6" w:space="0" w:color="000000"/>
              <w:bottom w:val="single" w:sz="6" w:space="0" w:color="000000"/>
              <w:right w:val="single" w:sz="6" w:space="0" w:color="000000"/>
            </w:tcBorders>
          </w:tcPr>
          <w:p w14:paraId="3E487C8D" w14:textId="77777777" w:rsidR="00201442" w:rsidRDefault="00013EA7" w:rsidP="006721F9">
            <w:pPr>
              <w:pBdr>
                <w:top w:val="nil"/>
                <w:left w:val="nil"/>
                <w:bottom w:val="nil"/>
                <w:right w:val="nil"/>
              </w:pBdr>
              <w:jc w:val="center"/>
              <w:rPr>
                <w:color w:val="000000"/>
                <w:sz w:val="28"/>
              </w:rPr>
            </w:pPr>
            <w:r>
              <w:rPr>
                <w:color w:val="000000"/>
                <w:sz w:val="28"/>
              </w:rPr>
              <w:t>100</w:t>
            </w:r>
          </w:p>
        </w:tc>
        <w:tc>
          <w:tcPr>
            <w:tcW w:w="899" w:type="dxa"/>
            <w:tcBorders>
              <w:top w:val="single" w:sz="6" w:space="0" w:color="000000"/>
              <w:left w:val="single" w:sz="6" w:space="0" w:color="000000"/>
              <w:bottom w:val="single" w:sz="6" w:space="0" w:color="000000"/>
              <w:right w:val="single" w:sz="6" w:space="0" w:color="000000"/>
            </w:tcBorders>
          </w:tcPr>
          <w:p w14:paraId="7DDF01E3" w14:textId="77777777" w:rsidR="00201442" w:rsidRDefault="00013EA7" w:rsidP="006721F9">
            <w:pPr>
              <w:pBdr>
                <w:top w:val="nil"/>
                <w:left w:val="nil"/>
                <w:bottom w:val="nil"/>
                <w:right w:val="nil"/>
              </w:pBdr>
              <w:jc w:val="center"/>
              <w:rPr>
                <w:color w:val="000000"/>
                <w:sz w:val="28"/>
              </w:rPr>
            </w:pPr>
            <w:r>
              <w:rPr>
                <w:color w:val="000000"/>
                <w:sz w:val="28"/>
              </w:rPr>
              <w:t>60</w:t>
            </w:r>
          </w:p>
        </w:tc>
      </w:tr>
      <w:tr w:rsidR="00201442" w14:paraId="325C4B6A" w14:textId="77777777" w:rsidTr="00407853">
        <w:tc>
          <w:tcPr>
            <w:tcW w:w="457" w:type="dxa"/>
            <w:tcBorders>
              <w:top w:val="single" w:sz="6" w:space="0" w:color="000000"/>
              <w:left w:val="single" w:sz="6" w:space="0" w:color="000000"/>
              <w:bottom w:val="single" w:sz="6" w:space="0" w:color="000000"/>
              <w:right w:val="single" w:sz="6" w:space="0" w:color="000000"/>
            </w:tcBorders>
          </w:tcPr>
          <w:p w14:paraId="2E1D5E0F" w14:textId="77777777" w:rsidR="00201442" w:rsidRDefault="00E54218" w:rsidP="006721F9">
            <w:pPr>
              <w:pBdr>
                <w:top w:val="nil"/>
                <w:left w:val="nil"/>
                <w:bottom w:val="nil"/>
                <w:right w:val="nil"/>
              </w:pBdr>
              <w:jc w:val="center"/>
              <w:rPr>
                <w:color w:val="000000"/>
                <w:sz w:val="28"/>
              </w:rPr>
            </w:pPr>
            <w:r>
              <w:rPr>
                <w:color w:val="000000"/>
                <w:sz w:val="28"/>
              </w:rPr>
              <w:t>18</w:t>
            </w:r>
            <w:r w:rsidR="00637D41">
              <w:rPr>
                <w:color w:val="000000"/>
                <w:sz w:val="28"/>
              </w:rPr>
              <w:t>.</w:t>
            </w:r>
          </w:p>
        </w:tc>
        <w:tc>
          <w:tcPr>
            <w:tcW w:w="2878" w:type="dxa"/>
            <w:tcBorders>
              <w:top w:val="single" w:sz="6" w:space="0" w:color="000000"/>
              <w:left w:val="single" w:sz="6" w:space="0" w:color="000000"/>
              <w:bottom w:val="single" w:sz="6" w:space="0" w:color="000000"/>
              <w:right w:val="single" w:sz="6" w:space="0" w:color="000000"/>
            </w:tcBorders>
          </w:tcPr>
          <w:p w14:paraId="37AE20DE" w14:textId="77777777" w:rsidR="00201442" w:rsidRDefault="00637D41" w:rsidP="006721F9">
            <w:pPr>
              <w:pBdr>
                <w:top w:val="nil"/>
                <w:left w:val="nil"/>
                <w:bottom w:val="nil"/>
                <w:right w:val="nil"/>
              </w:pBdr>
              <w:rPr>
                <w:color w:val="000000"/>
                <w:sz w:val="28"/>
              </w:rPr>
            </w:pPr>
            <w:r>
              <w:rPr>
                <w:color w:val="000000"/>
                <w:sz w:val="28"/>
              </w:rPr>
              <w:t>Створення умов для функціонування та співпраці асоціацій та громадських організацій, бізнесу, які займаються розвитком туризму, фахівцями галузі, закладами освіти</w:t>
            </w:r>
          </w:p>
        </w:tc>
        <w:tc>
          <w:tcPr>
            <w:tcW w:w="2302" w:type="dxa"/>
            <w:tcBorders>
              <w:top w:val="single" w:sz="6" w:space="0" w:color="000000"/>
              <w:left w:val="single" w:sz="6" w:space="0" w:color="000000"/>
              <w:bottom w:val="single" w:sz="6" w:space="0" w:color="000000"/>
              <w:right w:val="single" w:sz="6" w:space="0" w:color="000000"/>
            </w:tcBorders>
          </w:tcPr>
          <w:p w14:paraId="2E2FC010" w14:textId="77777777" w:rsidR="00201442" w:rsidRDefault="00E54218" w:rsidP="006721F9">
            <w:pPr>
              <w:pBdr>
                <w:top w:val="nil"/>
                <w:left w:val="nil"/>
                <w:bottom w:val="nil"/>
                <w:right w:val="nil"/>
              </w:pBdr>
              <w:rPr>
                <w:color w:val="000000"/>
                <w:sz w:val="28"/>
              </w:rPr>
            </w:pPr>
            <w:r>
              <w:rPr>
                <w:color w:val="000000"/>
                <w:sz w:val="28"/>
              </w:rPr>
              <w:t xml:space="preserve">комунальне підприємство «Чортківський туристично-інформаційний центр»; управління культури та мистецтв </w:t>
            </w:r>
            <w:r w:rsidR="00637D41">
              <w:rPr>
                <w:color w:val="000000"/>
                <w:sz w:val="28"/>
              </w:rPr>
              <w:t>Чортківської міської ради</w:t>
            </w:r>
          </w:p>
        </w:tc>
        <w:tc>
          <w:tcPr>
            <w:tcW w:w="1343" w:type="dxa"/>
            <w:tcBorders>
              <w:top w:val="single" w:sz="6" w:space="0" w:color="000000"/>
              <w:left w:val="single" w:sz="6" w:space="0" w:color="000000"/>
              <w:bottom w:val="single" w:sz="6" w:space="0" w:color="000000"/>
              <w:right w:val="single" w:sz="6" w:space="0" w:color="000000"/>
            </w:tcBorders>
          </w:tcPr>
          <w:p w14:paraId="78E7F05D" w14:textId="77777777" w:rsidR="00201442" w:rsidRDefault="000360A3" w:rsidP="006721F9">
            <w:pPr>
              <w:pBdr>
                <w:top w:val="nil"/>
                <w:left w:val="nil"/>
                <w:bottom w:val="nil"/>
                <w:right w:val="nil"/>
              </w:pBdr>
              <w:jc w:val="center"/>
              <w:rPr>
                <w:color w:val="000000"/>
                <w:sz w:val="28"/>
              </w:rPr>
            </w:pPr>
            <w:r>
              <w:rPr>
                <w:color w:val="000000"/>
                <w:sz w:val="28"/>
              </w:rPr>
              <w:t>2024-2026</w:t>
            </w:r>
          </w:p>
        </w:tc>
        <w:tc>
          <w:tcPr>
            <w:tcW w:w="971" w:type="dxa"/>
            <w:tcBorders>
              <w:top w:val="single" w:sz="6" w:space="0" w:color="000000"/>
              <w:left w:val="single" w:sz="6" w:space="0" w:color="000000"/>
              <w:bottom w:val="single" w:sz="6" w:space="0" w:color="000000"/>
              <w:right w:val="single" w:sz="6" w:space="0" w:color="000000"/>
            </w:tcBorders>
          </w:tcPr>
          <w:p w14:paraId="74FD15B8" w14:textId="77777777" w:rsidR="00201442" w:rsidRDefault="00E54218" w:rsidP="006721F9">
            <w:pPr>
              <w:pBdr>
                <w:top w:val="nil"/>
                <w:left w:val="nil"/>
                <w:bottom w:val="nil"/>
                <w:right w:val="nil"/>
              </w:pBdr>
              <w:jc w:val="center"/>
              <w:rPr>
                <w:color w:val="000000"/>
                <w:sz w:val="28"/>
              </w:rPr>
            </w:pPr>
            <w:r>
              <w:rPr>
                <w:color w:val="000000"/>
                <w:sz w:val="28"/>
              </w:rPr>
              <w:t>20</w:t>
            </w:r>
          </w:p>
        </w:tc>
        <w:tc>
          <w:tcPr>
            <w:tcW w:w="947" w:type="dxa"/>
            <w:tcBorders>
              <w:top w:val="single" w:sz="6" w:space="0" w:color="000000"/>
              <w:left w:val="single" w:sz="6" w:space="0" w:color="000000"/>
              <w:bottom w:val="single" w:sz="6" w:space="0" w:color="000000"/>
              <w:right w:val="single" w:sz="6" w:space="0" w:color="000000"/>
            </w:tcBorders>
          </w:tcPr>
          <w:p w14:paraId="2C373073" w14:textId="77777777" w:rsidR="00201442" w:rsidRDefault="002517BC" w:rsidP="006721F9">
            <w:pPr>
              <w:pBdr>
                <w:top w:val="nil"/>
                <w:left w:val="nil"/>
                <w:bottom w:val="nil"/>
                <w:right w:val="nil"/>
              </w:pBdr>
              <w:jc w:val="center"/>
              <w:rPr>
                <w:color w:val="000000"/>
                <w:sz w:val="28"/>
              </w:rPr>
            </w:pPr>
            <w:r>
              <w:rPr>
                <w:color w:val="000000"/>
                <w:sz w:val="28"/>
              </w:rPr>
              <w:t>10</w:t>
            </w:r>
          </w:p>
        </w:tc>
        <w:tc>
          <w:tcPr>
            <w:tcW w:w="899" w:type="dxa"/>
            <w:tcBorders>
              <w:top w:val="single" w:sz="6" w:space="0" w:color="000000"/>
              <w:left w:val="single" w:sz="6" w:space="0" w:color="000000"/>
              <w:bottom w:val="single" w:sz="6" w:space="0" w:color="000000"/>
              <w:right w:val="single" w:sz="6" w:space="0" w:color="000000"/>
            </w:tcBorders>
          </w:tcPr>
          <w:p w14:paraId="5C4A8850" w14:textId="77777777" w:rsidR="00201442" w:rsidRDefault="00637D41" w:rsidP="006721F9">
            <w:pPr>
              <w:pBdr>
                <w:top w:val="nil"/>
                <w:left w:val="nil"/>
                <w:bottom w:val="nil"/>
                <w:right w:val="nil"/>
              </w:pBdr>
              <w:jc w:val="center"/>
              <w:rPr>
                <w:color w:val="000000"/>
                <w:sz w:val="28"/>
              </w:rPr>
            </w:pPr>
            <w:r>
              <w:rPr>
                <w:color w:val="000000"/>
                <w:sz w:val="28"/>
              </w:rPr>
              <w:t>10</w:t>
            </w:r>
          </w:p>
        </w:tc>
      </w:tr>
      <w:tr w:rsidR="00201442" w14:paraId="2B0A23F1" w14:textId="77777777" w:rsidTr="00407853">
        <w:tc>
          <w:tcPr>
            <w:tcW w:w="457" w:type="dxa"/>
            <w:tcBorders>
              <w:top w:val="single" w:sz="6" w:space="0" w:color="000000"/>
              <w:left w:val="single" w:sz="6" w:space="0" w:color="000000"/>
              <w:bottom w:val="single" w:sz="6" w:space="0" w:color="000000"/>
              <w:right w:val="single" w:sz="6" w:space="0" w:color="000000"/>
            </w:tcBorders>
          </w:tcPr>
          <w:p w14:paraId="19C5FFFF" w14:textId="77777777" w:rsidR="00201442" w:rsidRDefault="000320DE" w:rsidP="006721F9">
            <w:pPr>
              <w:pBdr>
                <w:top w:val="nil"/>
                <w:left w:val="nil"/>
                <w:bottom w:val="nil"/>
                <w:right w:val="nil"/>
              </w:pBdr>
              <w:jc w:val="center"/>
              <w:rPr>
                <w:color w:val="000000"/>
                <w:sz w:val="28"/>
              </w:rPr>
            </w:pPr>
            <w:r>
              <w:rPr>
                <w:color w:val="000000"/>
                <w:sz w:val="28"/>
              </w:rPr>
              <w:t>19</w:t>
            </w:r>
            <w:r w:rsidR="00637D41">
              <w:rPr>
                <w:color w:val="000000"/>
                <w:sz w:val="28"/>
              </w:rPr>
              <w:t>.</w:t>
            </w:r>
          </w:p>
        </w:tc>
        <w:tc>
          <w:tcPr>
            <w:tcW w:w="2878" w:type="dxa"/>
            <w:tcBorders>
              <w:top w:val="single" w:sz="6" w:space="0" w:color="000000"/>
              <w:left w:val="single" w:sz="6" w:space="0" w:color="000000"/>
              <w:bottom w:val="single" w:sz="6" w:space="0" w:color="000000"/>
              <w:right w:val="single" w:sz="6" w:space="0" w:color="000000"/>
            </w:tcBorders>
          </w:tcPr>
          <w:p w14:paraId="5BFA8EFC" w14:textId="77777777" w:rsidR="00201442" w:rsidRDefault="00637D41" w:rsidP="006721F9">
            <w:pPr>
              <w:pBdr>
                <w:top w:val="nil"/>
                <w:left w:val="nil"/>
                <w:bottom w:val="nil"/>
                <w:right w:val="nil"/>
              </w:pBdr>
              <w:rPr>
                <w:color w:val="000000"/>
                <w:sz w:val="28"/>
              </w:rPr>
            </w:pPr>
            <w:r>
              <w:rPr>
                <w:color w:val="000000"/>
                <w:sz w:val="28"/>
              </w:rPr>
              <w:t>Залучення інвестицій в туристичну індустрію Чортківської міської територіальної громади</w:t>
            </w:r>
          </w:p>
        </w:tc>
        <w:tc>
          <w:tcPr>
            <w:tcW w:w="2302" w:type="dxa"/>
            <w:tcBorders>
              <w:top w:val="single" w:sz="6" w:space="0" w:color="000000"/>
              <w:left w:val="single" w:sz="6" w:space="0" w:color="000000"/>
              <w:bottom w:val="single" w:sz="6" w:space="0" w:color="000000"/>
              <w:right w:val="single" w:sz="6" w:space="0" w:color="000000"/>
            </w:tcBorders>
          </w:tcPr>
          <w:p w14:paraId="364C3FFA" w14:textId="77777777" w:rsidR="00201442" w:rsidRDefault="000320DE" w:rsidP="006721F9">
            <w:pPr>
              <w:pBdr>
                <w:top w:val="nil"/>
                <w:left w:val="nil"/>
                <w:bottom w:val="nil"/>
                <w:right w:val="nil"/>
              </w:pBdr>
              <w:rPr>
                <w:color w:val="000000"/>
                <w:sz w:val="28"/>
              </w:rPr>
            </w:pPr>
            <w:r>
              <w:rPr>
                <w:color w:val="000000"/>
                <w:sz w:val="28"/>
              </w:rPr>
              <w:t>комунальне підприємство «Чортківський туристично-інформаційний центр»; управління культури та мистецтв; відділ муніципального розвитку та енерго-менеджменту  Чортківської міської ради, громадські організації</w:t>
            </w:r>
          </w:p>
        </w:tc>
        <w:tc>
          <w:tcPr>
            <w:tcW w:w="1343" w:type="dxa"/>
            <w:tcBorders>
              <w:top w:val="single" w:sz="6" w:space="0" w:color="000000"/>
              <w:left w:val="single" w:sz="6" w:space="0" w:color="000000"/>
              <w:bottom w:val="single" w:sz="6" w:space="0" w:color="000000"/>
              <w:right w:val="single" w:sz="6" w:space="0" w:color="000000"/>
            </w:tcBorders>
          </w:tcPr>
          <w:p w14:paraId="263F18E9" w14:textId="77777777" w:rsidR="00201442" w:rsidRDefault="000360A3" w:rsidP="006721F9">
            <w:pPr>
              <w:pBdr>
                <w:top w:val="nil"/>
                <w:left w:val="nil"/>
                <w:bottom w:val="nil"/>
                <w:right w:val="nil"/>
              </w:pBdr>
              <w:jc w:val="center"/>
              <w:rPr>
                <w:color w:val="000000"/>
                <w:sz w:val="28"/>
              </w:rPr>
            </w:pPr>
            <w:r>
              <w:rPr>
                <w:color w:val="000000"/>
                <w:sz w:val="28"/>
              </w:rPr>
              <w:t>2024-2026</w:t>
            </w:r>
          </w:p>
        </w:tc>
        <w:tc>
          <w:tcPr>
            <w:tcW w:w="971" w:type="dxa"/>
            <w:tcBorders>
              <w:top w:val="single" w:sz="6" w:space="0" w:color="000000"/>
              <w:left w:val="single" w:sz="6" w:space="0" w:color="000000"/>
              <w:bottom w:val="single" w:sz="6" w:space="0" w:color="000000"/>
              <w:right w:val="single" w:sz="6" w:space="0" w:color="000000"/>
            </w:tcBorders>
          </w:tcPr>
          <w:p w14:paraId="5DAB7A3C" w14:textId="77777777" w:rsidR="00201442" w:rsidRDefault="00637D41" w:rsidP="006721F9">
            <w:pPr>
              <w:pBdr>
                <w:top w:val="nil"/>
                <w:left w:val="nil"/>
                <w:bottom w:val="nil"/>
                <w:right w:val="nil"/>
              </w:pBdr>
              <w:jc w:val="center"/>
              <w:rPr>
                <w:color w:val="000000"/>
                <w:sz w:val="28"/>
              </w:rPr>
            </w:pPr>
            <w:r>
              <w:rPr>
                <w:color w:val="000000"/>
                <w:sz w:val="28"/>
              </w:rPr>
              <w:t>-</w:t>
            </w:r>
          </w:p>
        </w:tc>
        <w:tc>
          <w:tcPr>
            <w:tcW w:w="947" w:type="dxa"/>
            <w:tcBorders>
              <w:top w:val="single" w:sz="6" w:space="0" w:color="000000"/>
              <w:left w:val="single" w:sz="6" w:space="0" w:color="000000"/>
              <w:bottom w:val="single" w:sz="6" w:space="0" w:color="000000"/>
              <w:right w:val="single" w:sz="6" w:space="0" w:color="000000"/>
            </w:tcBorders>
          </w:tcPr>
          <w:p w14:paraId="167D369A" w14:textId="77777777" w:rsidR="00201442" w:rsidRDefault="00637D41" w:rsidP="006721F9">
            <w:pPr>
              <w:pBdr>
                <w:top w:val="nil"/>
                <w:left w:val="nil"/>
                <w:bottom w:val="nil"/>
                <w:right w:val="nil"/>
              </w:pBdr>
              <w:jc w:val="center"/>
              <w:rPr>
                <w:color w:val="000000"/>
                <w:sz w:val="28"/>
              </w:rPr>
            </w:pPr>
            <w:r>
              <w:rPr>
                <w:color w:val="000000"/>
                <w:sz w:val="28"/>
              </w:rPr>
              <w:t>-</w:t>
            </w:r>
          </w:p>
        </w:tc>
        <w:tc>
          <w:tcPr>
            <w:tcW w:w="899" w:type="dxa"/>
            <w:tcBorders>
              <w:top w:val="single" w:sz="6" w:space="0" w:color="000000"/>
              <w:left w:val="single" w:sz="6" w:space="0" w:color="000000"/>
              <w:bottom w:val="single" w:sz="6" w:space="0" w:color="000000"/>
              <w:right w:val="single" w:sz="6" w:space="0" w:color="000000"/>
            </w:tcBorders>
          </w:tcPr>
          <w:p w14:paraId="5CA46D83" w14:textId="77777777" w:rsidR="00201442" w:rsidRDefault="00637D41" w:rsidP="006721F9">
            <w:pPr>
              <w:pBdr>
                <w:top w:val="nil"/>
                <w:left w:val="nil"/>
                <w:bottom w:val="nil"/>
                <w:right w:val="nil"/>
              </w:pBdr>
              <w:jc w:val="center"/>
              <w:rPr>
                <w:color w:val="000000"/>
                <w:sz w:val="28"/>
              </w:rPr>
            </w:pPr>
            <w:r>
              <w:rPr>
                <w:color w:val="000000"/>
                <w:sz w:val="28"/>
              </w:rPr>
              <w:t>-</w:t>
            </w:r>
          </w:p>
        </w:tc>
      </w:tr>
    </w:tbl>
    <w:p w14:paraId="36B46BB9" w14:textId="77777777" w:rsidR="00201442" w:rsidRDefault="00201442" w:rsidP="006721F9">
      <w:pPr>
        <w:pBdr>
          <w:top w:val="nil"/>
          <w:left w:val="nil"/>
          <w:bottom w:val="nil"/>
          <w:right w:val="nil"/>
        </w:pBdr>
        <w:rPr>
          <w:color w:val="000000"/>
          <w:sz w:val="28"/>
        </w:rPr>
      </w:pPr>
    </w:p>
    <w:p w14:paraId="56E5C46F" w14:textId="77777777" w:rsidR="00CC0328" w:rsidRDefault="00CC0328" w:rsidP="006721F9">
      <w:pPr>
        <w:pBdr>
          <w:top w:val="nil"/>
          <w:left w:val="nil"/>
          <w:bottom w:val="nil"/>
          <w:right w:val="nil"/>
        </w:pBdr>
        <w:rPr>
          <w:color w:val="000000"/>
          <w:sz w:val="28"/>
        </w:rPr>
      </w:pPr>
    </w:p>
    <w:p w14:paraId="6EECDA2D" w14:textId="77777777" w:rsidR="00CC0328" w:rsidRDefault="00AE36C9" w:rsidP="006721F9">
      <w:pPr>
        <w:tabs>
          <w:tab w:val="left" w:pos="708"/>
        </w:tabs>
        <w:jc w:val="both"/>
        <w:rPr>
          <w:b/>
          <w:color w:val="000000" w:themeColor="text1"/>
          <w:sz w:val="28"/>
        </w:rPr>
      </w:pPr>
      <w:r>
        <w:rPr>
          <w:b/>
          <w:color w:val="000000" w:themeColor="text1"/>
          <w:sz w:val="28"/>
        </w:rPr>
        <w:t>Керуюча справами</w:t>
      </w:r>
    </w:p>
    <w:p w14:paraId="7825C078" w14:textId="47874DBE" w:rsidR="002517BC" w:rsidRPr="00CC0328" w:rsidRDefault="00CC0328" w:rsidP="006721F9">
      <w:pPr>
        <w:tabs>
          <w:tab w:val="left" w:pos="708"/>
        </w:tabs>
        <w:jc w:val="both"/>
        <w:rPr>
          <w:rStyle w:val="a9"/>
          <w:b/>
          <w:i w:val="0"/>
          <w:iCs w:val="0"/>
          <w:color w:val="000000" w:themeColor="text1"/>
          <w:sz w:val="28"/>
        </w:rPr>
      </w:pPr>
      <w:r>
        <w:rPr>
          <w:b/>
          <w:color w:val="000000" w:themeColor="text1"/>
          <w:sz w:val="28"/>
        </w:rPr>
        <w:t>В</w:t>
      </w:r>
      <w:r w:rsidR="00AE36C9">
        <w:rPr>
          <w:b/>
          <w:color w:val="000000" w:themeColor="text1"/>
          <w:sz w:val="28"/>
        </w:rPr>
        <w:t>иконавчого</w:t>
      </w:r>
      <w:r>
        <w:rPr>
          <w:b/>
          <w:color w:val="000000" w:themeColor="text1"/>
          <w:sz w:val="28"/>
        </w:rPr>
        <w:t xml:space="preserve"> </w:t>
      </w:r>
      <w:r w:rsidR="00AE36C9">
        <w:rPr>
          <w:b/>
          <w:color w:val="000000" w:themeColor="text1"/>
          <w:sz w:val="28"/>
        </w:rPr>
        <w:t xml:space="preserve">комітету міської ради </w:t>
      </w:r>
      <w:r w:rsidR="002517BC" w:rsidRPr="004F1351">
        <w:rPr>
          <w:b/>
          <w:color w:val="000000" w:themeColor="text1"/>
          <w:sz w:val="28"/>
        </w:rPr>
        <w:t xml:space="preserve">                                       </w:t>
      </w:r>
      <w:r w:rsidR="00AE36C9">
        <w:rPr>
          <w:b/>
          <w:color w:val="000000" w:themeColor="text1"/>
          <w:sz w:val="28"/>
        </w:rPr>
        <w:t xml:space="preserve">Алеся ВАСИЛЬЧЕНКО </w:t>
      </w:r>
    </w:p>
    <w:sectPr w:rsidR="002517BC" w:rsidRPr="00CC0328" w:rsidSect="006721F9">
      <w:pgSz w:w="11906" w:h="16838" w:code="9"/>
      <w:pgMar w:top="1134" w:right="567" w:bottom="1134" w:left="1701" w:header="709" w:footer="709" w:gutter="0"/>
      <w:pgNumType w:start="1" w:chapSep="period"/>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A043F"/>
    <w:multiLevelType w:val="hybridMultilevel"/>
    <w:tmpl w:val="3F32D8C8"/>
    <w:lvl w:ilvl="0" w:tplc="D20EFDA4">
      <w:start w:val="1"/>
      <w:numFmt w:val="decimal"/>
      <w:lvlText w:val="%1."/>
      <w:lvlJc w:val="left"/>
      <w:pPr>
        <w:ind w:left="1275" w:hanging="915"/>
      </w:pPr>
      <w:rPr>
        <w:rFonts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0BB67B7"/>
    <w:multiLevelType w:val="hybridMultilevel"/>
    <w:tmpl w:val="9BC090B6"/>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63D51EF6"/>
    <w:multiLevelType w:val="hybridMultilevel"/>
    <w:tmpl w:val="030C3786"/>
    <w:lvl w:ilvl="0" w:tplc="FD2621CC">
      <w:start w:val="6"/>
      <w:numFmt w:val="decimal"/>
      <w:lvlText w:val="%1."/>
      <w:lvlJc w:val="left"/>
      <w:pPr>
        <w:ind w:left="1635" w:hanging="360"/>
      </w:pPr>
      <w:rPr>
        <w:rFonts w:hint="default"/>
        <w:b/>
      </w:rPr>
    </w:lvl>
    <w:lvl w:ilvl="1" w:tplc="04220019" w:tentative="1">
      <w:start w:val="1"/>
      <w:numFmt w:val="lowerLetter"/>
      <w:lvlText w:val="%2."/>
      <w:lvlJc w:val="left"/>
      <w:pPr>
        <w:ind w:left="2355" w:hanging="360"/>
      </w:pPr>
    </w:lvl>
    <w:lvl w:ilvl="2" w:tplc="0422001B" w:tentative="1">
      <w:start w:val="1"/>
      <w:numFmt w:val="lowerRoman"/>
      <w:lvlText w:val="%3."/>
      <w:lvlJc w:val="right"/>
      <w:pPr>
        <w:ind w:left="3075" w:hanging="180"/>
      </w:pPr>
    </w:lvl>
    <w:lvl w:ilvl="3" w:tplc="0422000F" w:tentative="1">
      <w:start w:val="1"/>
      <w:numFmt w:val="decimal"/>
      <w:lvlText w:val="%4."/>
      <w:lvlJc w:val="left"/>
      <w:pPr>
        <w:ind w:left="3795" w:hanging="360"/>
      </w:pPr>
    </w:lvl>
    <w:lvl w:ilvl="4" w:tplc="04220019" w:tentative="1">
      <w:start w:val="1"/>
      <w:numFmt w:val="lowerLetter"/>
      <w:lvlText w:val="%5."/>
      <w:lvlJc w:val="left"/>
      <w:pPr>
        <w:ind w:left="4515" w:hanging="360"/>
      </w:pPr>
    </w:lvl>
    <w:lvl w:ilvl="5" w:tplc="0422001B" w:tentative="1">
      <w:start w:val="1"/>
      <w:numFmt w:val="lowerRoman"/>
      <w:lvlText w:val="%6."/>
      <w:lvlJc w:val="right"/>
      <w:pPr>
        <w:ind w:left="5235" w:hanging="180"/>
      </w:pPr>
    </w:lvl>
    <w:lvl w:ilvl="6" w:tplc="0422000F" w:tentative="1">
      <w:start w:val="1"/>
      <w:numFmt w:val="decimal"/>
      <w:lvlText w:val="%7."/>
      <w:lvlJc w:val="left"/>
      <w:pPr>
        <w:ind w:left="5955" w:hanging="360"/>
      </w:pPr>
    </w:lvl>
    <w:lvl w:ilvl="7" w:tplc="04220019" w:tentative="1">
      <w:start w:val="1"/>
      <w:numFmt w:val="lowerLetter"/>
      <w:lvlText w:val="%8."/>
      <w:lvlJc w:val="left"/>
      <w:pPr>
        <w:ind w:left="6675" w:hanging="360"/>
      </w:pPr>
    </w:lvl>
    <w:lvl w:ilvl="8" w:tplc="0422001B" w:tentative="1">
      <w:start w:val="1"/>
      <w:numFmt w:val="lowerRoman"/>
      <w:lvlText w:val="%9."/>
      <w:lvlJc w:val="right"/>
      <w:pPr>
        <w:ind w:left="7395" w:hanging="180"/>
      </w:pPr>
    </w:lvl>
  </w:abstractNum>
  <w:abstractNum w:abstractNumId="3" w15:restartNumberingAfterBreak="0">
    <w:nsid w:val="6E527DAA"/>
    <w:multiLevelType w:val="hybridMultilevel"/>
    <w:tmpl w:val="3F32D8C8"/>
    <w:lvl w:ilvl="0" w:tplc="D20EFDA4">
      <w:start w:val="1"/>
      <w:numFmt w:val="decimal"/>
      <w:lvlText w:val="%1."/>
      <w:lvlJc w:val="left"/>
      <w:pPr>
        <w:ind w:left="1275" w:hanging="915"/>
      </w:pPr>
      <w:rPr>
        <w:rFonts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132792555">
    <w:abstractNumId w:val="1"/>
  </w:num>
  <w:num w:numId="2" w16cid:durableId="1590459099">
    <w:abstractNumId w:val="3"/>
  </w:num>
  <w:num w:numId="3" w16cid:durableId="451829598">
    <w:abstractNumId w:val="0"/>
  </w:num>
  <w:num w:numId="4" w16cid:durableId="18273536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442"/>
    <w:rsid w:val="00013EA7"/>
    <w:rsid w:val="000320DE"/>
    <w:rsid w:val="000360A3"/>
    <w:rsid w:val="000605F6"/>
    <w:rsid w:val="0008730B"/>
    <w:rsid w:val="0009384F"/>
    <w:rsid w:val="000A176F"/>
    <w:rsid w:val="000E363E"/>
    <w:rsid w:val="0011710E"/>
    <w:rsid w:val="00144C4C"/>
    <w:rsid w:val="00154BDC"/>
    <w:rsid w:val="001602D5"/>
    <w:rsid w:val="001616EC"/>
    <w:rsid w:val="00180A7F"/>
    <w:rsid w:val="00201442"/>
    <w:rsid w:val="002077BA"/>
    <w:rsid w:val="00226F85"/>
    <w:rsid w:val="002517BC"/>
    <w:rsid w:val="00274DFD"/>
    <w:rsid w:val="002B0E2F"/>
    <w:rsid w:val="002B6D68"/>
    <w:rsid w:val="0031435D"/>
    <w:rsid w:val="00362396"/>
    <w:rsid w:val="003A37F6"/>
    <w:rsid w:val="003B4231"/>
    <w:rsid w:val="003F45F3"/>
    <w:rsid w:val="00407853"/>
    <w:rsid w:val="004309E5"/>
    <w:rsid w:val="00446358"/>
    <w:rsid w:val="00500A92"/>
    <w:rsid w:val="00537F9A"/>
    <w:rsid w:val="00585D59"/>
    <w:rsid w:val="0059518F"/>
    <w:rsid w:val="005B59AD"/>
    <w:rsid w:val="00637D41"/>
    <w:rsid w:val="006721F9"/>
    <w:rsid w:val="006A6186"/>
    <w:rsid w:val="006B1B38"/>
    <w:rsid w:val="006C3502"/>
    <w:rsid w:val="006D12E0"/>
    <w:rsid w:val="00795D2E"/>
    <w:rsid w:val="007E78A2"/>
    <w:rsid w:val="00877D8A"/>
    <w:rsid w:val="008F190E"/>
    <w:rsid w:val="009F76B0"/>
    <w:rsid w:val="00A13D5E"/>
    <w:rsid w:val="00A463CA"/>
    <w:rsid w:val="00A6068A"/>
    <w:rsid w:val="00AE36C9"/>
    <w:rsid w:val="00AE7984"/>
    <w:rsid w:val="00B77C1A"/>
    <w:rsid w:val="00BA0FC1"/>
    <w:rsid w:val="00BE58DE"/>
    <w:rsid w:val="00BF4296"/>
    <w:rsid w:val="00BF4AF2"/>
    <w:rsid w:val="00C21861"/>
    <w:rsid w:val="00C37B0C"/>
    <w:rsid w:val="00CA5483"/>
    <w:rsid w:val="00CC0328"/>
    <w:rsid w:val="00D50C00"/>
    <w:rsid w:val="00DA6402"/>
    <w:rsid w:val="00DB57A6"/>
    <w:rsid w:val="00DE000B"/>
    <w:rsid w:val="00DF424D"/>
    <w:rsid w:val="00DF7EE5"/>
    <w:rsid w:val="00E53063"/>
    <w:rsid w:val="00E54218"/>
    <w:rsid w:val="00E85000"/>
    <w:rsid w:val="00ED6998"/>
    <w:rsid w:val="00F36DF6"/>
    <w:rsid w:val="00F67DCB"/>
    <w:rsid w:val="00FB44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F0E3B"/>
  <w15:docId w15:val="{36805E01-4B5E-4A46-A1A7-049FAF311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rPr>
  </w:style>
  <w:style w:type="paragraph" w:styleId="2">
    <w:name w:val="heading 2"/>
    <w:basedOn w:val="a"/>
    <w:next w:val="a"/>
    <w:pPr>
      <w:keepNext/>
      <w:keepLines/>
      <w:spacing w:before="360" w:after="80"/>
      <w:outlineLvl w:val="1"/>
    </w:pPr>
    <w:rPr>
      <w:b/>
      <w:sz w:val="36"/>
    </w:rPr>
  </w:style>
  <w:style w:type="paragraph" w:styleId="3">
    <w:name w:val="heading 3"/>
    <w:basedOn w:val="a"/>
    <w:next w:val="a"/>
    <w:pPr>
      <w:keepNext/>
      <w:keepLines/>
      <w:spacing w:before="280" w:after="80"/>
      <w:outlineLvl w:val="2"/>
    </w:pPr>
    <w:rPr>
      <w:b/>
      <w:sz w:val="28"/>
    </w:rPr>
  </w:style>
  <w:style w:type="paragraph" w:styleId="4">
    <w:name w:val="heading 4"/>
    <w:basedOn w:val="a"/>
    <w:next w:val="a"/>
    <w:pPr>
      <w:keepNext/>
      <w:keepLines/>
      <w:spacing w:before="240" w:after="40"/>
      <w:outlineLvl w:val="3"/>
    </w:pPr>
    <w:rPr>
      <w:b/>
      <w:sz w:val="24"/>
    </w:rPr>
  </w:style>
  <w:style w:type="paragraph" w:styleId="5">
    <w:name w:val="heading 5"/>
    <w:basedOn w:val="a"/>
    <w:next w:val="a"/>
    <w:pPr>
      <w:keepNext/>
      <w:keepLines/>
      <w:spacing w:before="220" w:after="40"/>
      <w:outlineLvl w:val="4"/>
    </w:pPr>
    <w:rPr>
      <w:b/>
      <w:sz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rPr>
  </w:style>
  <w:style w:type="paragraph" w:styleId="a4">
    <w:name w:val="Subtitle"/>
    <w:basedOn w:val="a"/>
    <w:next w:val="a"/>
    <w:pPr>
      <w:keepNext/>
      <w:keepLines/>
      <w:pBdr>
        <w:top w:val="nil"/>
        <w:left w:val="nil"/>
        <w:bottom w:val="nil"/>
        <w:right w:val="nil"/>
      </w:pBdr>
      <w:spacing w:before="360" w:after="80"/>
    </w:pPr>
    <w:rPr>
      <w:rFonts w:ascii="Georgia" w:hAnsi="Georgia"/>
      <w:i/>
      <w:color w:val="666666"/>
      <w:sz w:val="48"/>
    </w:rPr>
  </w:style>
  <w:style w:type="character" w:styleId="a5">
    <w:name w:val="line number"/>
    <w:basedOn w:val="a0"/>
    <w:semiHidden/>
  </w:style>
  <w:style w:type="character" w:styleId="a6">
    <w:name w:val="Hyperlink"/>
    <w:rPr>
      <w:color w:val="0000FF"/>
      <w:u w:val="single"/>
    </w:rPr>
  </w:style>
  <w:style w:type="table" w:styleId="10">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paragraph" w:customStyle="1" w:styleId="FR1">
    <w:name w:val="FR1"/>
    <w:rsid w:val="00274DFD"/>
    <w:pPr>
      <w:widowControl w:val="0"/>
      <w:suppressAutoHyphens/>
      <w:spacing w:line="300" w:lineRule="auto"/>
      <w:ind w:left="2080" w:right="2000"/>
      <w:jc w:val="both"/>
    </w:pPr>
    <w:rPr>
      <w:sz w:val="28"/>
    </w:rPr>
  </w:style>
  <w:style w:type="paragraph" w:customStyle="1" w:styleId="11">
    <w:name w:val="Стиль1"/>
    <w:basedOn w:val="a"/>
    <w:rsid w:val="00274DFD"/>
    <w:pPr>
      <w:suppressAutoHyphens/>
    </w:pPr>
    <w:rPr>
      <w:sz w:val="24"/>
    </w:rPr>
  </w:style>
  <w:style w:type="paragraph" w:styleId="a8">
    <w:name w:val="List Paragraph"/>
    <w:basedOn w:val="a"/>
    <w:uiPriority w:val="34"/>
    <w:qFormat/>
    <w:rsid w:val="00274DFD"/>
    <w:pPr>
      <w:suppressAutoHyphens/>
      <w:ind w:left="720"/>
      <w:contextualSpacing/>
    </w:pPr>
    <w:rPr>
      <w:sz w:val="24"/>
    </w:rPr>
  </w:style>
  <w:style w:type="character" w:styleId="a9">
    <w:name w:val="Emphasis"/>
    <w:qFormat/>
    <w:rsid w:val="00274DFD"/>
    <w:rPr>
      <w:i/>
      <w:iCs/>
    </w:rPr>
  </w:style>
  <w:style w:type="paragraph" w:customStyle="1" w:styleId="31">
    <w:name w:val="Основной текст 31"/>
    <w:basedOn w:val="a"/>
    <w:rsid w:val="00274DFD"/>
    <w:pPr>
      <w:suppressAutoHyphens/>
      <w:spacing w:after="120"/>
    </w:pPr>
    <w:rPr>
      <w:sz w:val="16"/>
      <w:szCs w:val="16"/>
      <w:lang w:val="ru-RU" w:eastAsia="zh-CN"/>
    </w:rPr>
  </w:style>
  <w:style w:type="paragraph" w:styleId="aa">
    <w:name w:val="Balloon Text"/>
    <w:basedOn w:val="a"/>
    <w:link w:val="ab"/>
    <w:uiPriority w:val="99"/>
    <w:semiHidden/>
    <w:unhideWhenUsed/>
    <w:rsid w:val="00DE000B"/>
    <w:rPr>
      <w:rFonts w:ascii="Segoe UI" w:hAnsi="Segoe UI" w:cs="Segoe UI"/>
      <w:sz w:val="18"/>
      <w:szCs w:val="18"/>
    </w:rPr>
  </w:style>
  <w:style w:type="character" w:customStyle="1" w:styleId="ab">
    <w:name w:val="Текст у виносці Знак"/>
    <w:basedOn w:val="a0"/>
    <w:link w:val="aa"/>
    <w:uiPriority w:val="99"/>
    <w:semiHidden/>
    <w:rsid w:val="00DE00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14</Pages>
  <Words>14213</Words>
  <Characters>8102</Characters>
  <Application>Microsoft Office Word</Application>
  <DocSecurity>0</DocSecurity>
  <Lines>67</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Olexandra</dc:creator>
  <cp:lastModifiedBy>Алеся Васильченко</cp:lastModifiedBy>
  <cp:revision>4</cp:revision>
  <cp:lastPrinted>2023-10-24T11:54:00Z</cp:lastPrinted>
  <dcterms:created xsi:type="dcterms:W3CDTF">2023-10-24T13:40:00Z</dcterms:created>
  <dcterms:modified xsi:type="dcterms:W3CDTF">2023-10-26T08:17:00Z</dcterms:modified>
</cp:coreProperties>
</file>