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5F710B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5F710B" w:rsidRDefault="00E86A1B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5F710B">
        <w:rPr>
          <w:b/>
          <w:color w:val="000000" w:themeColor="text1"/>
          <w:sz w:val="28"/>
        </w:rPr>
        <w:t>__ грудня 2023 року                                                              №</w:t>
      </w:r>
    </w:p>
    <w:p w:rsidR="009009C5" w:rsidRPr="005F710B" w:rsidRDefault="000E4503">
      <w:pPr>
        <w:ind w:right="-5"/>
        <w:rPr>
          <w:b/>
          <w:color w:val="000000" w:themeColor="text1"/>
          <w:sz w:val="28"/>
        </w:rPr>
      </w:pPr>
      <w:r w:rsidRPr="005F710B">
        <w:rPr>
          <w:b/>
          <w:color w:val="000000" w:themeColor="text1"/>
          <w:sz w:val="28"/>
        </w:rPr>
        <w:t>м. Чортків</w:t>
      </w:r>
    </w:p>
    <w:p w:rsidR="009009C5" w:rsidRPr="005F710B" w:rsidRDefault="009009C5">
      <w:pPr>
        <w:rPr>
          <w:b/>
          <w:color w:val="000000" w:themeColor="text1"/>
          <w:sz w:val="28"/>
        </w:rPr>
      </w:pPr>
    </w:p>
    <w:p w:rsidR="00E86A1B" w:rsidRPr="005F710B" w:rsidRDefault="000E4503" w:rsidP="00E86A1B">
      <w:pPr>
        <w:jc w:val="both"/>
        <w:rPr>
          <w:b/>
          <w:color w:val="000000" w:themeColor="text1"/>
        </w:rPr>
      </w:pPr>
      <w:r w:rsidRPr="005F710B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5F710B">
        <w:rPr>
          <w:b/>
          <w:color w:val="000000" w:themeColor="text1"/>
          <w:sz w:val="28"/>
        </w:rPr>
        <w:t>Чортківській</w:t>
      </w:r>
      <w:proofErr w:type="spellEnd"/>
      <w:r w:rsidRPr="005F710B">
        <w:rPr>
          <w:b/>
          <w:color w:val="000000" w:themeColor="text1"/>
          <w:sz w:val="28"/>
        </w:rPr>
        <w:t xml:space="preserve"> міській раді на </w:t>
      </w:r>
      <w:r w:rsidR="00211FB2" w:rsidRPr="005F710B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</w:t>
      </w:r>
      <w:r w:rsidR="00E86A1B" w:rsidRPr="005F710B">
        <w:rPr>
          <w:b/>
          <w:color w:val="000000" w:themeColor="text1"/>
          <w:sz w:val="28"/>
          <w:szCs w:val="30"/>
          <w:shd w:val="clear" w:color="auto" w:fill="FFFFFF"/>
        </w:rPr>
        <w:t xml:space="preserve">для </w:t>
      </w:r>
      <w:r w:rsidR="00E86A1B" w:rsidRPr="005F710B">
        <w:rPr>
          <w:b/>
          <w:color w:val="000000" w:themeColor="text1"/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E86A1B" w:rsidRPr="005F710B">
        <w:rPr>
          <w:b/>
          <w:color w:val="000000" w:themeColor="text1"/>
          <w:sz w:val="28"/>
          <w:szCs w:val="30"/>
          <w:shd w:val="clear" w:color="auto" w:fill="FFFFFF"/>
        </w:rPr>
        <w:t xml:space="preserve"> по вул. </w:t>
      </w:r>
      <w:r w:rsidR="005F710B" w:rsidRPr="005F710B">
        <w:rPr>
          <w:b/>
          <w:color w:val="000000" w:themeColor="text1"/>
          <w:sz w:val="28"/>
          <w:szCs w:val="30"/>
          <w:shd w:val="clear" w:color="auto" w:fill="FFFFFF"/>
        </w:rPr>
        <w:t>Чорний Ліс</w:t>
      </w:r>
      <w:r w:rsidR="00E86A1B" w:rsidRPr="005F710B">
        <w:rPr>
          <w:b/>
          <w:color w:val="000000" w:themeColor="text1"/>
          <w:sz w:val="28"/>
          <w:szCs w:val="30"/>
          <w:shd w:val="clear" w:color="auto" w:fill="FFFFFF"/>
        </w:rPr>
        <w:t xml:space="preserve">,            с. Переходи, </w:t>
      </w:r>
      <w:proofErr w:type="spellStart"/>
      <w:r w:rsidR="00E86A1B" w:rsidRPr="005F710B">
        <w:rPr>
          <w:b/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E86A1B" w:rsidRPr="005F710B">
        <w:rPr>
          <w:b/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</w:p>
    <w:p w:rsidR="000D0535" w:rsidRPr="005F710B" w:rsidRDefault="000D0535" w:rsidP="009B28A3">
      <w:pPr>
        <w:jc w:val="both"/>
        <w:rPr>
          <w:color w:val="000000" w:themeColor="text1"/>
          <w:sz w:val="28"/>
        </w:rPr>
      </w:pPr>
    </w:p>
    <w:p w:rsidR="00472EEA" w:rsidRPr="005F710B" w:rsidRDefault="00472EEA" w:rsidP="00472EEA">
      <w:pPr>
        <w:ind w:firstLine="567"/>
        <w:jc w:val="both"/>
        <w:rPr>
          <w:color w:val="000000" w:themeColor="text1"/>
        </w:rPr>
      </w:pPr>
      <w:r w:rsidRPr="005F710B">
        <w:rPr>
          <w:color w:val="000000" w:themeColor="text1"/>
          <w:sz w:val="28"/>
        </w:rPr>
        <w:t xml:space="preserve">Розглянувши </w:t>
      </w:r>
      <w:r w:rsidR="00806C50" w:rsidRPr="005F710B">
        <w:rPr>
          <w:color w:val="000000" w:themeColor="text1"/>
          <w:sz w:val="28"/>
        </w:rPr>
        <w:t xml:space="preserve">заяву </w:t>
      </w:r>
      <w:proofErr w:type="spellStart"/>
      <w:r w:rsidR="00E86A1B" w:rsidRPr="005F710B">
        <w:rPr>
          <w:color w:val="000000" w:themeColor="text1"/>
          <w:sz w:val="28"/>
        </w:rPr>
        <w:t>Петришак</w:t>
      </w:r>
      <w:proofErr w:type="spellEnd"/>
      <w:r w:rsidR="00E86A1B" w:rsidRPr="005F710B">
        <w:rPr>
          <w:color w:val="000000" w:themeColor="text1"/>
          <w:sz w:val="28"/>
        </w:rPr>
        <w:t xml:space="preserve"> Богдана Володимировича</w:t>
      </w:r>
      <w:r w:rsidR="00806C50" w:rsidRPr="005F710B">
        <w:rPr>
          <w:color w:val="000000" w:themeColor="text1"/>
          <w:sz w:val="28"/>
        </w:rPr>
        <w:t xml:space="preserve"> </w:t>
      </w:r>
      <w:r w:rsidR="00806C50" w:rsidRPr="005F710B">
        <w:rPr>
          <w:rFonts w:eastAsia="Calibri"/>
          <w:color w:val="000000" w:themeColor="text1"/>
          <w:sz w:val="28"/>
        </w:rPr>
        <w:t xml:space="preserve">від </w:t>
      </w:r>
      <w:r w:rsidR="00775B18" w:rsidRPr="005F710B">
        <w:rPr>
          <w:rFonts w:eastAsia="Calibri"/>
          <w:color w:val="000000" w:themeColor="text1"/>
          <w:sz w:val="28"/>
        </w:rPr>
        <w:t>2</w:t>
      </w:r>
      <w:r w:rsidR="00E86A1B" w:rsidRPr="005F710B">
        <w:rPr>
          <w:rFonts w:eastAsia="Calibri"/>
          <w:color w:val="000000" w:themeColor="text1"/>
          <w:sz w:val="28"/>
        </w:rPr>
        <w:t>3</w:t>
      </w:r>
      <w:r w:rsidR="00806C50" w:rsidRPr="005F710B">
        <w:rPr>
          <w:rFonts w:eastAsia="Calibri"/>
          <w:color w:val="000000" w:themeColor="text1"/>
          <w:sz w:val="28"/>
        </w:rPr>
        <w:t>.</w:t>
      </w:r>
      <w:r w:rsidR="00E86A1B" w:rsidRPr="005F710B">
        <w:rPr>
          <w:rFonts w:eastAsia="Calibri"/>
          <w:color w:val="000000" w:themeColor="text1"/>
          <w:sz w:val="28"/>
        </w:rPr>
        <w:t>11</w:t>
      </w:r>
      <w:r w:rsidR="00806C50" w:rsidRPr="005F710B">
        <w:rPr>
          <w:rFonts w:eastAsia="Calibri"/>
          <w:color w:val="000000" w:themeColor="text1"/>
          <w:sz w:val="28"/>
        </w:rPr>
        <w:t xml:space="preserve">.2023                        </w:t>
      </w:r>
      <w:r w:rsidR="00806C50" w:rsidRPr="005F710B">
        <w:rPr>
          <w:color w:val="000000" w:themeColor="text1"/>
          <w:sz w:val="28"/>
        </w:rPr>
        <w:t>№ 20-13/</w:t>
      </w:r>
      <w:r w:rsidR="00E86A1B" w:rsidRPr="005F710B">
        <w:rPr>
          <w:color w:val="000000" w:themeColor="text1"/>
          <w:sz w:val="28"/>
        </w:rPr>
        <w:t>1770</w:t>
      </w:r>
      <w:r w:rsidR="00806C50" w:rsidRPr="005F710B">
        <w:rPr>
          <w:color w:val="000000" w:themeColor="text1"/>
          <w:sz w:val="28"/>
        </w:rPr>
        <w:t>-В</w:t>
      </w:r>
      <w:r w:rsidRPr="005F710B">
        <w:rPr>
          <w:color w:val="000000" w:themeColor="text1"/>
          <w:sz w:val="28"/>
        </w:rPr>
        <w:t xml:space="preserve">, відповідно до статей 8, 10, 16, 19, 24 Закону України </w:t>
      </w:r>
      <w:r w:rsidR="00211FB2" w:rsidRPr="005F710B">
        <w:rPr>
          <w:color w:val="000000" w:themeColor="text1"/>
          <w:sz w:val="28"/>
        </w:rPr>
        <w:t xml:space="preserve">          </w:t>
      </w:r>
      <w:r w:rsidRPr="005F710B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5F710B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5F710B" w:rsidRDefault="007E0571">
      <w:pPr>
        <w:ind w:right="-5"/>
        <w:rPr>
          <w:color w:val="000000" w:themeColor="text1"/>
          <w:sz w:val="28"/>
        </w:rPr>
      </w:pPr>
      <w:r w:rsidRPr="005F710B">
        <w:rPr>
          <w:b/>
          <w:color w:val="000000" w:themeColor="text1"/>
          <w:sz w:val="28"/>
        </w:rPr>
        <w:t>ВИРІШИЛА</w:t>
      </w:r>
      <w:r w:rsidR="000E4503" w:rsidRPr="005F710B">
        <w:rPr>
          <w:b/>
          <w:color w:val="000000" w:themeColor="text1"/>
          <w:sz w:val="28"/>
        </w:rPr>
        <w:t>:</w:t>
      </w:r>
    </w:p>
    <w:p w:rsidR="007C49D8" w:rsidRPr="005F710B" w:rsidRDefault="000E4503" w:rsidP="005F710B">
      <w:pPr>
        <w:ind w:firstLine="567"/>
        <w:jc w:val="both"/>
        <w:rPr>
          <w:b/>
          <w:color w:val="000000" w:themeColor="text1"/>
        </w:rPr>
      </w:pPr>
      <w:r w:rsidRPr="005F710B">
        <w:rPr>
          <w:color w:val="000000" w:themeColor="text1"/>
          <w:sz w:val="28"/>
        </w:rPr>
        <w:t xml:space="preserve">1. </w:t>
      </w:r>
      <w:r w:rsidR="007C49D8" w:rsidRPr="005F710B">
        <w:rPr>
          <w:color w:val="000000" w:themeColor="text1"/>
          <w:sz w:val="28"/>
        </w:rPr>
        <w:t xml:space="preserve">Надати дозвіл </w:t>
      </w:r>
      <w:proofErr w:type="spellStart"/>
      <w:r w:rsidR="007C49D8" w:rsidRPr="005F710B">
        <w:rPr>
          <w:color w:val="000000" w:themeColor="text1"/>
          <w:sz w:val="28"/>
        </w:rPr>
        <w:t>Чортківській</w:t>
      </w:r>
      <w:proofErr w:type="spellEnd"/>
      <w:r w:rsidR="007C49D8" w:rsidRPr="005F710B">
        <w:rPr>
          <w:color w:val="000000" w:themeColor="text1"/>
          <w:sz w:val="28"/>
        </w:rPr>
        <w:t xml:space="preserve"> міській раді на </w:t>
      </w:r>
      <w:r w:rsidR="007C49D8" w:rsidRPr="005F710B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7C49D8" w:rsidRPr="005F710B">
        <w:rPr>
          <w:color w:val="000000" w:themeColor="text1"/>
          <w:sz w:val="28"/>
          <w:szCs w:val="23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5F710B" w:rsidRPr="005F710B">
        <w:rPr>
          <w:b/>
          <w:color w:val="000000" w:themeColor="text1"/>
          <w:sz w:val="28"/>
          <w:szCs w:val="30"/>
          <w:shd w:val="clear" w:color="auto" w:fill="FFFFFF"/>
        </w:rPr>
        <w:t xml:space="preserve"> </w:t>
      </w:r>
      <w:r w:rsidR="005F710B" w:rsidRPr="005F710B">
        <w:rPr>
          <w:color w:val="000000" w:themeColor="text1"/>
          <w:sz w:val="28"/>
          <w:szCs w:val="30"/>
          <w:shd w:val="clear" w:color="auto" w:fill="FFFFFF"/>
        </w:rPr>
        <w:t xml:space="preserve">по вул. Чорний Ліс,         с. Переходи, </w:t>
      </w:r>
      <w:proofErr w:type="spellStart"/>
      <w:r w:rsidR="005F710B" w:rsidRPr="005F710B">
        <w:rPr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5F710B" w:rsidRPr="005F710B">
        <w:rPr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  <w:r w:rsidR="005F710B" w:rsidRPr="005F710B">
        <w:rPr>
          <w:color w:val="000000" w:themeColor="text1"/>
          <w:sz w:val="28"/>
        </w:rPr>
        <w:t xml:space="preserve"> </w:t>
      </w:r>
      <w:r w:rsidR="007C49D8" w:rsidRPr="005F710B">
        <w:rPr>
          <w:color w:val="000000" w:themeColor="text1"/>
          <w:sz w:val="28"/>
        </w:rPr>
        <w:t>(далі - Детальний план території) на земельній ділянці площею 0.1</w:t>
      </w:r>
      <w:r w:rsidR="005F710B" w:rsidRPr="005F710B">
        <w:rPr>
          <w:color w:val="000000" w:themeColor="text1"/>
          <w:sz w:val="28"/>
        </w:rPr>
        <w:t>3</w:t>
      </w:r>
      <w:r w:rsidR="007C49D8" w:rsidRPr="005F710B">
        <w:rPr>
          <w:color w:val="000000" w:themeColor="text1"/>
          <w:sz w:val="32"/>
        </w:rPr>
        <w:t xml:space="preserve"> </w:t>
      </w:r>
      <w:r w:rsidR="007C49D8" w:rsidRPr="005F710B">
        <w:rPr>
          <w:color w:val="000000" w:themeColor="text1"/>
          <w:sz w:val="28"/>
        </w:rPr>
        <w:t>га,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7C49D8" w:rsidRPr="005A435E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 Визначити: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A435E">
        <w:rPr>
          <w:color w:val="000000" w:themeColor="text1"/>
          <w:sz w:val="28"/>
        </w:rPr>
        <w:t>Чортківську</w:t>
      </w:r>
      <w:proofErr w:type="spellEnd"/>
      <w:r w:rsidRPr="009B28A3">
        <w:rPr>
          <w:color w:val="000000" w:themeColor="text1"/>
          <w:sz w:val="28"/>
        </w:rPr>
        <w:t xml:space="preserve"> міську раду.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2.2.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4. Встановити термін дії даного рішення 1 рік з моменту його прийняття.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 Копію рішення направити у відділ архітектури та містобудівного кадастру міської ради.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6. Контроль за виконанням рішення покласти на постійну комісію з питань містобудування, земельних відносин, екології міської ради.</w:t>
      </w:r>
    </w:p>
    <w:p w:rsidR="009009C5" w:rsidRPr="005F710B" w:rsidRDefault="009009C5" w:rsidP="007C49D8">
      <w:pPr>
        <w:jc w:val="both"/>
        <w:rPr>
          <w:b/>
          <w:color w:val="000000" w:themeColor="text1"/>
          <w:sz w:val="28"/>
          <w:lang w:val="ru-RU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5455F"/>
    <w:rsid w:val="00266CA7"/>
    <w:rsid w:val="00295E9E"/>
    <w:rsid w:val="002B0801"/>
    <w:rsid w:val="002B49A5"/>
    <w:rsid w:val="002C2DE0"/>
    <w:rsid w:val="002D11F0"/>
    <w:rsid w:val="00321AA2"/>
    <w:rsid w:val="00355838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05B36"/>
    <w:rsid w:val="00411747"/>
    <w:rsid w:val="004136A6"/>
    <w:rsid w:val="00420236"/>
    <w:rsid w:val="00432318"/>
    <w:rsid w:val="0044533D"/>
    <w:rsid w:val="00466F20"/>
    <w:rsid w:val="00472EEA"/>
    <w:rsid w:val="00490D0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5E2"/>
    <w:rsid w:val="005F0E1F"/>
    <w:rsid w:val="005F710B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C49D8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D60C5"/>
    <w:rsid w:val="00CD7601"/>
    <w:rsid w:val="00CE0434"/>
    <w:rsid w:val="00CF6632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86A1B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293</cp:revision>
  <cp:lastPrinted>2023-10-02T09:36:00Z</cp:lastPrinted>
  <dcterms:created xsi:type="dcterms:W3CDTF">2022-02-04T05:48:00Z</dcterms:created>
  <dcterms:modified xsi:type="dcterms:W3CDTF">2023-12-01T09:04:00Z</dcterms:modified>
</cp:coreProperties>
</file>