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42AB" w14:textId="77777777" w:rsidR="005C682E" w:rsidRDefault="00BC4D17" w:rsidP="007C6011">
      <w:pPr>
        <w:spacing w:after="32" w:line="256" w:lineRule="auto"/>
        <w:ind w:right="36" w:firstLine="5103"/>
      </w:pPr>
      <w:r>
        <w:t xml:space="preserve">Додаток 1 </w:t>
      </w:r>
    </w:p>
    <w:p w14:paraId="0A645E92" w14:textId="77777777" w:rsidR="00E9370D" w:rsidRDefault="00BC4D17" w:rsidP="007C6011">
      <w:pPr>
        <w:spacing w:after="0" w:line="259" w:lineRule="auto"/>
        <w:ind w:left="10" w:right="555" w:firstLine="5093"/>
      </w:pPr>
      <w:r>
        <w:t xml:space="preserve">до рішення виконавчого комітету </w:t>
      </w:r>
    </w:p>
    <w:p w14:paraId="478CCAF6" w14:textId="2F1C6701" w:rsidR="00E9370D" w:rsidRDefault="007C6011" w:rsidP="007C6011">
      <w:pPr>
        <w:spacing w:after="0" w:line="259" w:lineRule="auto"/>
        <w:ind w:left="10" w:right="140" w:firstLine="5093"/>
      </w:pPr>
      <w:r>
        <w:t xml:space="preserve">від </w:t>
      </w:r>
      <w:r w:rsidR="00F7449F">
        <w:t>20 груд</w:t>
      </w:r>
      <w:r>
        <w:t>ня 2023 року №__</w:t>
      </w:r>
    </w:p>
    <w:p w14:paraId="7F531F3C" w14:textId="77777777" w:rsidR="00E9370D" w:rsidRDefault="00E9370D">
      <w:pPr>
        <w:spacing w:after="29" w:line="259" w:lineRule="auto"/>
        <w:ind w:left="211" w:right="0" w:firstLine="0"/>
        <w:jc w:val="center"/>
      </w:pPr>
    </w:p>
    <w:p w14:paraId="32E23D7B" w14:textId="77777777" w:rsidR="00FC20E8" w:rsidRDefault="00BC4D17">
      <w:pPr>
        <w:pStyle w:val="1"/>
        <w:numPr>
          <w:ilvl w:val="0"/>
          <w:numId w:val="0"/>
        </w:numPr>
        <w:ind w:left="149" w:right="0"/>
      </w:pPr>
      <w:r>
        <w:t xml:space="preserve">СКЛАД КОМІСІЇ  </w:t>
      </w:r>
    </w:p>
    <w:p w14:paraId="2C5D54C0" w14:textId="3D1AC7B8" w:rsidR="00E9370D" w:rsidRDefault="00E9370D">
      <w:pPr>
        <w:pStyle w:val="1"/>
        <w:numPr>
          <w:ilvl w:val="0"/>
          <w:numId w:val="0"/>
        </w:numPr>
        <w:ind w:left="149" w:right="0"/>
      </w:pPr>
    </w:p>
    <w:tbl>
      <w:tblPr>
        <w:tblStyle w:val="TableGrid"/>
        <w:tblW w:w="9479" w:type="dxa"/>
        <w:tblInd w:w="14" w:type="dxa"/>
        <w:tblCellMar>
          <w:top w:w="125" w:type="dxa"/>
          <w:left w:w="31" w:type="dxa"/>
        </w:tblCellMar>
        <w:tblLook w:val="04A0" w:firstRow="1" w:lastRow="0" w:firstColumn="1" w:lastColumn="0" w:noHBand="0" w:noVBand="1"/>
      </w:tblPr>
      <w:tblGrid>
        <w:gridCol w:w="3358"/>
        <w:gridCol w:w="6121"/>
      </w:tblGrid>
      <w:tr w:rsidR="00E9370D" w14:paraId="03C7D968" w14:textId="77777777" w:rsidTr="003B474F">
        <w:trPr>
          <w:trHeight w:val="108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2504" w14:textId="77777777" w:rsidR="00E9370D" w:rsidRDefault="00BC4D17">
            <w:pPr>
              <w:spacing w:after="29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Наталія </w:t>
            </w:r>
          </w:p>
          <w:p w14:paraId="0F5DC713" w14:textId="77777777"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ВОЙЦЕХОВСЬКА 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D55C" w14:textId="77777777" w:rsidR="00E9370D" w:rsidRDefault="00BC4D17" w:rsidP="003B474F">
            <w:pPr>
              <w:spacing w:after="0" w:line="259" w:lineRule="auto"/>
              <w:ind w:left="24" w:right="140" w:firstLine="0"/>
            </w:pPr>
            <w:r>
              <w:t xml:space="preserve">голова комісії, заступник міського голови з питань діяльності виконавчих органів міської ради; </w:t>
            </w:r>
          </w:p>
        </w:tc>
      </w:tr>
      <w:tr w:rsidR="00E9370D" w14:paraId="751F74EC" w14:textId="77777777" w:rsidTr="003B474F">
        <w:trPr>
          <w:trHeight w:val="108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19FD" w14:textId="77777777"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Віктор ГУРИН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C306" w14:textId="77777777" w:rsidR="00E9370D" w:rsidRDefault="00BC4D17" w:rsidP="003B474F">
            <w:pPr>
              <w:spacing w:after="0" w:line="259" w:lineRule="auto"/>
              <w:ind w:left="24" w:right="140" w:firstLine="0"/>
            </w:pPr>
            <w:r>
              <w:t>заступник голови комісії, заступник міського голови з питань діяльності виконавчих органів міської ради;</w:t>
            </w:r>
            <w:r>
              <w:rPr>
                <w:b/>
              </w:rPr>
              <w:t xml:space="preserve"> </w:t>
            </w:r>
          </w:p>
        </w:tc>
      </w:tr>
      <w:tr w:rsidR="00E9370D" w14:paraId="26466A50" w14:textId="77777777" w:rsidTr="003B474F">
        <w:trPr>
          <w:trHeight w:val="76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8755" w14:textId="77777777"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Ірина МАЦЕВКО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9C9F" w14:textId="119B153B" w:rsidR="00E9370D" w:rsidRDefault="00BC4D17" w:rsidP="003B474F">
            <w:pPr>
              <w:spacing w:after="0" w:line="259" w:lineRule="auto"/>
              <w:ind w:left="24" w:right="140" w:firstLine="0"/>
            </w:pPr>
            <w:r>
              <w:t>секретар комісії,</w:t>
            </w:r>
            <w:r w:rsidR="000219DE">
              <w:t xml:space="preserve"> </w:t>
            </w:r>
            <w:r>
              <w:t xml:space="preserve">начальник управління комунального господарства міської ради;  </w:t>
            </w:r>
          </w:p>
        </w:tc>
      </w:tr>
      <w:tr w:rsidR="00E9370D" w14:paraId="3E73D668" w14:textId="77777777" w:rsidTr="003B474F">
        <w:trPr>
          <w:trHeight w:val="442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3DC6" w14:textId="77777777" w:rsidR="00E9370D" w:rsidRDefault="00BC4D17" w:rsidP="00BC4D17">
            <w:pPr>
              <w:spacing w:after="0" w:line="259" w:lineRule="auto"/>
              <w:ind w:right="140" w:firstLine="0"/>
              <w:jc w:val="center"/>
            </w:pPr>
            <w:r>
              <w:rPr>
                <w:b/>
              </w:rPr>
              <w:t>Члени комісії:</w:t>
            </w:r>
          </w:p>
        </w:tc>
      </w:tr>
      <w:tr w:rsidR="00E9370D" w14:paraId="080A48DD" w14:textId="77777777" w:rsidTr="003B474F">
        <w:trPr>
          <w:trHeight w:val="763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28D2" w14:textId="77777777"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Артур ШИМКІВ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06B5" w14:textId="77777777" w:rsidR="00E9370D" w:rsidRDefault="003B474F" w:rsidP="00AA6B3C">
            <w:pPr>
              <w:spacing w:after="0" w:line="259" w:lineRule="auto"/>
              <w:ind w:right="140" w:firstLine="0"/>
            </w:pPr>
            <w:r>
              <w:t>н</w:t>
            </w:r>
            <w:r w:rsidR="00BC4D17">
              <w:t xml:space="preserve">ачальник </w:t>
            </w:r>
            <w:r w:rsidR="00BC4D17">
              <w:tab/>
              <w:t xml:space="preserve">відділу </w:t>
            </w:r>
            <w:r w:rsidR="00BC4D17">
              <w:tab/>
              <w:t xml:space="preserve">центру </w:t>
            </w:r>
            <w:r w:rsidR="00BC4D17">
              <w:tab/>
              <w:t xml:space="preserve">надання адміністративних послуг; </w:t>
            </w:r>
          </w:p>
        </w:tc>
      </w:tr>
      <w:tr w:rsidR="00E9370D" w14:paraId="67F1DB98" w14:textId="77777777" w:rsidTr="003B474F">
        <w:trPr>
          <w:trHeight w:val="108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0A79" w14:textId="77777777"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Ірина СЕНДЗЮК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82AB" w14:textId="77777777" w:rsidR="00E9370D" w:rsidRDefault="00BC4D17" w:rsidP="00AA6B3C">
            <w:pPr>
              <w:spacing w:after="0" w:line="259" w:lineRule="auto"/>
              <w:ind w:right="140" w:firstLine="0"/>
            </w:pPr>
            <w:r>
              <w:t xml:space="preserve">адміністратор відділу центру надання адміністративних послуг Чортківської міської ради; </w:t>
            </w:r>
          </w:p>
        </w:tc>
      </w:tr>
      <w:tr w:rsidR="00E9370D" w14:paraId="5EF1AAAB" w14:textId="77777777" w:rsidTr="003B474F">
        <w:trPr>
          <w:trHeight w:val="108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1A0" w14:textId="77777777"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Олена ГЛАДЧУК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472F" w14:textId="77777777" w:rsidR="00E9370D" w:rsidRDefault="00BC4D17" w:rsidP="00AA6B3C">
            <w:pPr>
              <w:spacing w:after="0" w:line="259" w:lineRule="auto"/>
              <w:ind w:right="140" w:firstLine="0"/>
            </w:pPr>
            <w:r>
              <w:t xml:space="preserve">адміністратор відділу центру надання адміністративних послуг Чортківської міської ради; </w:t>
            </w:r>
          </w:p>
        </w:tc>
      </w:tr>
      <w:tr w:rsidR="00E9370D" w14:paraId="11548D0E" w14:textId="77777777" w:rsidTr="003B474F">
        <w:trPr>
          <w:trHeight w:val="763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3EBB" w14:textId="77777777"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Мар’яна ФАРІОН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7940" w14:textId="77777777" w:rsidR="00E9370D" w:rsidRDefault="00BC4D17" w:rsidP="00AA6B3C">
            <w:pPr>
              <w:spacing w:after="0" w:line="259" w:lineRule="auto"/>
              <w:ind w:right="140" w:firstLine="0"/>
            </w:pPr>
            <w:r>
              <w:t xml:space="preserve">начальниця юридичного відділу Чортківської міської ради ; </w:t>
            </w:r>
          </w:p>
        </w:tc>
      </w:tr>
      <w:tr w:rsidR="00E9370D" w14:paraId="76D38587" w14:textId="77777777" w:rsidTr="003B474F">
        <w:trPr>
          <w:trHeight w:val="76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0EDA" w14:textId="77777777"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Андрій НАТУРКАЧ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A6F2" w14:textId="77777777" w:rsidR="00E9370D" w:rsidRDefault="00BC4D17" w:rsidP="00AA6B3C">
            <w:pPr>
              <w:spacing w:after="0" w:line="259" w:lineRule="auto"/>
              <w:ind w:right="140" w:firstLine="0"/>
            </w:pPr>
            <w:r>
              <w:t xml:space="preserve">начальник відділу економічного розвитку та комунального майна Чортківської міської ради;  </w:t>
            </w:r>
          </w:p>
        </w:tc>
      </w:tr>
      <w:tr w:rsidR="00E9370D" w14:paraId="466E41F7" w14:textId="77777777" w:rsidTr="003B474F">
        <w:trPr>
          <w:trHeight w:val="109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28FA" w14:textId="77777777" w:rsidR="00E9370D" w:rsidRDefault="00BC4D1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Василь ГРЕЩУК 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AE7" w14:textId="77777777" w:rsidR="00E9370D" w:rsidRDefault="00BC4D17" w:rsidP="00AA6B3C">
            <w:pPr>
              <w:spacing w:after="0" w:line="259" w:lineRule="auto"/>
              <w:ind w:right="140" w:firstLine="0"/>
            </w:pPr>
            <w:r>
              <w:t>начальник відділу архітектури та містобудівного када</w:t>
            </w:r>
            <w:r w:rsidR="00FC20E8">
              <w:t>стру Чортківської міської ради;</w:t>
            </w:r>
            <w:r>
              <w:t xml:space="preserve"> </w:t>
            </w:r>
          </w:p>
        </w:tc>
      </w:tr>
      <w:tr w:rsidR="00FC20E8" w14:paraId="6BD9A74D" w14:textId="77777777" w:rsidTr="003B474F">
        <w:trPr>
          <w:trHeight w:val="109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769A" w14:textId="77777777" w:rsidR="00FC20E8" w:rsidRDefault="00FC20E8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Ірина ЛИСЕВИЧ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AB91" w14:textId="77777777" w:rsidR="00FC20E8" w:rsidRDefault="00FC20E8" w:rsidP="00AA6B3C">
            <w:pPr>
              <w:pStyle w:val="a4"/>
              <w:spacing w:after="0" w:line="259" w:lineRule="auto"/>
              <w:ind w:left="0" w:right="140" w:firstLine="0"/>
            </w:pPr>
            <w:r>
              <w:t xml:space="preserve">головний спеціаліст відділу архітектури та містобудівного кадастру Чортківської міської ради; </w:t>
            </w:r>
          </w:p>
        </w:tc>
      </w:tr>
      <w:tr w:rsidR="0037780D" w14:paraId="11E4AC00" w14:textId="77777777" w:rsidTr="003B474F">
        <w:trPr>
          <w:trHeight w:val="109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15B5" w14:textId="77777777" w:rsidR="0037780D" w:rsidRDefault="0037780D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Оксана КАСІЯНИК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76A" w14:textId="77777777" w:rsidR="0037780D" w:rsidRDefault="0037780D" w:rsidP="00AA6B3C">
            <w:pPr>
              <w:pStyle w:val="a4"/>
              <w:spacing w:after="0" w:line="259" w:lineRule="auto"/>
              <w:ind w:left="0" w:right="140" w:firstLine="0"/>
            </w:pPr>
            <w:r>
              <w:t>головний спеціаліст відділу ЖКГ та підтримки ОСББ управління комунального господарства Чортківської міської ради;</w:t>
            </w:r>
          </w:p>
        </w:tc>
      </w:tr>
      <w:tr w:rsidR="007C6011" w14:paraId="31EF4E54" w14:textId="77777777" w:rsidTr="003B474F">
        <w:trPr>
          <w:trHeight w:val="109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236" w14:textId="77777777" w:rsidR="007C6011" w:rsidRDefault="007C6011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Наталія ГЛАДУН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CCAA" w14:textId="77777777" w:rsidR="007C6011" w:rsidRDefault="007C6011" w:rsidP="00AA6B3C">
            <w:pPr>
              <w:pStyle w:val="a4"/>
              <w:spacing w:after="0" w:line="259" w:lineRule="auto"/>
              <w:ind w:left="0" w:right="140" w:firstLine="0"/>
            </w:pPr>
            <w:r>
              <w:t>головний спеціаліст з питань запобігання та виявлення корупції Чортківської міської ради;</w:t>
            </w:r>
          </w:p>
        </w:tc>
      </w:tr>
      <w:tr w:rsidR="00FC20E8" w14:paraId="0F9C9731" w14:textId="77777777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CBAD" w14:textId="77777777" w:rsidR="00FC20E8" w:rsidRDefault="00FC20E8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Андрій СТЕЛІГА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798C" w14:textId="77777777" w:rsidR="00AA6B3C" w:rsidRDefault="00FC20E8" w:rsidP="00AA6B3C">
            <w:pPr>
              <w:tabs>
                <w:tab w:val="center" w:pos="2500"/>
              </w:tabs>
              <w:spacing w:after="0" w:line="259" w:lineRule="auto"/>
              <w:ind w:right="140" w:firstLine="0"/>
            </w:pPr>
            <w:r>
              <w:t>в. о. начальника відділу муніципальної інспекції</w:t>
            </w:r>
            <w:r w:rsidR="00BC4D17">
              <w:t xml:space="preserve">    </w:t>
            </w:r>
            <w:r>
              <w:t xml:space="preserve"> </w:t>
            </w:r>
            <w:r w:rsidR="00BC4D17">
              <w:t xml:space="preserve">   </w:t>
            </w:r>
            <w:r w:rsidR="00AA6B3C">
              <w:t xml:space="preserve">     </w:t>
            </w:r>
          </w:p>
          <w:p w14:paraId="4DC9D78F" w14:textId="6E24632D" w:rsidR="00AA6B3C" w:rsidRDefault="00FC20E8" w:rsidP="00AA6B3C">
            <w:pPr>
              <w:tabs>
                <w:tab w:val="center" w:pos="2500"/>
              </w:tabs>
              <w:spacing w:after="0" w:line="259" w:lineRule="auto"/>
              <w:ind w:right="140" w:firstLine="0"/>
            </w:pPr>
            <w:r>
              <w:t>та контролю за паркуванням</w:t>
            </w:r>
            <w:r w:rsidR="003B474F">
              <w:t xml:space="preserve"> Чорткі</w:t>
            </w:r>
            <w:r w:rsidR="001513F1">
              <w:t>в</w:t>
            </w:r>
            <w:r w:rsidR="003B474F">
              <w:t xml:space="preserve">ської міської </w:t>
            </w:r>
            <w:r w:rsidR="00AA6B3C">
              <w:t xml:space="preserve"> </w:t>
            </w:r>
          </w:p>
          <w:p w14:paraId="535F71C6" w14:textId="77777777" w:rsidR="00FC20E8" w:rsidRDefault="003B474F" w:rsidP="00AA6B3C">
            <w:pPr>
              <w:tabs>
                <w:tab w:val="center" w:pos="2500"/>
              </w:tabs>
              <w:spacing w:after="0" w:line="259" w:lineRule="auto"/>
              <w:ind w:right="140" w:firstLine="0"/>
            </w:pPr>
            <w:r>
              <w:t>ради;</w:t>
            </w:r>
            <w:r w:rsidR="00FC20E8">
              <w:t xml:space="preserve"> </w:t>
            </w:r>
          </w:p>
        </w:tc>
      </w:tr>
      <w:tr w:rsidR="003B474F" w14:paraId="6DDB7D69" w14:textId="77777777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F99D" w14:textId="77777777" w:rsidR="003B474F" w:rsidRDefault="003B474F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Володимир РУДИК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219" w14:textId="3AC68D38" w:rsidR="003B474F" w:rsidRDefault="003B474F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>головний спеціаліст відділу інформаційної політики Ч</w:t>
            </w:r>
            <w:r w:rsidR="001513F1">
              <w:t>о</w:t>
            </w:r>
            <w:r>
              <w:t>ртківської міської ради;</w:t>
            </w:r>
          </w:p>
        </w:tc>
      </w:tr>
      <w:tr w:rsidR="0037780D" w14:paraId="71C8005B" w14:textId="77777777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0761" w14:textId="77777777" w:rsidR="0037780D" w:rsidRDefault="0037780D" w:rsidP="0037780D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Ярослав КРОК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CCCF" w14:textId="77777777" w:rsidR="0037780D" w:rsidRDefault="0037780D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>провідний експерт будівельний;</w:t>
            </w:r>
          </w:p>
        </w:tc>
      </w:tr>
      <w:tr w:rsidR="0037780D" w14:paraId="16A01111" w14:textId="77777777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9720" w14:textId="77777777" w:rsidR="0037780D" w:rsidRDefault="0037780D" w:rsidP="0037780D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Петро ГЕВКО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6809" w14:textId="77777777" w:rsidR="0037780D" w:rsidRDefault="0037780D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>депутат Чортківської міської ради;</w:t>
            </w:r>
          </w:p>
        </w:tc>
      </w:tr>
      <w:tr w:rsidR="0037780D" w14:paraId="51E6CE8F" w14:textId="77777777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CF4" w14:textId="77777777" w:rsidR="0037780D" w:rsidRDefault="00AA6B3C" w:rsidP="0037780D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Володимир</w:t>
            </w:r>
            <w:r w:rsidR="0037780D">
              <w:rPr>
                <w:b/>
              </w:rPr>
              <w:t xml:space="preserve"> НАКОНЕЧНИЙ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93D2" w14:textId="77777777" w:rsidR="0037780D" w:rsidRDefault="0037780D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>депутат Чортківської міської ради;</w:t>
            </w:r>
          </w:p>
        </w:tc>
      </w:tr>
      <w:tr w:rsidR="003B474F" w14:paraId="01C53B3D" w14:textId="77777777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13AD" w14:textId="77777777" w:rsidR="003B474F" w:rsidRDefault="003B474F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Андрій ЛЕВКОВИЧ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9183" w14:textId="77777777" w:rsidR="003B474F" w:rsidRDefault="003B474F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>голова БО БФ «Покрова Чортків»;</w:t>
            </w:r>
          </w:p>
        </w:tc>
      </w:tr>
      <w:tr w:rsidR="003B474F" w14:paraId="79A6836A" w14:textId="77777777" w:rsidTr="003B474F">
        <w:trPr>
          <w:trHeight w:val="44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5553" w14:textId="77777777" w:rsidR="003B474F" w:rsidRDefault="003B474F">
            <w:pPr>
              <w:spacing w:after="0" w:line="259" w:lineRule="auto"/>
              <w:ind w:left="24" w:right="0" w:firstLine="0"/>
              <w:jc w:val="left"/>
              <w:rPr>
                <w:b/>
              </w:rPr>
            </w:pPr>
            <w:r>
              <w:rPr>
                <w:b/>
              </w:rPr>
              <w:t>Руслан САГАШ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138B" w14:textId="77777777" w:rsidR="003B474F" w:rsidRDefault="003B474F" w:rsidP="00AA6B3C">
            <w:pPr>
              <w:pStyle w:val="a4"/>
              <w:tabs>
                <w:tab w:val="center" w:pos="2500"/>
              </w:tabs>
              <w:spacing w:after="0" w:line="259" w:lineRule="auto"/>
              <w:ind w:left="0" w:right="140" w:firstLine="0"/>
            </w:pPr>
            <w:r>
              <w:t>заступник начальника відділу ЦЗ Чортківського РУГУ ДСНС України у Тернопільській області;</w:t>
            </w:r>
          </w:p>
        </w:tc>
      </w:tr>
    </w:tbl>
    <w:p w14:paraId="4903DDE0" w14:textId="77777777" w:rsidR="003B474F" w:rsidRDefault="003B474F">
      <w:pPr>
        <w:spacing w:after="34" w:line="256" w:lineRule="auto"/>
        <w:ind w:left="-5" w:right="36" w:hanging="10"/>
        <w:rPr>
          <w:b/>
        </w:rPr>
      </w:pPr>
    </w:p>
    <w:p w14:paraId="3463B2A4" w14:textId="77777777" w:rsidR="00022BCC" w:rsidRDefault="00022BCC">
      <w:pPr>
        <w:spacing w:after="34" w:line="256" w:lineRule="auto"/>
        <w:ind w:left="-5" w:right="36" w:hanging="10"/>
        <w:rPr>
          <w:b/>
        </w:rPr>
      </w:pPr>
    </w:p>
    <w:p w14:paraId="6FC9165E" w14:textId="77777777" w:rsidR="00E9370D" w:rsidRDefault="00BC4D17">
      <w:pPr>
        <w:spacing w:after="34" w:line="256" w:lineRule="auto"/>
        <w:ind w:left="-5" w:right="36" w:hanging="10"/>
      </w:pPr>
      <w:r>
        <w:rPr>
          <w:b/>
        </w:rPr>
        <w:t xml:space="preserve">Керуюча справами  </w:t>
      </w:r>
    </w:p>
    <w:p w14:paraId="106BF75B" w14:textId="77777777" w:rsidR="00E9370D" w:rsidRDefault="00BC4D17" w:rsidP="003B474F">
      <w:pPr>
        <w:spacing w:after="32" w:line="256" w:lineRule="auto"/>
        <w:ind w:left="-5" w:right="36" w:hanging="10"/>
      </w:pPr>
      <w:r>
        <w:rPr>
          <w:b/>
        </w:rPr>
        <w:t xml:space="preserve">виконавчого комітету міської ради                          Алеся  ВАСИЛЬЧЕНКО   </w:t>
      </w:r>
    </w:p>
    <w:sectPr w:rsidR="00E9370D" w:rsidSect="00B8688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3DE4"/>
    <w:multiLevelType w:val="hybridMultilevel"/>
    <w:tmpl w:val="436A92B4"/>
    <w:lvl w:ilvl="0" w:tplc="6D10A0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435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2A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4B1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7EA3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27F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4B4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C4A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CFD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C7C29"/>
    <w:multiLevelType w:val="hybridMultilevel"/>
    <w:tmpl w:val="F67E0AF2"/>
    <w:lvl w:ilvl="0" w:tplc="20665C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8196">
      <w:start w:val="1"/>
      <w:numFmt w:val="lowerLetter"/>
      <w:lvlText w:val="%2"/>
      <w:lvlJc w:val="left"/>
      <w:pPr>
        <w:ind w:left="4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6271E">
      <w:start w:val="1"/>
      <w:numFmt w:val="lowerRoman"/>
      <w:lvlText w:val="%3"/>
      <w:lvlJc w:val="left"/>
      <w:pPr>
        <w:ind w:left="5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2D776">
      <w:start w:val="1"/>
      <w:numFmt w:val="decimal"/>
      <w:lvlText w:val="%4"/>
      <w:lvlJc w:val="left"/>
      <w:pPr>
        <w:ind w:left="5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AB962">
      <w:start w:val="1"/>
      <w:numFmt w:val="lowerLetter"/>
      <w:lvlText w:val="%5"/>
      <w:lvlJc w:val="left"/>
      <w:pPr>
        <w:ind w:left="6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06F6CC">
      <w:start w:val="1"/>
      <w:numFmt w:val="lowerRoman"/>
      <w:lvlText w:val="%6"/>
      <w:lvlJc w:val="left"/>
      <w:pPr>
        <w:ind w:left="7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CF844">
      <w:start w:val="1"/>
      <w:numFmt w:val="decimal"/>
      <w:lvlText w:val="%7"/>
      <w:lvlJc w:val="left"/>
      <w:pPr>
        <w:ind w:left="7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259B8">
      <w:start w:val="1"/>
      <w:numFmt w:val="lowerLetter"/>
      <w:lvlText w:val="%8"/>
      <w:lvlJc w:val="left"/>
      <w:pPr>
        <w:ind w:left="8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268496">
      <w:start w:val="1"/>
      <w:numFmt w:val="lowerRoman"/>
      <w:lvlText w:val="%9"/>
      <w:lvlJc w:val="left"/>
      <w:pPr>
        <w:ind w:left="9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3F1A34"/>
    <w:multiLevelType w:val="hybridMultilevel"/>
    <w:tmpl w:val="4B24F106"/>
    <w:lvl w:ilvl="0" w:tplc="4228637E">
      <w:start w:val="3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4DFD1AF0"/>
    <w:multiLevelType w:val="hybridMultilevel"/>
    <w:tmpl w:val="32A6953E"/>
    <w:lvl w:ilvl="0" w:tplc="DD965D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4E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2A7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0B3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C15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64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8277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81C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474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9619722">
    <w:abstractNumId w:val="3"/>
  </w:num>
  <w:num w:numId="2" w16cid:durableId="1835073865">
    <w:abstractNumId w:val="0"/>
  </w:num>
  <w:num w:numId="3" w16cid:durableId="309286851">
    <w:abstractNumId w:val="1"/>
  </w:num>
  <w:num w:numId="4" w16cid:durableId="259025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0D"/>
    <w:rsid w:val="00011839"/>
    <w:rsid w:val="000219DE"/>
    <w:rsid w:val="00022BCC"/>
    <w:rsid w:val="000F3DEA"/>
    <w:rsid w:val="001513F1"/>
    <w:rsid w:val="0037780D"/>
    <w:rsid w:val="003B474F"/>
    <w:rsid w:val="00455AC6"/>
    <w:rsid w:val="005C682E"/>
    <w:rsid w:val="005F1271"/>
    <w:rsid w:val="00666C5B"/>
    <w:rsid w:val="007974E1"/>
    <w:rsid w:val="007C6011"/>
    <w:rsid w:val="0089630F"/>
    <w:rsid w:val="00AA2AE1"/>
    <w:rsid w:val="00AA6B3C"/>
    <w:rsid w:val="00AE7FA4"/>
    <w:rsid w:val="00B86885"/>
    <w:rsid w:val="00BC4D17"/>
    <w:rsid w:val="00E9370D"/>
    <w:rsid w:val="00F7449F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847E"/>
  <w15:docId w15:val="{085EFC0A-A0F0-45D9-BFF4-75D6A3D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right="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" w:line="270" w:lineRule="auto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C682E"/>
    <w:pPr>
      <w:spacing w:after="0" w:line="240" w:lineRule="auto"/>
      <w:ind w:right="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FC2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74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033C-8F81-4A94-B0CC-7A407737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Алеся Васильченко</cp:lastModifiedBy>
  <cp:revision>4</cp:revision>
  <cp:lastPrinted>2023-06-16T06:24:00Z</cp:lastPrinted>
  <dcterms:created xsi:type="dcterms:W3CDTF">2023-12-15T08:41:00Z</dcterms:created>
  <dcterms:modified xsi:type="dcterms:W3CDTF">2023-12-19T08:27:00Z</dcterms:modified>
</cp:coreProperties>
</file>