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C5" w:rsidRPr="004F135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F1351">
        <w:rPr>
          <w:b/>
          <w:color w:val="000000" w:themeColor="text1"/>
        </w:rPr>
        <w:t xml:space="preserve"> </w:t>
      </w:r>
      <w:r w:rsidR="000E4503" w:rsidRPr="004F1351">
        <w:rPr>
          <w:b/>
          <w:color w:val="000000" w:themeColor="text1"/>
        </w:rPr>
        <w:t xml:space="preserve">                                              </w:t>
      </w:r>
      <w:r w:rsidR="000E4503" w:rsidRPr="004F135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4F1351">
        <w:rPr>
          <w:b/>
          <w:color w:val="000000" w:themeColor="text1"/>
        </w:rPr>
        <w:t xml:space="preserve">                   </w:t>
      </w:r>
    </w:p>
    <w:p w:rsidR="009009C5" w:rsidRPr="004F135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4F1351">
        <w:rPr>
          <w:b/>
          <w:color w:val="000000" w:themeColor="text1"/>
        </w:rPr>
        <w:t>ЧОРТКІВСЬКА  МІСЬКА  РАДА</w:t>
      </w:r>
    </w:p>
    <w:p w:rsidR="009009C5" w:rsidRPr="004F135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4F1351" w:rsidRDefault="009009C5">
      <w:pPr>
        <w:ind w:right="-5"/>
        <w:rPr>
          <w:b/>
          <w:color w:val="000000" w:themeColor="text1"/>
          <w:sz w:val="28"/>
        </w:rPr>
      </w:pP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РІШЕННЯ (ПРОЄКТ)</w:t>
      </w: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 </w:t>
      </w:r>
    </w:p>
    <w:p w:rsidR="009009C5" w:rsidRPr="004F135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Pr="004F1351" w:rsidRDefault="00047AB5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січня </w:t>
      </w:r>
      <w:r w:rsidR="004B4107">
        <w:rPr>
          <w:b/>
          <w:color w:val="000000" w:themeColor="text1"/>
          <w:sz w:val="28"/>
        </w:rPr>
        <w:t>2024</w:t>
      </w:r>
      <w:r w:rsidR="008B1A61" w:rsidRPr="004F1351">
        <w:rPr>
          <w:b/>
          <w:color w:val="000000" w:themeColor="text1"/>
          <w:sz w:val="28"/>
        </w:rPr>
        <w:t xml:space="preserve"> року                                                        </w:t>
      </w:r>
      <w:r>
        <w:rPr>
          <w:b/>
          <w:color w:val="000000" w:themeColor="text1"/>
          <w:sz w:val="28"/>
        </w:rPr>
        <w:t xml:space="preserve">                            </w:t>
      </w:r>
      <w:r w:rsidR="008B1A61" w:rsidRPr="004F1351">
        <w:rPr>
          <w:b/>
          <w:color w:val="000000" w:themeColor="text1"/>
          <w:sz w:val="28"/>
        </w:rPr>
        <w:t xml:space="preserve">  № </w:t>
      </w: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м. Чортків</w:t>
      </w:r>
    </w:p>
    <w:p w:rsidR="00CD62D4" w:rsidRDefault="00CD62D4" w:rsidP="00CD62D4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D62D4" w:rsidRDefault="00CD62D4" w:rsidP="00CD62D4">
      <w:pPr>
        <w:ind w:right="-5"/>
        <w:rPr>
          <w:b/>
          <w:sz w:val="28"/>
          <w:szCs w:val="28"/>
        </w:rPr>
      </w:pPr>
    </w:p>
    <w:p w:rsidR="00267B05" w:rsidRPr="00736F91" w:rsidRDefault="00CD62D4" w:rsidP="003169B9">
      <w:pPr>
        <w:ind w:right="-5"/>
        <w:jc w:val="both"/>
        <w:rPr>
          <w:b/>
          <w:sz w:val="28"/>
          <w:szCs w:val="28"/>
        </w:rPr>
      </w:pPr>
      <w:r w:rsidRPr="00820907">
        <w:rPr>
          <w:b/>
          <w:sz w:val="28"/>
          <w:szCs w:val="28"/>
        </w:rPr>
        <w:t xml:space="preserve">Про </w:t>
      </w:r>
      <w:r w:rsidR="009D7558">
        <w:rPr>
          <w:b/>
          <w:sz w:val="28"/>
          <w:szCs w:val="28"/>
        </w:rPr>
        <w:t>внесення змін до</w:t>
      </w:r>
      <w:r>
        <w:rPr>
          <w:b/>
          <w:sz w:val="28"/>
          <w:szCs w:val="28"/>
        </w:rPr>
        <w:t xml:space="preserve"> Положення про порядок</w:t>
      </w:r>
      <w:r w:rsidR="003169B9">
        <w:rPr>
          <w:b/>
          <w:sz w:val="28"/>
          <w:szCs w:val="28"/>
        </w:rPr>
        <w:t xml:space="preserve"> </w:t>
      </w:r>
      <w:r w:rsidR="00E5356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озміщення</w:t>
      </w:r>
      <w:r w:rsidR="00E5356A">
        <w:rPr>
          <w:b/>
          <w:sz w:val="28"/>
          <w:szCs w:val="28"/>
        </w:rPr>
        <w:t xml:space="preserve">  зовнішньої</w:t>
      </w:r>
      <w:r>
        <w:rPr>
          <w:b/>
          <w:sz w:val="28"/>
          <w:szCs w:val="28"/>
        </w:rPr>
        <w:t xml:space="preserve"> реклами </w:t>
      </w:r>
      <w:r w:rsidR="00086B82">
        <w:rPr>
          <w:b/>
          <w:sz w:val="28"/>
          <w:szCs w:val="28"/>
        </w:rPr>
        <w:t xml:space="preserve">на території </w:t>
      </w:r>
      <w:proofErr w:type="spellStart"/>
      <w:r w:rsidR="00086B82">
        <w:rPr>
          <w:b/>
          <w:sz w:val="28"/>
          <w:szCs w:val="28"/>
        </w:rPr>
        <w:t>Чортківської</w:t>
      </w:r>
      <w:proofErr w:type="spellEnd"/>
      <w:r w:rsidR="003169B9">
        <w:rPr>
          <w:b/>
          <w:sz w:val="28"/>
          <w:szCs w:val="28"/>
        </w:rPr>
        <w:t xml:space="preserve"> </w:t>
      </w:r>
      <w:r w:rsidR="00086B82">
        <w:rPr>
          <w:b/>
          <w:sz w:val="28"/>
          <w:szCs w:val="28"/>
        </w:rPr>
        <w:t>міської територіал</w:t>
      </w:r>
      <w:r w:rsidR="00267B05">
        <w:rPr>
          <w:b/>
          <w:sz w:val="28"/>
          <w:szCs w:val="28"/>
        </w:rPr>
        <w:t>ьної громади</w:t>
      </w:r>
      <w:r w:rsidR="00316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 </w:t>
      </w:r>
      <w:r w:rsidRPr="0056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Порядку визначення розміру плати за право</w:t>
      </w:r>
      <w:r w:rsidR="004B41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тимчасового </w:t>
      </w:r>
      <w:r w:rsidR="00BA303E">
        <w:rPr>
          <w:b/>
          <w:sz w:val="28"/>
          <w:szCs w:val="28"/>
        </w:rPr>
        <w:t>користування місцями (</w:t>
      </w:r>
      <w:r>
        <w:rPr>
          <w:b/>
          <w:sz w:val="28"/>
          <w:szCs w:val="28"/>
        </w:rPr>
        <w:t>для розміщення</w:t>
      </w:r>
      <w:r w:rsidR="00316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рекламних засобів) </w:t>
      </w:r>
      <w:r w:rsidR="00267B05">
        <w:rPr>
          <w:b/>
          <w:sz w:val="28"/>
          <w:szCs w:val="28"/>
        </w:rPr>
        <w:t xml:space="preserve">на території </w:t>
      </w:r>
      <w:proofErr w:type="spellStart"/>
      <w:r w:rsidR="00267B05">
        <w:rPr>
          <w:b/>
          <w:sz w:val="28"/>
          <w:szCs w:val="28"/>
        </w:rPr>
        <w:t>Чортківської</w:t>
      </w:r>
      <w:proofErr w:type="spellEnd"/>
      <w:r w:rsidR="00267B05">
        <w:rPr>
          <w:b/>
          <w:sz w:val="28"/>
          <w:szCs w:val="28"/>
        </w:rPr>
        <w:t xml:space="preserve"> міської</w:t>
      </w:r>
      <w:r w:rsidR="003169B9">
        <w:rPr>
          <w:b/>
          <w:sz w:val="28"/>
          <w:szCs w:val="28"/>
        </w:rPr>
        <w:t xml:space="preserve"> </w:t>
      </w:r>
      <w:r w:rsidR="00267B05">
        <w:rPr>
          <w:b/>
          <w:sz w:val="28"/>
          <w:szCs w:val="28"/>
        </w:rPr>
        <w:t>територіальної громади</w:t>
      </w:r>
    </w:p>
    <w:p w:rsidR="009009C5" w:rsidRPr="004F1351" w:rsidRDefault="009009C5">
      <w:pPr>
        <w:rPr>
          <w:b/>
          <w:color w:val="000000" w:themeColor="text1"/>
          <w:sz w:val="28"/>
        </w:rPr>
      </w:pPr>
    </w:p>
    <w:p w:rsidR="000D0535" w:rsidRPr="004F1351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4F1351" w:rsidRDefault="0087646B" w:rsidP="00F8584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F1351">
        <w:rPr>
          <w:color w:val="000000" w:themeColor="text1"/>
          <w:sz w:val="28"/>
          <w:szCs w:val="28"/>
        </w:rPr>
        <w:t>Ві</w:t>
      </w:r>
      <w:r w:rsidR="00F20BF5">
        <w:rPr>
          <w:color w:val="000000" w:themeColor="text1"/>
          <w:sz w:val="28"/>
          <w:szCs w:val="28"/>
        </w:rPr>
        <w:t>дповідно до</w:t>
      </w:r>
      <w:r w:rsidRPr="004F1351">
        <w:rPr>
          <w:color w:val="000000" w:themeColor="text1"/>
          <w:sz w:val="28"/>
          <w:szCs w:val="28"/>
        </w:rPr>
        <w:t xml:space="preserve"> </w:t>
      </w:r>
      <w:r w:rsidR="00F8584F">
        <w:rPr>
          <w:color w:val="000000" w:themeColor="text1"/>
          <w:sz w:val="28"/>
          <w:szCs w:val="28"/>
        </w:rPr>
        <w:t>Зако</w:t>
      </w:r>
      <w:r w:rsidR="00F20BF5">
        <w:rPr>
          <w:color w:val="000000" w:themeColor="text1"/>
          <w:sz w:val="28"/>
          <w:szCs w:val="28"/>
        </w:rPr>
        <w:t>нів України</w:t>
      </w:r>
      <w:r w:rsidR="00F8584F">
        <w:rPr>
          <w:color w:val="000000" w:themeColor="text1"/>
          <w:sz w:val="28"/>
          <w:szCs w:val="28"/>
        </w:rPr>
        <w:t xml:space="preserve"> </w:t>
      </w:r>
      <w:r w:rsidR="00F20BF5">
        <w:rPr>
          <w:color w:val="000000" w:themeColor="text1"/>
          <w:sz w:val="28"/>
          <w:szCs w:val="28"/>
        </w:rPr>
        <w:t>«Про рекламу», «</w:t>
      </w:r>
      <w:r w:rsidR="00047AB5">
        <w:rPr>
          <w:color w:val="000000" w:themeColor="text1"/>
          <w:sz w:val="28"/>
          <w:szCs w:val="28"/>
        </w:rPr>
        <w:t>Про інформацію»</w:t>
      </w:r>
      <w:r w:rsidR="00906F6C">
        <w:rPr>
          <w:color w:val="000000" w:themeColor="text1"/>
          <w:sz w:val="28"/>
          <w:szCs w:val="28"/>
        </w:rPr>
        <w:t>,</w:t>
      </w:r>
      <w:r w:rsidR="00F20BF5">
        <w:rPr>
          <w:color w:val="000000" w:themeColor="text1"/>
          <w:sz w:val="28"/>
          <w:szCs w:val="28"/>
        </w:rPr>
        <w:t xml:space="preserve"> </w:t>
      </w:r>
      <w:r w:rsidR="00047AB5">
        <w:rPr>
          <w:color w:val="000000" w:themeColor="text1"/>
          <w:sz w:val="28"/>
          <w:szCs w:val="28"/>
        </w:rPr>
        <w:t>«Про медіа</w:t>
      </w:r>
      <w:r w:rsidR="00F20BF5">
        <w:rPr>
          <w:color w:val="000000" w:themeColor="text1"/>
          <w:sz w:val="28"/>
          <w:szCs w:val="28"/>
        </w:rPr>
        <w:t>»,</w:t>
      </w:r>
      <w:r w:rsidR="0002504E">
        <w:rPr>
          <w:color w:val="000000" w:themeColor="text1"/>
          <w:sz w:val="28"/>
          <w:szCs w:val="28"/>
        </w:rPr>
        <w:t xml:space="preserve"> </w:t>
      </w:r>
      <w:r w:rsidR="003169B9">
        <w:rPr>
          <w:color w:val="000000" w:themeColor="text1"/>
          <w:sz w:val="28"/>
          <w:szCs w:val="28"/>
        </w:rPr>
        <w:t xml:space="preserve">ст.25, ч.1 ст.59 </w:t>
      </w:r>
      <w:r w:rsidR="0002504E">
        <w:rPr>
          <w:color w:val="000000" w:themeColor="text1"/>
          <w:sz w:val="28"/>
          <w:szCs w:val="28"/>
        </w:rPr>
        <w:t>«Про місцеве самоврядування», «Про доступ до публічної інформації»,</w:t>
      </w:r>
      <w:r w:rsidR="00F20BF5">
        <w:rPr>
          <w:color w:val="000000" w:themeColor="text1"/>
          <w:sz w:val="28"/>
          <w:szCs w:val="28"/>
        </w:rPr>
        <w:t xml:space="preserve"> «Про</w:t>
      </w:r>
      <w:r w:rsidR="00086B82">
        <w:rPr>
          <w:color w:val="000000" w:themeColor="text1"/>
          <w:sz w:val="28"/>
          <w:szCs w:val="28"/>
        </w:rPr>
        <w:t xml:space="preserve"> дозвільну</w:t>
      </w:r>
      <w:r w:rsidR="00F20BF5">
        <w:rPr>
          <w:color w:val="000000" w:themeColor="text1"/>
          <w:sz w:val="28"/>
          <w:szCs w:val="28"/>
        </w:rPr>
        <w:t xml:space="preserve"> систему у сфері господарської діяльності», </w:t>
      </w:r>
      <w:r w:rsidR="00086B82">
        <w:rPr>
          <w:color w:val="000000" w:themeColor="text1"/>
          <w:sz w:val="28"/>
          <w:szCs w:val="28"/>
        </w:rPr>
        <w:t xml:space="preserve"> керуючись Постановою</w:t>
      </w:r>
      <w:r w:rsidR="00F20BF5">
        <w:rPr>
          <w:color w:val="000000" w:themeColor="text1"/>
          <w:sz w:val="28"/>
          <w:szCs w:val="28"/>
        </w:rPr>
        <w:t xml:space="preserve"> Кабінету Міністрів України від 27.12.2003 №</w:t>
      </w:r>
      <w:r w:rsidR="00A55374">
        <w:rPr>
          <w:color w:val="000000" w:themeColor="text1"/>
          <w:sz w:val="28"/>
          <w:szCs w:val="28"/>
        </w:rPr>
        <w:t xml:space="preserve"> </w:t>
      </w:r>
      <w:r w:rsidR="00F20BF5">
        <w:rPr>
          <w:color w:val="000000" w:themeColor="text1"/>
          <w:sz w:val="28"/>
          <w:szCs w:val="28"/>
        </w:rPr>
        <w:t>2067 «Про затвердження типових правил розміщення зовнішньої ре</w:t>
      </w:r>
      <w:r w:rsidR="009E2BAE">
        <w:rPr>
          <w:color w:val="000000" w:themeColor="text1"/>
          <w:sz w:val="28"/>
          <w:szCs w:val="28"/>
        </w:rPr>
        <w:t>клами» та Правил</w:t>
      </w:r>
      <w:r w:rsidR="00086B82">
        <w:rPr>
          <w:color w:val="000000" w:themeColor="text1"/>
          <w:sz w:val="28"/>
          <w:szCs w:val="28"/>
        </w:rPr>
        <w:t>ами</w:t>
      </w:r>
      <w:r w:rsidR="001276AC">
        <w:rPr>
          <w:color w:val="000000" w:themeColor="text1"/>
          <w:sz w:val="28"/>
          <w:szCs w:val="28"/>
        </w:rPr>
        <w:t xml:space="preserve"> благоустрою </w:t>
      </w:r>
      <w:proofErr w:type="spellStart"/>
      <w:r w:rsidR="001276AC">
        <w:rPr>
          <w:color w:val="000000" w:themeColor="text1"/>
          <w:sz w:val="28"/>
          <w:szCs w:val="28"/>
        </w:rPr>
        <w:t>Чортківської</w:t>
      </w:r>
      <w:proofErr w:type="spellEnd"/>
      <w:r w:rsidR="001276AC">
        <w:rPr>
          <w:color w:val="000000" w:themeColor="text1"/>
          <w:sz w:val="28"/>
          <w:szCs w:val="28"/>
        </w:rPr>
        <w:t xml:space="preserve"> міської територіальної громади,</w:t>
      </w:r>
      <w:r w:rsidR="00086B82">
        <w:rPr>
          <w:color w:val="000000" w:themeColor="text1"/>
          <w:sz w:val="28"/>
          <w:szCs w:val="28"/>
        </w:rPr>
        <w:t xml:space="preserve"> затверджених</w:t>
      </w:r>
      <w:r w:rsidR="00082430">
        <w:rPr>
          <w:color w:val="000000" w:themeColor="text1"/>
          <w:sz w:val="28"/>
          <w:szCs w:val="28"/>
        </w:rPr>
        <w:t xml:space="preserve"> рішенням</w:t>
      </w:r>
      <w:r w:rsidR="00F20BF5">
        <w:rPr>
          <w:color w:val="000000" w:themeColor="text1"/>
          <w:sz w:val="28"/>
          <w:szCs w:val="28"/>
        </w:rPr>
        <w:t xml:space="preserve"> </w:t>
      </w:r>
      <w:proofErr w:type="spellStart"/>
      <w:r w:rsidR="00F20BF5">
        <w:rPr>
          <w:color w:val="000000" w:themeColor="text1"/>
          <w:sz w:val="28"/>
          <w:szCs w:val="28"/>
        </w:rPr>
        <w:t>Чортківської</w:t>
      </w:r>
      <w:proofErr w:type="spellEnd"/>
      <w:r w:rsidR="00F20BF5">
        <w:rPr>
          <w:color w:val="000000" w:themeColor="text1"/>
          <w:sz w:val="28"/>
          <w:szCs w:val="28"/>
        </w:rPr>
        <w:t xml:space="preserve"> міськ</w:t>
      </w:r>
      <w:r w:rsidR="001276AC">
        <w:rPr>
          <w:color w:val="000000" w:themeColor="text1"/>
          <w:sz w:val="28"/>
          <w:szCs w:val="28"/>
        </w:rPr>
        <w:t>ої ради № 1297 від 24.02.2022</w:t>
      </w:r>
      <w:r w:rsidR="00F20BF5">
        <w:rPr>
          <w:color w:val="000000" w:themeColor="text1"/>
          <w:sz w:val="28"/>
          <w:szCs w:val="28"/>
        </w:rPr>
        <w:t>.</w:t>
      </w:r>
      <w:r w:rsidRPr="004F1351">
        <w:rPr>
          <w:color w:val="000000" w:themeColor="text1"/>
          <w:sz w:val="28"/>
          <w:szCs w:val="28"/>
        </w:rPr>
        <w:t xml:space="preserve"> </w:t>
      </w:r>
    </w:p>
    <w:p w:rsidR="0087646B" w:rsidRDefault="0087646B" w:rsidP="0087646B">
      <w:pPr>
        <w:pStyle w:val="11"/>
        <w:jc w:val="both"/>
        <w:rPr>
          <w:b/>
          <w:color w:val="000000" w:themeColor="text1"/>
          <w:sz w:val="28"/>
        </w:rPr>
      </w:pPr>
    </w:p>
    <w:p w:rsidR="003F01B3" w:rsidRDefault="003F01B3" w:rsidP="0087646B">
      <w:pPr>
        <w:pStyle w:val="11"/>
        <w:jc w:val="both"/>
        <w:rPr>
          <w:b/>
          <w:color w:val="000000" w:themeColor="text1"/>
          <w:sz w:val="28"/>
        </w:rPr>
      </w:pPr>
    </w:p>
    <w:p w:rsidR="003F01B3" w:rsidRPr="004F1351" w:rsidRDefault="003F01B3" w:rsidP="0087646B">
      <w:pPr>
        <w:pStyle w:val="11"/>
        <w:jc w:val="both"/>
        <w:rPr>
          <w:b/>
          <w:color w:val="000000" w:themeColor="text1"/>
          <w:sz w:val="28"/>
        </w:rPr>
      </w:pPr>
      <w:bookmarkStart w:id="0" w:name="_GoBack"/>
      <w:bookmarkEnd w:id="0"/>
    </w:p>
    <w:p w:rsidR="009009C5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ВИРІШИЛА :</w:t>
      </w:r>
    </w:p>
    <w:p w:rsidR="00C74F2A" w:rsidRPr="004F1351" w:rsidRDefault="00C74F2A">
      <w:pPr>
        <w:ind w:right="-5"/>
        <w:rPr>
          <w:b/>
          <w:color w:val="000000" w:themeColor="text1"/>
          <w:sz w:val="28"/>
        </w:rPr>
      </w:pPr>
    </w:p>
    <w:p w:rsidR="00CD62D4" w:rsidRPr="00DE4761" w:rsidRDefault="00DE4761" w:rsidP="00DE47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4107" w:rsidRPr="00DE4761">
        <w:rPr>
          <w:sz w:val="28"/>
          <w:szCs w:val="28"/>
        </w:rPr>
        <w:t>Внести зміни до  Положення</w:t>
      </w:r>
      <w:r w:rsidR="009D7558" w:rsidRPr="00DE4761">
        <w:rPr>
          <w:b/>
          <w:sz w:val="28"/>
          <w:szCs w:val="28"/>
        </w:rPr>
        <w:t xml:space="preserve"> </w:t>
      </w:r>
      <w:r w:rsidR="009D7558" w:rsidRPr="00DE4761">
        <w:rPr>
          <w:sz w:val="28"/>
          <w:szCs w:val="28"/>
        </w:rPr>
        <w:t>про</w:t>
      </w:r>
      <w:r w:rsidRPr="00DE4761">
        <w:rPr>
          <w:sz w:val="28"/>
          <w:szCs w:val="28"/>
        </w:rPr>
        <w:t xml:space="preserve"> порядок розміщення  зовнішньої </w:t>
      </w:r>
      <w:r w:rsidR="009D7558" w:rsidRPr="00DE4761">
        <w:rPr>
          <w:sz w:val="28"/>
          <w:szCs w:val="28"/>
        </w:rPr>
        <w:t xml:space="preserve">реклами на території </w:t>
      </w:r>
      <w:proofErr w:type="spellStart"/>
      <w:r w:rsidR="009D7558" w:rsidRPr="00DE4761">
        <w:rPr>
          <w:sz w:val="28"/>
          <w:szCs w:val="28"/>
        </w:rPr>
        <w:t>Чортківської</w:t>
      </w:r>
      <w:proofErr w:type="spellEnd"/>
      <w:r w:rsidR="009D7558" w:rsidRPr="00DE4761">
        <w:rPr>
          <w:sz w:val="28"/>
          <w:szCs w:val="28"/>
        </w:rPr>
        <w:t xml:space="preserve"> міської територіальної громади та  Порядку визначення розміру плати за право тим</w:t>
      </w:r>
      <w:r w:rsidR="00BA303E">
        <w:rPr>
          <w:sz w:val="28"/>
          <w:szCs w:val="28"/>
        </w:rPr>
        <w:t>часового користування місцями (</w:t>
      </w:r>
      <w:r w:rsidR="009D7558" w:rsidRPr="00DE4761">
        <w:rPr>
          <w:sz w:val="28"/>
          <w:szCs w:val="28"/>
        </w:rPr>
        <w:t xml:space="preserve">для розміщення рекламних засобів) на території </w:t>
      </w:r>
      <w:proofErr w:type="spellStart"/>
      <w:r w:rsidR="009D7558" w:rsidRPr="00DE4761">
        <w:rPr>
          <w:sz w:val="28"/>
          <w:szCs w:val="28"/>
        </w:rPr>
        <w:t>Чортківської</w:t>
      </w:r>
      <w:proofErr w:type="spellEnd"/>
      <w:r w:rsidR="009D7558" w:rsidRPr="00DE4761">
        <w:rPr>
          <w:sz w:val="28"/>
          <w:szCs w:val="28"/>
        </w:rPr>
        <w:t xml:space="preserve"> міської територіальної громади</w:t>
      </w:r>
      <w:r w:rsidR="004B4107" w:rsidRPr="00DE4761">
        <w:rPr>
          <w:sz w:val="28"/>
          <w:szCs w:val="28"/>
        </w:rPr>
        <w:t xml:space="preserve"> та викласти його у новій редакції</w:t>
      </w:r>
      <w:r w:rsidR="00CD62D4" w:rsidRPr="00DE4761">
        <w:rPr>
          <w:sz w:val="28"/>
          <w:szCs w:val="28"/>
        </w:rPr>
        <w:t xml:space="preserve"> додатком №</w:t>
      </w:r>
      <w:r>
        <w:rPr>
          <w:sz w:val="28"/>
          <w:szCs w:val="28"/>
        </w:rPr>
        <w:t xml:space="preserve"> </w:t>
      </w:r>
      <w:r w:rsidR="00CD62D4" w:rsidRPr="00DE4761">
        <w:rPr>
          <w:sz w:val="28"/>
          <w:szCs w:val="28"/>
        </w:rPr>
        <w:t>1.</w:t>
      </w:r>
    </w:p>
    <w:p w:rsidR="00DE4761" w:rsidRDefault="00DE4761" w:rsidP="00DE4761">
      <w:pPr>
        <w:ind w:right="-5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2. </w:t>
      </w:r>
      <w:r w:rsidR="004B4107" w:rsidRPr="00DE4761">
        <w:rPr>
          <w:spacing w:val="-12"/>
          <w:sz w:val="28"/>
          <w:szCs w:val="28"/>
        </w:rPr>
        <w:t>Копію рішення направити</w:t>
      </w:r>
      <w:r w:rsidRPr="00DE4761">
        <w:rPr>
          <w:spacing w:val="-12"/>
          <w:sz w:val="28"/>
          <w:szCs w:val="28"/>
        </w:rPr>
        <w:t xml:space="preserve"> </w:t>
      </w:r>
      <w:r w:rsidRPr="00DE4761">
        <w:rPr>
          <w:sz w:val="28"/>
          <w:szCs w:val="28"/>
        </w:rPr>
        <w:t>до відділу архітектури та містобудівного кадастру та відділу муніципальної інспекції та контр</w:t>
      </w:r>
      <w:r w:rsidR="00082430">
        <w:rPr>
          <w:sz w:val="28"/>
          <w:szCs w:val="28"/>
        </w:rPr>
        <w:t>олю за паркуванням міської ради, КП «Благоустрій»</w:t>
      </w:r>
      <w:r w:rsidR="00082430">
        <w:rPr>
          <w:spacing w:val="-12"/>
          <w:sz w:val="28"/>
          <w:szCs w:val="28"/>
        </w:rPr>
        <w:t>.</w:t>
      </w:r>
    </w:p>
    <w:p w:rsidR="00DE4761" w:rsidRDefault="00DE4761" w:rsidP="00DE4761">
      <w:pPr>
        <w:ind w:right="-5"/>
        <w:jc w:val="both"/>
        <w:rPr>
          <w:spacing w:val="-12"/>
          <w:sz w:val="28"/>
          <w:szCs w:val="28"/>
        </w:rPr>
      </w:pPr>
    </w:p>
    <w:p w:rsidR="00DE4761" w:rsidRDefault="00DE4761" w:rsidP="00DE4761">
      <w:pPr>
        <w:ind w:right="-5"/>
        <w:jc w:val="both"/>
        <w:rPr>
          <w:spacing w:val="-12"/>
          <w:sz w:val="28"/>
          <w:szCs w:val="28"/>
        </w:rPr>
      </w:pPr>
    </w:p>
    <w:p w:rsidR="00DE4761" w:rsidRDefault="00DE4761" w:rsidP="00DE4761">
      <w:pPr>
        <w:ind w:right="-5"/>
        <w:jc w:val="both"/>
        <w:rPr>
          <w:spacing w:val="-12"/>
          <w:sz w:val="28"/>
          <w:szCs w:val="28"/>
        </w:rPr>
      </w:pPr>
    </w:p>
    <w:p w:rsidR="00DE4761" w:rsidRDefault="00DE4761" w:rsidP="00DE4761">
      <w:pPr>
        <w:ind w:right="-5"/>
        <w:jc w:val="both"/>
        <w:rPr>
          <w:spacing w:val="-12"/>
          <w:sz w:val="28"/>
          <w:szCs w:val="28"/>
        </w:rPr>
      </w:pPr>
    </w:p>
    <w:p w:rsidR="00174476" w:rsidRDefault="00174476" w:rsidP="00DE4761">
      <w:pPr>
        <w:ind w:right="-5"/>
        <w:jc w:val="both"/>
        <w:rPr>
          <w:spacing w:val="-12"/>
          <w:sz w:val="28"/>
          <w:szCs w:val="28"/>
        </w:rPr>
      </w:pPr>
    </w:p>
    <w:p w:rsidR="00174476" w:rsidRDefault="00174476" w:rsidP="00DE4761">
      <w:pPr>
        <w:ind w:right="-5"/>
        <w:jc w:val="both"/>
        <w:rPr>
          <w:spacing w:val="-12"/>
          <w:sz w:val="28"/>
          <w:szCs w:val="28"/>
        </w:rPr>
      </w:pPr>
    </w:p>
    <w:p w:rsidR="00DE4761" w:rsidRDefault="00DE4761" w:rsidP="00DE4761">
      <w:pPr>
        <w:ind w:right="-5"/>
        <w:jc w:val="both"/>
        <w:rPr>
          <w:spacing w:val="-12"/>
          <w:sz w:val="28"/>
          <w:szCs w:val="28"/>
        </w:rPr>
      </w:pPr>
    </w:p>
    <w:p w:rsidR="004F5E6A" w:rsidRPr="00DE4761" w:rsidRDefault="00DE4761" w:rsidP="00DE4761">
      <w:pPr>
        <w:ind w:right="-5"/>
        <w:jc w:val="both"/>
        <w:rPr>
          <w:spacing w:val="-1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E4503" w:rsidRPr="00875E11">
        <w:rPr>
          <w:color w:val="000000" w:themeColor="text1"/>
          <w:sz w:val="28"/>
          <w:szCs w:val="28"/>
        </w:rPr>
        <w:t>.</w:t>
      </w:r>
      <w:r w:rsidR="004F5E6A" w:rsidRPr="00875E11">
        <w:rPr>
          <w:rFonts w:ascii="ProbaPro" w:hAnsi="ProbaPro"/>
          <w:color w:val="000000"/>
          <w:sz w:val="28"/>
          <w:szCs w:val="28"/>
        </w:rPr>
        <w:t xml:space="preserve"> </w:t>
      </w:r>
      <w:r w:rsidR="004F5E6A" w:rsidRPr="00875E11">
        <w:rPr>
          <w:sz w:val="28"/>
          <w:szCs w:val="28"/>
        </w:rPr>
        <w:t xml:space="preserve">Контроль за виконанням цього рішення доручити постійній </w:t>
      </w:r>
      <w:r w:rsidR="00061419">
        <w:rPr>
          <w:sz w:val="28"/>
          <w:szCs w:val="28"/>
        </w:rPr>
        <w:t>комісії</w:t>
      </w:r>
      <w:r w:rsidR="00871CB4">
        <w:rPr>
          <w:sz w:val="28"/>
          <w:szCs w:val="28"/>
        </w:rPr>
        <w:t xml:space="preserve"> </w:t>
      </w:r>
      <w:r w:rsidR="00871CB4" w:rsidRPr="00871CB4">
        <w:rPr>
          <w:rStyle w:val="a9"/>
          <w:rFonts w:ascii="Arial" w:hAnsi="Arial" w:cs="Arial"/>
          <w:b w:val="0"/>
          <w:color w:val="353535"/>
          <w:sz w:val="26"/>
          <w:szCs w:val="26"/>
        </w:rPr>
        <w:t xml:space="preserve">з </w:t>
      </w:r>
      <w:r w:rsidR="00871CB4" w:rsidRPr="008B0993">
        <w:rPr>
          <w:rStyle w:val="a9"/>
          <w:b w:val="0"/>
          <w:color w:val="353535"/>
          <w:sz w:val="28"/>
          <w:szCs w:val="28"/>
        </w:rPr>
        <w:t>питань містобудування, земельних відносин та екології</w:t>
      </w:r>
      <w:r w:rsidR="004F5E6A" w:rsidRPr="008B0993">
        <w:rPr>
          <w:sz w:val="28"/>
          <w:szCs w:val="28"/>
        </w:rPr>
        <w:t>.</w:t>
      </w:r>
      <w:r w:rsidR="000E4503" w:rsidRPr="008B0993">
        <w:rPr>
          <w:color w:val="000000" w:themeColor="text1"/>
          <w:sz w:val="28"/>
          <w:szCs w:val="28"/>
        </w:rPr>
        <w:t xml:space="preserve"> </w:t>
      </w:r>
    </w:p>
    <w:p w:rsidR="004F5E6A" w:rsidRPr="008B0993" w:rsidRDefault="004F5E6A" w:rsidP="004F5E6A">
      <w:pPr>
        <w:tabs>
          <w:tab w:val="left" w:pos="708"/>
        </w:tabs>
        <w:jc w:val="both"/>
        <w:rPr>
          <w:color w:val="000000" w:themeColor="text1"/>
          <w:sz w:val="28"/>
          <w:szCs w:val="28"/>
        </w:rPr>
      </w:pPr>
    </w:p>
    <w:p w:rsidR="009009C5" w:rsidRPr="004F1351" w:rsidRDefault="009009C5" w:rsidP="004F5E6A">
      <w:pPr>
        <w:ind w:firstLine="567"/>
        <w:jc w:val="both"/>
        <w:rPr>
          <w:b/>
          <w:color w:val="000000" w:themeColor="text1"/>
          <w:sz w:val="28"/>
        </w:rPr>
      </w:pPr>
    </w:p>
    <w:p w:rsidR="00FA0846" w:rsidRPr="004F135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F135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Міський голова                                  </w:t>
      </w:r>
      <w:r w:rsidR="00CD62D4">
        <w:rPr>
          <w:b/>
          <w:color w:val="000000" w:themeColor="text1"/>
          <w:sz w:val="28"/>
        </w:rPr>
        <w:t xml:space="preserve"> </w:t>
      </w:r>
      <w:r w:rsidRPr="004F1351">
        <w:rPr>
          <w:b/>
          <w:color w:val="000000" w:themeColor="text1"/>
          <w:sz w:val="28"/>
        </w:rPr>
        <w:t xml:space="preserve">     </w:t>
      </w:r>
      <w:r w:rsidR="00061419">
        <w:rPr>
          <w:b/>
          <w:color w:val="000000" w:themeColor="text1"/>
          <w:sz w:val="28"/>
        </w:rPr>
        <w:t xml:space="preserve"> </w:t>
      </w:r>
      <w:r w:rsidRPr="004F1351">
        <w:rPr>
          <w:b/>
          <w:color w:val="000000" w:themeColor="text1"/>
          <w:sz w:val="28"/>
        </w:rPr>
        <w:t xml:space="preserve">                 Володимир   ШМАТЬКО</w:t>
      </w:r>
      <w:r w:rsidRPr="004F1351">
        <w:rPr>
          <w:color w:val="000000" w:themeColor="text1"/>
          <w:sz w:val="28"/>
        </w:rPr>
        <w:t xml:space="preserve"> </w:t>
      </w: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174476" w:rsidRPr="004F1351" w:rsidRDefault="00174476">
      <w:pPr>
        <w:ind w:left="720"/>
        <w:jc w:val="both"/>
        <w:rPr>
          <w:color w:val="000000" w:themeColor="text1"/>
          <w:sz w:val="28"/>
        </w:rPr>
      </w:pPr>
    </w:p>
    <w:p w:rsidR="00BF1097" w:rsidRPr="00267B05" w:rsidRDefault="00F7291F" w:rsidP="00267B05">
      <w:pPr>
        <w:ind w:left="720"/>
        <w:jc w:val="both"/>
        <w:rPr>
          <w:iCs/>
          <w:color w:val="000000" w:themeColor="text1"/>
          <w:sz w:val="28"/>
        </w:rPr>
      </w:pPr>
      <w:proofErr w:type="spellStart"/>
      <w:r>
        <w:rPr>
          <w:rStyle w:val="a8"/>
          <w:i w:val="0"/>
          <w:color w:val="000000" w:themeColor="text1"/>
          <w:sz w:val="28"/>
        </w:rPr>
        <w:t>Зазуляк</w:t>
      </w:r>
      <w:proofErr w:type="spellEnd"/>
      <w:r>
        <w:rPr>
          <w:rStyle w:val="a8"/>
          <w:i w:val="0"/>
          <w:color w:val="000000" w:themeColor="text1"/>
          <w:sz w:val="28"/>
        </w:rPr>
        <w:t xml:space="preserve"> А.І.</w:t>
      </w: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4F1351">
        <w:rPr>
          <w:color w:val="000000" w:themeColor="text1"/>
          <w:sz w:val="28"/>
          <w:szCs w:val="28"/>
        </w:rPr>
        <w:t>Дзиндра</w:t>
      </w:r>
      <w:proofErr w:type="spellEnd"/>
      <w:r w:rsidRPr="004F1351">
        <w:rPr>
          <w:color w:val="000000" w:themeColor="text1"/>
          <w:sz w:val="28"/>
          <w:szCs w:val="28"/>
        </w:rPr>
        <w:t xml:space="preserve"> Я.П.</w:t>
      </w: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F96191" w:rsidRDefault="00BA303E" w:rsidP="00F9619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Польний</w:t>
      </w:r>
      <w:proofErr w:type="spellEnd"/>
      <w:r w:rsidR="00F96191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А.В.</w:t>
      </w:r>
    </w:p>
    <w:p w:rsidR="00174476" w:rsidRDefault="00174476" w:rsidP="00F96191">
      <w:pPr>
        <w:ind w:left="720"/>
        <w:jc w:val="both"/>
        <w:rPr>
          <w:color w:val="000000" w:themeColor="text1"/>
          <w:sz w:val="28"/>
        </w:rPr>
      </w:pPr>
    </w:p>
    <w:p w:rsidR="00174476" w:rsidRDefault="00174476" w:rsidP="00174476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Гладун Н</w:t>
      </w:r>
      <w:r w:rsidR="003F01B3">
        <w:rPr>
          <w:color w:val="000000" w:themeColor="text1"/>
          <w:sz w:val="28"/>
        </w:rPr>
        <w:t>.Я.</w:t>
      </w:r>
    </w:p>
    <w:p w:rsidR="00F96191" w:rsidRDefault="00F96191" w:rsidP="00F96191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  <w:proofErr w:type="spellStart"/>
      <w:r w:rsidRPr="004F1351">
        <w:rPr>
          <w:color w:val="000000" w:themeColor="text1"/>
          <w:sz w:val="28"/>
        </w:rPr>
        <w:t>Грещук</w:t>
      </w:r>
      <w:proofErr w:type="spellEnd"/>
      <w:r w:rsidRPr="004F1351">
        <w:rPr>
          <w:color w:val="000000" w:themeColor="text1"/>
          <w:sz w:val="28"/>
        </w:rPr>
        <w:t xml:space="preserve"> В.С.</w:t>
      </w:r>
    </w:p>
    <w:p w:rsidR="003D571B" w:rsidRPr="004F135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4F1351" w:rsidRDefault="009009C5">
      <w:pPr>
        <w:jc w:val="both"/>
        <w:rPr>
          <w:color w:val="000000" w:themeColor="text1"/>
          <w:sz w:val="28"/>
        </w:rPr>
      </w:pP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4F135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C020CF9"/>
    <w:multiLevelType w:val="hybridMultilevel"/>
    <w:tmpl w:val="D1C61B3E"/>
    <w:lvl w:ilvl="0" w:tplc="50FA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D66A94"/>
    <w:multiLevelType w:val="hybridMultilevel"/>
    <w:tmpl w:val="A42EEE74"/>
    <w:lvl w:ilvl="0" w:tplc="732CBD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C5"/>
    <w:rsid w:val="0002504E"/>
    <w:rsid w:val="00047AB5"/>
    <w:rsid w:val="00061419"/>
    <w:rsid w:val="00076A2C"/>
    <w:rsid w:val="00082430"/>
    <w:rsid w:val="0008526E"/>
    <w:rsid w:val="00086B82"/>
    <w:rsid w:val="000916C6"/>
    <w:rsid w:val="000B101D"/>
    <w:rsid w:val="000D0535"/>
    <w:rsid w:val="000E4503"/>
    <w:rsid w:val="000F235C"/>
    <w:rsid w:val="000F4C0A"/>
    <w:rsid w:val="00100873"/>
    <w:rsid w:val="001276AC"/>
    <w:rsid w:val="001422A5"/>
    <w:rsid w:val="001429A1"/>
    <w:rsid w:val="00174476"/>
    <w:rsid w:val="001F279B"/>
    <w:rsid w:val="00223B01"/>
    <w:rsid w:val="00267B05"/>
    <w:rsid w:val="00295E9E"/>
    <w:rsid w:val="002F020B"/>
    <w:rsid w:val="003169B9"/>
    <w:rsid w:val="00362DBE"/>
    <w:rsid w:val="003A1AA2"/>
    <w:rsid w:val="003A2C25"/>
    <w:rsid w:val="003C5D9F"/>
    <w:rsid w:val="003D51C4"/>
    <w:rsid w:val="003D571B"/>
    <w:rsid w:val="003F01B3"/>
    <w:rsid w:val="00420236"/>
    <w:rsid w:val="004616D7"/>
    <w:rsid w:val="00490D04"/>
    <w:rsid w:val="004B4107"/>
    <w:rsid w:val="004D5108"/>
    <w:rsid w:val="004D693D"/>
    <w:rsid w:val="004F1351"/>
    <w:rsid w:val="004F5E6A"/>
    <w:rsid w:val="0051481A"/>
    <w:rsid w:val="00554579"/>
    <w:rsid w:val="005725C1"/>
    <w:rsid w:val="0057750E"/>
    <w:rsid w:val="005876BF"/>
    <w:rsid w:val="0063556F"/>
    <w:rsid w:val="00652574"/>
    <w:rsid w:val="00685A99"/>
    <w:rsid w:val="006F38F7"/>
    <w:rsid w:val="0073397B"/>
    <w:rsid w:val="0076000C"/>
    <w:rsid w:val="0078413B"/>
    <w:rsid w:val="007B7906"/>
    <w:rsid w:val="007E4F2D"/>
    <w:rsid w:val="0081419F"/>
    <w:rsid w:val="00843C42"/>
    <w:rsid w:val="008546E8"/>
    <w:rsid w:val="00856D41"/>
    <w:rsid w:val="00871CB4"/>
    <w:rsid w:val="00875E11"/>
    <w:rsid w:val="0087646B"/>
    <w:rsid w:val="00880A7A"/>
    <w:rsid w:val="008A6E10"/>
    <w:rsid w:val="008B0993"/>
    <w:rsid w:val="008B1A61"/>
    <w:rsid w:val="008D1D10"/>
    <w:rsid w:val="008E7515"/>
    <w:rsid w:val="009009C5"/>
    <w:rsid w:val="00906F6C"/>
    <w:rsid w:val="00933DCD"/>
    <w:rsid w:val="00975EB7"/>
    <w:rsid w:val="009901AB"/>
    <w:rsid w:val="009A4E12"/>
    <w:rsid w:val="009B0392"/>
    <w:rsid w:val="009D7558"/>
    <w:rsid w:val="009E2BAE"/>
    <w:rsid w:val="00A55374"/>
    <w:rsid w:val="00AF6DDB"/>
    <w:rsid w:val="00B04CE5"/>
    <w:rsid w:val="00B3347E"/>
    <w:rsid w:val="00B442D9"/>
    <w:rsid w:val="00B61BCC"/>
    <w:rsid w:val="00BA303E"/>
    <w:rsid w:val="00BC196B"/>
    <w:rsid w:val="00BC50A6"/>
    <w:rsid w:val="00BF1097"/>
    <w:rsid w:val="00C126DD"/>
    <w:rsid w:val="00C40E67"/>
    <w:rsid w:val="00C74F2A"/>
    <w:rsid w:val="00CA63F2"/>
    <w:rsid w:val="00CD62D4"/>
    <w:rsid w:val="00D274E1"/>
    <w:rsid w:val="00D32710"/>
    <w:rsid w:val="00DA1AEE"/>
    <w:rsid w:val="00DE4761"/>
    <w:rsid w:val="00E5356A"/>
    <w:rsid w:val="00E90CA8"/>
    <w:rsid w:val="00EC10C5"/>
    <w:rsid w:val="00F20BF5"/>
    <w:rsid w:val="00F20F71"/>
    <w:rsid w:val="00F23FD8"/>
    <w:rsid w:val="00F46D7B"/>
    <w:rsid w:val="00F7291F"/>
    <w:rsid w:val="00F8584F"/>
    <w:rsid w:val="00F96191"/>
    <w:rsid w:val="00FA0846"/>
    <w:rsid w:val="00FD169B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74D3"/>
  <w15:docId w15:val="{15C044E2-C330-43D7-A13B-4A6F6073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qFormat/>
    <w:rsid w:val="004F1351"/>
    <w:rPr>
      <w:i/>
      <w:iCs/>
    </w:rPr>
  </w:style>
  <w:style w:type="character" w:styleId="a9">
    <w:name w:val="Strong"/>
    <w:basedOn w:val="a0"/>
    <w:uiPriority w:val="22"/>
    <w:qFormat/>
    <w:rsid w:val="0087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37</cp:revision>
  <cp:lastPrinted>2024-01-18T14:34:00Z</cp:lastPrinted>
  <dcterms:created xsi:type="dcterms:W3CDTF">2023-01-04T12:48:00Z</dcterms:created>
  <dcterms:modified xsi:type="dcterms:W3CDTF">2024-01-22T10:03:00Z</dcterms:modified>
</cp:coreProperties>
</file>