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78F8" w14:textId="77777777" w:rsidR="00850779" w:rsidRPr="00E457B3" w:rsidRDefault="00850779" w:rsidP="00850779">
      <w:pPr>
        <w:suppressAutoHyphens w:val="0"/>
        <w:autoSpaceDE w:val="0"/>
        <w:autoSpaceDN w:val="0"/>
        <w:adjustRightInd w:val="0"/>
        <w:jc w:val="center"/>
        <w:rPr>
          <w:b/>
          <w:sz w:val="24"/>
          <w:lang w:eastAsia="uk-UA"/>
        </w:rPr>
      </w:pPr>
    </w:p>
    <w:p w14:paraId="0A5BA048" w14:textId="77777777" w:rsidR="00850779" w:rsidRPr="00E457B3" w:rsidRDefault="00850779" w:rsidP="00850779">
      <w:pPr>
        <w:suppressAutoHyphens w:val="0"/>
        <w:autoSpaceDE w:val="0"/>
        <w:autoSpaceDN w:val="0"/>
        <w:adjustRightInd w:val="0"/>
        <w:jc w:val="center"/>
        <w:rPr>
          <w:b/>
          <w:color w:val="333333"/>
          <w:szCs w:val="28"/>
          <w:bdr w:val="none" w:sz="0" w:space="0" w:color="auto" w:frame="1"/>
          <w:lang w:eastAsia="uk-UA"/>
        </w:rPr>
      </w:pPr>
      <w:r w:rsidRPr="00A412FC">
        <w:rPr>
          <w:b/>
          <w:noProof/>
          <w:szCs w:val="28"/>
          <w:lang w:eastAsia="ru-RU"/>
        </w:rPr>
        <w:drawing>
          <wp:anchor distT="0" distB="0" distL="114300" distR="114300" simplePos="0" relativeHeight="251659264" behindDoc="0" locked="0" layoutInCell="1" allowOverlap="1" wp14:anchorId="3F40BDEC" wp14:editId="307B069D">
            <wp:simplePos x="0" y="0"/>
            <wp:positionH relativeFrom="column">
              <wp:posOffset>2743200</wp:posOffset>
            </wp:positionH>
            <wp:positionV relativeFrom="paragraph">
              <wp:posOffset>-114300</wp:posOffset>
            </wp:positionV>
            <wp:extent cx="607695" cy="838200"/>
            <wp:effectExtent l="0" t="0" r="1905" b="0"/>
            <wp:wrapTopAndBottom/>
            <wp:docPr id="465804400" name="Рисунок 1" descr="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9"/>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607695" cy="838200"/>
                    </a:xfrm>
                    <a:prstGeom prst="rect">
                      <a:avLst/>
                    </a:prstGeom>
                    <a:solidFill>
                      <a:srgbClr val="00FFFF"/>
                    </a:solidFill>
                  </pic:spPr>
                </pic:pic>
              </a:graphicData>
            </a:graphic>
            <wp14:sizeRelH relativeFrom="page">
              <wp14:pctWidth>0</wp14:pctWidth>
            </wp14:sizeRelH>
            <wp14:sizeRelV relativeFrom="page">
              <wp14:pctHeight>0</wp14:pctHeight>
            </wp14:sizeRelV>
          </wp:anchor>
        </w:drawing>
      </w:r>
      <w:r w:rsidRPr="00E457B3">
        <w:rPr>
          <w:b/>
          <w:szCs w:val="28"/>
          <w:lang w:eastAsia="uk-UA"/>
        </w:rPr>
        <w:t>ЧОРТКІВСЬКА  МІСЬКА  РАДА</w:t>
      </w:r>
    </w:p>
    <w:p w14:paraId="7820A9FE" w14:textId="77777777" w:rsidR="00850779" w:rsidRPr="00E457B3" w:rsidRDefault="00850779" w:rsidP="00850779">
      <w:pPr>
        <w:suppressAutoHyphens w:val="0"/>
        <w:ind w:right="-5"/>
        <w:jc w:val="center"/>
        <w:rPr>
          <w:b/>
          <w:bCs/>
          <w:iCs/>
          <w:szCs w:val="28"/>
          <w:lang w:eastAsia="ru-RU"/>
        </w:rPr>
      </w:pPr>
      <w:r w:rsidRPr="00E457B3">
        <w:rPr>
          <w:b/>
          <w:bCs/>
          <w:iCs/>
          <w:szCs w:val="28"/>
          <w:lang w:eastAsia="ru-RU"/>
        </w:rPr>
        <w:t xml:space="preserve">ВІСІМДЕСЯТЬ </w:t>
      </w:r>
      <w:r>
        <w:rPr>
          <w:b/>
          <w:bCs/>
          <w:iCs/>
          <w:szCs w:val="28"/>
          <w:lang w:eastAsia="ru-RU"/>
        </w:rPr>
        <w:t>_________</w:t>
      </w:r>
      <w:r w:rsidRPr="00E457B3">
        <w:rPr>
          <w:b/>
          <w:bCs/>
          <w:iCs/>
          <w:szCs w:val="28"/>
          <w:lang w:eastAsia="ru-RU"/>
        </w:rPr>
        <w:t xml:space="preserve"> ЧЕРГОВА  СЕСІЯ </w:t>
      </w:r>
    </w:p>
    <w:p w14:paraId="18266C30" w14:textId="77777777" w:rsidR="00850779" w:rsidRPr="00E457B3" w:rsidRDefault="00850779" w:rsidP="00850779">
      <w:pPr>
        <w:suppressAutoHyphens w:val="0"/>
        <w:ind w:right="-5"/>
        <w:jc w:val="center"/>
        <w:rPr>
          <w:b/>
          <w:bCs/>
          <w:iCs/>
          <w:szCs w:val="28"/>
          <w:lang w:eastAsia="ru-RU"/>
        </w:rPr>
      </w:pPr>
      <w:r w:rsidRPr="00E457B3">
        <w:rPr>
          <w:b/>
          <w:bCs/>
          <w:iCs/>
          <w:szCs w:val="28"/>
          <w:lang w:eastAsia="ru-RU"/>
        </w:rPr>
        <w:t xml:space="preserve"> ВОСЬМОГО СКЛИКАННЯ</w:t>
      </w:r>
    </w:p>
    <w:p w14:paraId="15112B1B" w14:textId="77777777" w:rsidR="00850779" w:rsidRPr="00E457B3" w:rsidRDefault="00850779" w:rsidP="00850779">
      <w:pPr>
        <w:suppressAutoHyphens w:val="0"/>
        <w:ind w:right="-5"/>
        <w:jc w:val="right"/>
        <w:rPr>
          <w:szCs w:val="28"/>
          <w:lang w:eastAsia="ru-RU"/>
        </w:rPr>
      </w:pPr>
      <w:r w:rsidRPr="00E457B3">
        <w:rPr>
          <w:szCs w:val="28"/>
          <w:lang w:eastAsia="ru-RU"/>
        </w:rPr>
        <w:t>ПРОЕКТ</w:t>
      </w:r>
    </w:p>
    <w:p w14:paraId="4EAF7117" w14:textId="77777777" w:rsidR="00850779" w:rsidRPr="00E457B3" w:rsidRDefault="00850779" w:rsidP="00850779">
      <w:pPr>
        <w:suppressAutoHyphens w:val="0"/>
        <w:ind w:right="-5"/>
        <w:jc w:val="center"/>
        <w:rPr>
          <w:b/>
          <w:szCs w:val="28"/>
          <w:lang w:eastAsia="ru-RU"/>
        </w:rPr>
      </w:pPr>
      <w:r w:rsidRPr="00E457B3">
        <w:rPr>
          <w:b/>
          <w:szCs w:val="28"/>
          <w:lang w:eastAsia="ru-RU"/>
        </w:rPr>
        <w:t xml:space="preserve">РІШЕННЯ </w:t>
      </w:r>
    </w:p>
    <w:p w14:paraId="3B9267BB" w14:textId="77777777" w:rsidR="00850779" w:rsidRPr="00E457B3" w:rsidRDefault="00850779" w:rsidP="00850779">
      <w:pPr>
        <w:shd w:val="clear" w:color="auto" w:fill="FFFFFF"/>
        <w:suppressAutoHyphens w:val="0"/>
        <w:rPr>
          <w:b/>
          <w:szCs w:val="28"/>
          <w:lang w:eastAsia="ru-RU"/>
        </w:rPr>
      </w:pPr>
    </w:p>
    <w:p w14:paraId="7AA24BBE" w14:textId="77777777" w:rsidR="00850779" w:rsidRPr="00E457B3" w:rsidRDefault="00850779" w:rsidP="00850779">
      <w:pPr>
        <w:shd w:val="clear" w:color="auto" w:fill="FFFFFF"/>
        <w:suppressAutoHyphens w:val="0"/>
        <w:rPr>
          <w:b/>
          <w:szCs w:val="28"/>
          <w:lang w:eastAsia="ru-RU"/>
        </w:rPr>
      </w:pPr>
      <w:r w:rsidRPr="00A412FC">
        <w:rPr>
          <w:b/>
          <w:szCs w:val="28"/>
          <w:lang w:eastAsia="ru-RU"/>
        </w:rPr>
        <w:t>__ березня</w:t>
      </w:r>
      <w:r w:rsidRPr="00E457B3">
        <w:rPr>
          <w:b/>
          <w:szCs w:val="28"/>
          <w:lang w:eastAsia="ru-RU"/>
        </w:rPr>
        <w:t xml:space="preserve"> 2024 року</w:t>
      </w:r>
      <w:r w:rsidRPr="00A412FC">
        <w:rPr>
          <w:b/>
          <w:szCs w:val="28"/>
          <w:lang w:eastAsia="ru-RU"/>
        </w:rPr>
        <w:t xml:space="preserve">                        </w:t>
      </w:r>
      <w:r w:rsidRPr="00E457B3">
        <w:rPr>
          <w:b/>
          <w:szCs w:val="28"/>
          <w:lang w:eastAsia="ru-RU"/>
        </w:rPr>
        <w:t>м. Чортків                                           №</w:t>
      </w:r>
      <w:r w:rsidRPr="00A412FC">
        <w:rPr>
          <w:b/>
          <w:szCs w:val="28"/>
          <w:lang w:eastAsia="ru-RU"/>
        </w:rPr>
        <w:t>____</w:t>
      </w:r>
    </w:p>
    <w:p w14:paraId="4EF6A9C6" w14:textId="77777777" w:rsidR="00713BD8" w:rsidRDefault="00713BD8" w:rsidP="00713BD8">
      <w:pPr>
        <w:ind w:right="9"/>
        <w:rPr>
          <w:rFonts w:cs="Bookman Old Style"/>
          <w:b/>
          <w:bCs/>
          <w:sz w:val="28"/>
          <w:szCs w:val="28"/>
        </w:rPr>
      </w:pPr>
    </w:p>
    <w:p w14:paraId="4EB1BF82" w14:textId="77777777" w:rsidR="00850779" w:rsidRDefault="00713BD8" w:rsidP="00850779">
      <w:pPr>
        <w:ind w:right="9"/>
        <w:rPr>
          <w:b/>
          <w:sz w:val="28"/>
          <w:szCs w:val="28"/>
          <w:lang w:eastAsia="ru-RU"/>
        </w:rPr>
      </w:pPr>
      <w:r>
        <w:rPr>
          <w:rFonts w:cs="Bookman Old Style"/>
          <w:b/>
          <w:bCs/>
          <w:sz w:val="28"/>
          <w:szCs w:val="28"/>
        </w:rPr>
        <w:t xml:space="preserve">Про затвердження </w:t>
      </w:r>
      <w:r w:rsidR="00850779" w:rsidRPr="002C4D00">
        <w:rPr>
          <w:b/>
          <w:sz w:val="28"/>
          <w:szCs w:val="28"/>
        </w:rPr>
        <w:t xml:space="preserve">Програми забезпечення пожежної безпеки на території </w:t>
      </w:r>
      <w:r w:rsidR="00850779">
        <w:rPr>
          <w:b/>
          <w:sz w:val="28"/>
          <w:szCs w:val="28"/>
        </w:rPr>
        <w:t xml:space="preserve">Чортківської міської територіальної громади </w:t>
      </w:r>
      <w:r w:rsidR="00850779" w:rsidRPr="002C4D00">
        <w:rPr>
          <w:b/>
          <w:sz w:val="28"/>
          <w:szCs w:val="28"/>
        </w:rPr>
        <w:t xml:space="preserve">на </w:t>
      </w:r>
      <w:r w:rsidR="00850779" w:rsidRPr="002C4D00">
        <w:rPr>
          <w:b/>
          <w:sz w:val="28"/>
          <w:szCs w:val="28"/>
          <w:lang w:eastAsia="ru-RU"/>
        </w:rPr>
        <w:t>202</w:t>
      </w:r>
      <w:r w:rsidR="00850779">
        <w:rPr>
          <w:b/>
          <w:sz w:val="28"/>
          <w:szCs w:val="28"/>
          <w:lang w:eastAsia="ru-RU"/>
        </w:rPr>
        <w:t>4</w:t>
      </w:r>
      <w:r w:rsidR="00850779" w:rsidRPr="002C4D00">
        <w:rPr>
          <w:b/>
          <w:sz w:val="28"/>
          <w:szCs w:val="28"/>
          <w:lang w:eastAsia="ru-RU"/>
        </w:rPr>
        <w:t>-202</w:t>
      </w:r>
      <w:r w:rsidR="00850779">
        <w:rPr>
          <w:b/>
          <w:sz w:val="28"/>
          <w:szCs w:val="28"/>
          <w:lang w:eastAsia="ru-RU"/>
        </w:rPr>
        <w:t>6</w:t>
      </w:r>
      <w:r w:rsidR="00850779" w:rsidRPr="002C4D00">
        <w:rPr>
          <w:b/>
          <w:sz w:val="28"/>
          <w:szCs w:val="28"/>
          <w:lang w:eastAsia="ru-RU"/>
        </w:rPr>
        <w:t xml:space="preserve"> роки</w:t>
      </w:r>
    </w:p>
    <w:p w14:paraId="60D0468F" w14:textId="548B6061" w:rsidR="0021664F" w:rsidRDefault="0021664F" w:rsidP="00850779">
      <w:pPr>
        <w:ind w:right="9"/>
        <w:rPr>
          <w:rFonts w:cs="Mangal"/>
          <w:sz w:val="28"/>
          <w:szCs w:val="28"/>
        </w:rPr>
      </w:pPr>
    </w:p>
    <w:p w14:paraId="312FBFD4" w14:textId="7AFB9942" w:rsidR="00651A5C" w:rsidRDefault="00850779" w:rsidP="00781C46">
      <w:pPr>
        <w:ind w:right="9" w:firstLine="708"/>
        <w:rPr>
          <w:bCs/>
          <w:iCs/>
          <w:sz w:val="28"/>
          <w:szCs w:val="28"/>
        </w:rPr>
      </w:pPr>
      <w:r w:rsidRPr="00FC20A7">
        <w:rPr>
          <w:sz w:val="28"/>
          <w:szCs w:val="28"/>
        </w:rPr>
        <w:t xml:space="preserve">З метою забезпечення захисту населення, навколишнього природного середовища від пожеж, збереження здоров’я людей та створення сприятливих умов для реалізації державної політики у сфері пожежної безпеки, надання підтримки </w:t>
      </w:r>
      <w:r w:rsidRPr="00C25A73">
        <w:rPr>
          <w:sz w:val="28"/>
          <w:szCs w:val="28"/>
        </w:rPr>
        <w:t xml:space="preserve">6 державному </w:t>
      </w:r>
      <w:r w:rsidRPr="00FC20A7">
        <w:rPr>
          <w:sz w:val="28"/>
          <w:szCs w:val="28"/>
        </w:rPr>
        <w:t>пожежно-рятувальн</w:t>
      </w:r>
      <w:r w:rsidRPr="00C25A73">
        <w:rPr>
          <w:sz w:val="28"/>
          <w:szCs w:val="28"/>
        </w:rPr>
        <w:t>ому загону</w:t>
      </w:r>
      <w:r w:rsidRPr="00FC20A7">
        <w:rPr>
          <w:sz w:val="28"/>
          <w:szCs w:val="28"/>
        </w:rPr>
        <w:t xml:space="preserve">; </w:t>
      </w:r>
      <w:r>
        <w:rPr>
          <w:sz w:val="28"/>
          <w:szCs w:val="28"/>
        </w:rPr>
        <w:t xml:space="preserve">враховуючи лист </w:t>
      </w:r>
      <w:r w:rsidRPr="00FC20A7">
        <w:rPr>
          <w:sz w:val="28"/>
          <w:szCs w:val="28"/>
        </w:rPr>
        <w:t xml:space="preserve">начальника </w:t>
      </w:r>
      <w:r w:rsidRPr="00C25A73">
        <w:rPr>
          <w:sz w:val="28"/>
          <w:szCs w:val="28"/>
        </w:rPr>
        <w:t xml:space="preserve">6 державного </w:t>
      </w:r>
      <w:r w:rsidRPr="00FC20A7">
        <w:rPr>
          <w:sz w:val="28"/>
          <w:szCs w:val="28"/>
        </w:rPr>
        <w:t>пожежно-рятувальн</w:t>
      </w:r>
      <w:r w:rsidRPr="00C25A73">
        <w:rPr>
          <w:sz w:val="28"/>
          <w:szCs w:val="28"/>
        </w:rPr>
        <w:t xml:space="preserve">ого загону </w:t>
      </w:r>
      <w:r>
        <w:rPr>
          <w:sz w:val="28"/>
          <w:szCs w:val="28"/>
        </w:rPr>
        <w:t>Чортківського РУ ГУ ДСНС України у Тернопільській області</w:t>
      </w:r>
      <w:r w:rsidRPr="00FC20A7">
        <w:rPr>
          <w:sz w:val="28"/>
          <w:szCs w:val="28"/>
        </w:rPr>
        <w:t xml:space="preserve"> </w:t>
      </w:r>
      <w:r w:rsidRPr="00C25A73">
        <w:rPr>
          <w:sz w:val="28"/>
          <w:szCs w:val="28"/>
        </w:rPr>
        <w:t xml:space="preserve">Андрія МАЦКО від 08 лютого 2024 року </w:t>
      </w:r>
      <w:r>
        <w:rPr>
          <w:sz w:val="28"/>
          <w:szCs w:val="28"/>
        </w:rPr>
        <w:t xml:space="preserve">Вих. </w:t>
      </w:r>
      <w:r w:rsidRPr="00C25A73">
        <w:rPr>
          <w:sz w:val="28"/>
          <w:szCs w:val="28"/>
        </w:rPr>
        <w:t>№64 36-80/64 36</w:t>
      </w:r>
      <w:r w:rsidR="0021664F" w:rsidRPr="00651A5C">
        <w:rPr>
          <w:sz w:val="28"/>
          <w:szCs w:val="28"/>
        </w:rPr>
        <w:t xml:space="preserve">, </w:t>
      </w:r>
      <w:r w:rsidR="0025425D">
        <w:rPr>
          <w:sz w:val="28"/>
          <w:szCs w:val="28"/>
        </w:rPr>
        <w:t xml:space="preserve">враховуючи </w:t>
      </w:r>
      <w:r w:rsidR="00230A2E">
        <w:rPr>
          <w:sz w:val="28"/>
          <w:szCs w:val="28"/>
        </w:rPr>
        <w:t xml:space="preserve">рішення виконавчого комітету від </w:t>
      </w:r>
      <w:r w:rsidR="00C0771C">
        <w:rPr>
          <w:sz w:val="28"/>
          <w:szCs w:val="28"/>
        </w:rPr>
        <w:t>07</w:t>
      </w:r>
      <w:r w:rsidR="00781C46">
        <w:rPr>
          <w:sz w:val="28"/>
          <w:szCs w:val="28"/>
        </w:rPr>
        <w:t xml:space="preserve"> </w:t>
      </w:r>
      <w:r w:rsidR="00C0771C">
        <w:rPr>
          <w:sz w:val="28"/>
          <w:szCs w:val="28"/>
        </w:rPr>
        <w:t>березня</w:t>
      </w:r>
      <w:r w:rsidR="00781C46">
        <w:rPr>
          <w:sz w:val="28"/>
          <w:szCs w:val="28"/>
        </w:rPr>
        <w:t xml:space="preserve"> </w:t>
      </w:r>
      <w:r w:rsidR="00230A2E">
        <w:rPr>
          <w:sz w:val="28"/>
          <w:szCs w:val="28"/>
        </w:rPr>
        <w:t>202</w:t>
      </w:r>
      <w:r>
        <w:rPr>
          <w:sz w:val="28"/>
          <w:szCs w:val="28"/>
        </w:rPr>
        <w:t>4</w:t>
      </w:r>
      <w:r w:rsidR="00230A2E">
        <w:rPr>
          <w:sz w:val="28"/>
          <w:szCs w:val="28"/>
        </w:rPr>
        <w:t xml:space="preserve"> №</w:t>
      </w:r>
      <w:r w:rsidR="00C0771C">
        <w:rPr>
          <w:sz w:val="28"/>
          <w:szCs w:val="28"/>
        </w:rPr>
        <w:t xml:space="preserve"> 72 </w:t>
      </w:r>
      <w:r w:rsidR="00230A2E" w:rsidRPr="00761CC7">
        <w:rPr>
          <w:sz w:val="28"/>
          <w:szCs w:val="28"/>
        </w:rPr>
        <w:t>«</w:t>
      </w:r>
      <w:r w:rsidR="00761CC7" w:rsidRPr="00761CC7">
        <w:rPr>
          <w:rFonts w:cs="Bookman Old Style"/>
          <w:bCs/>
          <w:sz w:val="28"/>
          <w:szCs w:val="28"/>
        </w:rPr>
        <w:t xml:space="preserve">Про схвалення проєкту </w:t>
      </w:r>
      <w:r w:rsidRPr="00850779">
        <w:rPr>
          <w:bCs/>
          <w:sz w:val="28"/>
          <w:szCs w:val="28"/>
        </w:rPr>
        <w:t xml:space="preserve">Програми забезпечення пожежної безпеки на території Чортківської міської територіальної громади на </w:t>
      </w:r>
      <w:r w:rsidRPr="00850779">
        <w:rPr>
          <w:bCs/>
          <w:sz w:val="28"/>
          <w:szCs w:val="28"/>
          <w:lang w:eastAsia="ru-RU"/>
        </w:rPr>
        <w:t>2024-2026 роки</w:t>
      </w:r>
      <w:r w:rsidR="00761CC7">
        <w:rPr>
          <w:rFonts w:cs="Bookman Old Style"/>
          <w:bCs/>
          <w:sz w:val="28"/>
          <w:szCs w:val="28"/>
        </w:rPr>
        <w:t xml:space="preserve">», </w:t>
      </w:r>
      <w:r w:rsidR="00651A5C">
        <w:rPr>
          <w:color w:val="000000"/>
          <w:sz w:val="28"/>
          <w:szCs w:val="28"/>
        </w:rPr>
        <w:t xml:space="preserve">керуючись пунктом </w:t>
      </w:r>
      <w:r w:rsidR="00713BD8">
        <w:rPr>
          <w:color w:val="000000"/>
          <w:sz w:val="28"/>
          <w:szCs w:val="28"/>
        </w:rPr>
        <w:t>22</w:t>
      </w:r>
      <w:r w:rsidR="00651A5C">
        <w:rPr>
          <w:color w:val="000000"/>
          <w:sz w:val="28"/>
          <w:szCs w:val="28"/>
        </w:rPr>
        <w:t xml:space="preserve"> частини </w:t>
      </w:r>
      <w:r w:rsidR="00713BD8">
        <w:rPr>
          <w:color w:val="000000"/>
          <w:sz w:val="28"/>
          <w:szCs w:val="28"/>
        </w:rPr>
        <w:t>1</w:t>
      </w:r>
      <w:r w:rsidR="00651A5C">
        <w:rPr>
          <w:color w:val="000000"/>
          <w:sz w:val="28"/>
          <w:szCs w:val="28"/>
        </w:rPr>
        <w:t xml:space="preserve"> статті </w:t>
      </w:r>
      <w:r w:rsidR="00713BD8">
        <w:rPr>
          <w:color w:val="000000"/>
          <w:sz w:val="28"/>
          <w:szCs w:val="28"/>
        </w:rPr>
        <w:t>26</w:t>
      </w:r>
      <w:r w:rsidR="00651A5C">
        <w:rPr>
          <w:color w:val="000000"/>
          <w:sz w:val="28"/>
          <w:szCs w:val="28"/>
        </w:rPr>
        <w:t xml:space="preserve"> Закону України «Про місцеве самоврядування в Україні», </w:t>
      </w:r>
      <w:r w:rsidR="00651A5C">
        <w:rPr>
          <w:bCs/>
          <w:iCs/>
          <w:sz w:val="28"/>
          <w:szCs w:val="28"/>
        </w:rPr>
        <w:t>міськ</w:t>
      </w:r>
      <w:r w:rsidR="00761CC7">
        <w:rPr>
          <w:bCs/>
          <w:iCs/>
          <w:sz w:val="28"/>
          <w:szCs w:val="28"/>
        </w:rPr>
        <w:t>а</w:t>
      </w:r>
      <w:r w:rsidR="00651A5C">
        <w:rPr>
          <w:bCs/>
          <w:iCs/>
          <w:sz w:val="28"/>
          <w:szCs w:val="28"/>
        </w:rPr>
        <w:t xml:space="preserve"> рад</w:t>
      </w:r>
      <w:r w:rsidR="00761CC7">
        <w:rPr>
          <w:bCs/>
          <w:iCs/>
          <w:sz w:val="28"/>
          <w:szCs w:val="28"/>
        </w:rPr>
        <w:t>а</w:t>
      </w:r>
    </w:p>
    <w:p w14:paraId="0FDF06BA" w14:textId="77777777" w:rsidR="00651A5C" w:rsidRDefault="00651A5C" w:rsidP="00761CC7">
      <w:pPr>
        <w:rPr>
          <w:b/>
          <w:bCs/>
          <w:sz w:val="28"/>
          <w:szCs w:val="28"/>
        </w:rPr>
      </w:pPr>
    </w:p>
    <w:p w14:paraId="7A11D7D2" w14:textId="77777777" w:rsidR="00651A5C" w:rsidRDefault="00651A5C" w:rsidP="00651A5C">
      <w:pPr>
        <w:rPr>
          <w:sz w:val="28"/>
          <w:szCs w:val="28"/>
        </w:rPr>
      </w:pPr>
      <w:r>
        <w:rPr>
          <w:b/>
          <w:bCs/>
          <w:sz w:val="28"/>
          <w:szCs w:val="28"/>
        </w:rPr>
        <w:t>ВИРІШИ</w:t>
      </w:r>
      <w:r w:rsidR="00761CC7">
        <w:rPr>
          <w:b/>
          <w:bCs/>
          <w:sz w:val="28"/>
          <w:szCs w:val="28"/>
        </w:rPr>
        <w:t>ЛА</w:t>
      </w:r>
      <w:r>
        <w:rPr>
          <w:b/>
          <w:bCs/>
          <w:sz w:val="28"/>
          <w:szCs w:val="28"/>
        </w:rPr>
        <w:t>:</w:t>
      </w:r>
    </w:p>
    <w:p w14:paraId="00DCBA36" w14:textId="3207B580" w:rsidR="00852515" w:rsidRDefault="00852515" w:rsidP="00852515">
      <w:pPr>
        <w:ind w:right="9" w:firstLine="567"/>
        <w:rPr>
          <w:sz w:val="28"/>
          <w:szCs w:val="28"/>
        </w:rPr>
      </w:pPr>
      <w:r>
        <w:rPr>
          <w:color w:val="000000"/>
          <w:sz w:val="28"/>
          <w:szCs w:val="28"/>
        </w:rPr>
        <w:t>1.</w:t>
      </w:r>
      <w:r w:rsidR="00713BD8">
        <w:rPr>
          <w:color w:val="000000"/>
          <w:sz w:val="28"/>
          <w:szCs w:val="28"/>
        </w:rPr>
        <w:t xml:space="preserve">Затвердити Програму </w:t>
      </w:r>
      <w:r w:rsidR="00850779" w:rsidRPr="00850779">
        <w:rPr>
          <w:bCs/>
          <w:sz w:val="28"/>
          <w:szCs w:val="28"/>
        </w:rPr>
        <w:t xml:space="preserve">забезпечення пожежної безпеки на території Чортківської міської територіальної громади на </w:t>
      </w:r>
      <w:r w:rsidR="00850779" w:rsidRPr="00850779">
        <w:rPr>
          <w:bCs/>
          <w:sz w:val="28"/>
          <w:szCs w:val="28"/>
          <w:lang w:eastAsia="ru-RU"/>
        </w:rPr>
        <w:t>2024-2026 роки</w:t>
      </w:r>
      <w:r>
        <w:rPr>
          <w:sz w:val="28"/>
          <w:szCs w:val="28"/>
        </w:rPr>
        <w:t>, згідно з додатком.</w:t>
      </w:r>
    </w:p>
    <w:p w14:paraId="2EE05E38" w14:textId="77777777" w:rsidR="0066375F" w:rsidRDefault="0066375F" w:rsidP="0066375F">
      <w:pPr>
        <w:ind w:firstLine="708"/>
        <w:rPr>
          <w:rFonts w:eastAsia="MS Mincho"/>
          <w:color w:val="000000"/>
          <w:sz w:val="28"/>
          <w:szCs w:val="28"/>
          <w:lang w:eastAsia="en-US"/>
        </w:rPr>
      </w:pPr>
      <w:r>
        <w:rPr>
          <w:rFonts w:eastAsia="MS Mincho"/>
          <w:color w:val="000000"/>
          <w:sz w:val="28"/>
          <w:szCs w:val="28"/>
        </w:rPr>
        <w:t>2.Фінансовому управлінню міської ради забезпечити фінансування Програми в межах коштів, передбачених бюджетом міської територіальної громади.</w:t>
      </w:r>
    </w:p>
    <w:p w14:paraId="708B5173" w14:textId="77777777" w:rsidR="0066375F" w:rsidRDefault="0066375F" w:rsidP="0066375F">
      <w:pPr>
        <w:ind w:firstLine="708"/>
        <w:rPr>
          <w:rFonts w:eastAsia="MS Mincho"/>
          <w:color w:val="000000"/>
          <w:sz w:val="28"/>
          <w:szCs w:val="28"/>
        </w:rPr>
      </w:pPr>
      <w:r>
        <w:rPr>
          <w:rFonts w:eastAsia="MS Mincho"/>
          <w:color w:val="000000"/>
          <w:sz w:val="28"/>
          <w:szCs w:val="28"/>
        </w:rPr>
        <w:t>3.</w:t>
      </w:r>
      <w:r>
        <w:rPr>
          <w:sz w:val="28"/>
        </w:rPr>
        <w:t xml:space="preserve">Копію рішення направити в фінансове управління, відділ з питань надзвичайних ситуацій, мобілізаційної та оборонної роботи </w:t>
      </w:r>
      <w:r>
        <w:rPr>
          <w:rFonts w:eastAsia="MS Mincho"/>
          <w:color w:val="000000"/>
          <w:sz w:val="28"/>
          <w:szCs w:val="28"/>
        </w:rPr>
        <w:t xml:space="preserve">міської ради </w:t>
      </w:r>
    </w:p>
    <w:p w14:paraId="2BC09C95" w14:textId="77777777" w:rsidR="0066375F" w:rsidRDefault="0066375F" w:rsidP="0066375F">
      <w:pPr>
        <w:ind w:firstLine="708"/>
        <w:rPr>
          <w:rFonts w:eastAsia="MS Mincho" w:cs="Tahoma"/>
          <w:color w:val="000000"/>
          <w:kern w:val="3"/>
          <w:sz w:val="28"/>
          <w:szCs w:val="28"/>
        </w:rPr>
      </w:pPr>
      <w:r>
        <w:rPr>
          <w:rFonts w:eastAsia="MS Mincho"/>
          <w:color w:val="000000"/>
          <w:sz w:val="28"/>
          <w:szCs w:val="28"/>
        </w:rPr>
        <w:t xml:space="preserve">4.Контроль за виконанням рішення покласти на постійну комісію з питань депутатської етики та дотримання законності.   </w:t>
      </w:r>
    </w:p>
    <w:p w14:paraId="1743BC4D" w14:textId="77777777" w:rsidR="0066375F" w:rsidRDefault="0066375F" w:rsidP="0066375F">
      <w:pPr>
        <w:rPr>
          <w:rFonts w:eastAsia="MS Mincho"/>
          <w:b/>
          <w:color w:val="000000"/>
          <w:sz w:val="28"/>
          <w:szCs w:val="28"/>
        </w:rPr>
      </w:pPr>
      <w:r>
        <w:rPr>
          <w:rFonts w:eastAsia="MS Mincho"/>
          <w:color w:val="000000"/>
          <w:sz w:val="28"/>
          <w:szCs w:val="28"/>
        </w:rPr>
        <w:t xml:space="preserve"> </w:t>
      </w:r>
    </w:p>
    <w:p w14:paraId="1C9B83FB" w14:textId="77777777" w:rsidR="00430C7C" w:rsidRDefault="00430C7C" w:rsidP="00430C7C">
      <w:pPr>
        <w:ind w:left="284" w:hanging="284"/>
        <w:rPr>
          <w:b/>
          <w:bCs/>
          <w:color w:val="000000"/>
          <w:sz w:val="28"/>
          <w:szCs w:val="28"/>
          <w:lang w:eastAsia="uk-UA"/>
        </w:rPr>
      </w:pPr>
      <w:r>
        <w:rPr>
          <w:b/>
          <w:bCs/>
          <w:color w:val="000000"/>
          <w:sz w:val="28"/>
          <w:szCs w:val="28"/>
        </w:rPr>
        <w:t>Міський голова                                                                 Володимир ШМАТЬКО</w:t>
      </w:r>
    </w:p>
    <w:p w14:paraId="5D6F79E6" w14:textId="77777777" w:rsidR="00E211C8" w:rsidRDefault="00E211C8" w:rsidP="00E211C8">
      <w:pPr>
        <w:spacing w:line="276" w:lineRule="auto"/>
        <w:ind w:firstLine="708"/>
        <w:rPr>
          <w:bCs/>
          <w:sz w:val="28"/>
          <w:szCs w:val="22"/>
          <w:lang w:eastAsia="en-US"/>
        </w:rPr>
      </w:pPr>
      <w:r>
        <w:rPr>
          <w:bCs/>
          <w:sz w:val="28"/>
        </w:rPr>
        <w:t>О. Безпалько</w:t>
      </w:r>
    </w:p>
    <w:p w14:paraId="259EE40C" w14:textId="37CA414F" w:rsidR="0025425D" w:rsidRDefault="00353F83" w:rsidP="00781C46">
      <w:pPr>
        <w:spacing w:line="276" w:lineRule="auto"/>
        <w:ind w:firstLine="708"/>
      </w:pPr>
      <w:r>
        <w:rPr>
          <w:sz w:val="28"/>
          <w:szCs w:val="28"/>
        </w:rPr>
        <w:t>Н</w:t>
      </w:r>
      <w:r w:rsidR="0025425D">
        <w:rPr>
          <w:sz w:val="28"/>
          <w:szCs w:val="28"/>
        </w:rPr>
        <w:t xml:space="preserve">. </w:t>
      </w:r>
      <w:r>
        <w:rPr>
          <w:sz w:val="28"/>
          <w:szCs w:val="28"/>
        </w:rPr>
        <w:t>Вандяк</w:t>
      </w:r>
      <w:r w:rsidR="0025425D">
        <w:t xml:space="preserve"> </w:t>
      </w:r>
    </w:p>
    <w:p w14:paraId="5B9F60B9" w14:textId="77777777" w:rsidR="00781C46" w:rsidRPr="00781C46" w:rsidRDefault="00781C46" w:rsidP="00781C46">
      <w:pPr>
        <w:spacing w:line="276" w:lineRule="auto"/>
        <w:ind w:firstLine="708"/>
        <w:rPr>
          <w:sz w:val="28"/>
          <w:szCs w:val="28"/>
        </w:rPr>
      </w:pPr>
      <w:r w:rsidRPr="00781C46">
        <w:rPr>
          <w:sz w:val="28"/>
          <w:szCs w:val="28"/>
        </w:rPr>
        <w:t>Н. Гладун</w:t>
      </w:r>
    </w:p>
    <w:p w14:paraId="0C4E742C" w14:textId="77777777" w:rsidR="00781C46" w:rsidRDefault="00781C46" w:rsidP="00781C46">
      <w:pPr>
        <w:spacing w:line="276" w:lineRule="auto"/>
        <w:ind w:firstLine="708"/>
        <w:rPr>
          <w:sz w:val="28"/>
          <w:szCs w:val="28"/>
        </w:rPr>
      </w:pPr>
      <w:r>
        <w:rPr>
          <w:sz w:val="28"/>
          <w:szCs w:val="28"/>
        </w:rPr>
        <w:t xml:space="preserve">В. Фик </w:t>
      </w:r>
    </w:p>
    <w:p w14:paraId="32EE33B1" w14:textId="0A6C8734" w:rsidR="00353F83" w:rsidRDefault="00E211C8" w:rsidP="00E211C8">
      <w:pPr>
        <w:spacing w:line="276" w:lineRule="auto"/>
        <w:ind w:firstLine="708"/>
        <w:rPr>
          <w:sz w:val="28"/>
          <w:szCs w:val="28"/>
        </w:rPr>
      </w:pPr>
      <w:r>
        <w:rPr>
          <w:sz w:val="28"/>
          <w:szCs w:val="28"/>
        </w:rPr>
        <w:t>Я. Дзиндра</w:t>
      </w:r>
    </w:p>
    <w:p w14:paraId="6A746F8E" w14:textId="77777777" w:rsidR="00A640F3" w:rsidRPr="00B000EB" w:rsidRDefault="00A640F3" w:rsidP="00A640F3">
      <w:pPr>
        <w:autoSpaceDE w:val="0"/>
        <w:autoSpaceDN w:val="0"/>
        <w:adjustRightInd w:val="0"/>
        <w:spacing w:line="240" w:lineRule="auto"/>
        <w:ind w:left="4248" w:firstLine="708"/>
        <w:rPr>
          <w:sz w:val="28"/>
          <w:szCs w:val="28"/>
        </w:rPr>
      </w:pPr>
      <w:r w:rsidRPr="00B000EB">
        <w:rPr>
          <w:sz w:val="28"/>
          <w:szCs w:val="28"/>
        </w:rPr>
        <w:lastRenderedPageBreak/>
        <w:t>Додаток</w:t>
      </w:r>
    </w:p>
    <w:p w14:paraId="0FE89A1E" w14:textId="486A99E1" w:rsidR="00A640F3" w:rsidRPr="00B000EB" w:rsidRDefault="00A640F3" w:rsidP="00A640F3">
      <w:pPr>
        <w:autoSpaceDE w:val="0"/>
        <w:autoSpaceDN w:val="0"/>
        <w:adjustRightInd w:val="0"/>
        <w:spacing w:line="240" w:lineRule="auto"/>
        <w:ind w:left="4248" w:firstLine="708"/>
        <w:rPr>
          <w:sz w:val="28"/>
          <w:szCs w:val="28"/>
        </w:rPr>
      </w:pPr>
      <w:r w:rsidRPr="00B000EB">
        <w:rPr>
          <w:sz w:val="28"/>
          <w:szCs w:val="28"/>
        </w:rPr>
        <w:t>до проекту рішення</w:t>
      </w:r>
      <w:r w:rsidR="004876BF">
        <w:rPr>
          <w:sz w:val="28"/>
          <w:szCs w:val="28"/>
        </w:rPr>
        <w:t xml:space="preserve"> сесії</w:t>
      </w:r>
    </w:p>
    <w:p w14:paraId="696D2A37" w14:textId="0237095A" w:rsidR="00A640F3" w:rsidRPr="00B000EB" w:rsidRDefault="00A640F3" w:rsidP="00A640F3">
      <w:pPr>
        <w:autoSpaceDE w:val="0"/>
        <w:autoSpaceDN w:val="0"/>
        <w:adjustRightInd w:val="0"/>
        <w:spacing w:line="240" w:lineRule="auto"/>
        <w:ind w:left="4963"/>
        <w:rPr>
          <w:sz w:val="28"/>
          <w:szCs w:val="28"/>
        </w:rPr>
      </w:pPr>
      <w:r w:rsidRPr="00B000EB">
        <w:rPr>
          <w:sz w:val="28"/>
          <w:szCs w:val="28"/>
        </w:rPr>
        <w:t>Чортківсько</w:t>
      </w:r>
      <w:r>
        <w:rPr>
          <w:sz w:val="28"/>
          <w:szCs w:val="28"/>
        </w:rPr>
        <w:t>го</w:t>
      </w:r>
      <w:r w:rsidRPr="00B000EB">
        <w:rPr>
          <w:sz w:val="28"/>
          <w:szCs w:val="28"/>
        </w:rPr>
        <w:t xml:space="preserve"> </w:t>
      </w:r>
      <w:r>
        <w:rPr>
          <w:sz w:val="28"/>
          <w:szCs w:val="28"/>
        </w:rPr>
        <w:t>міської ради</w:t>
      </w:r>
    </w:p>
    <w:p w14:paraId="1BF97E76" w14:textId="77777777" w:rsidR="00A640F3" w:rsidRPr="00FF7D60" w:rsidRDefault="00A640F3" w:rsidP="00A640F3">
      <w:pPr>
        <w:spacing w:line="240" w:lineRule="auto"/>
        <w:ind w:left="4248" w:firstLine="708"/>
        <w:rPr>
          <w:b/>
          <w:spacing w:val="20"/>
          <w:sz w:val="28"/>
          <w:szCs w:val="28"/>
        </w:rPr>
      </w:pPr>
      <w:r w:rsidRPr="00FF7D60">
        <w:rPr>
          <w:rStyle w:val="docdata"/>
          <w:color w:val="000000"/>
          <w:sz w:val="28"/>
          <w:szCs w:val="28"/>
        </w:rPr>
        <w:t>від ___ ________ 202_ року №__</w:t>
      </w:r>
    </w:p>
    <w:p w14:paraId="4D753FB8" w14:textId="77777777" w:rsidR="00A640F3" w:rsidRDefault="00A640F3" w:rsidP="00A640F3">
      <w:pPr>
        <w:spacing w:line="240" w:lineRule="auto"/>
        <w:jc w:val="center"/>
        <w:rPr>
          <w:b/>
          <w:sz w:val="28"/>
          <w:szCs w:val="28"/>
        </w:rPr>
      </w:pPr>
    </w:p>
    <w:p w14:paraId="261A614B" w14:textId="77777777" w:rsidR="00A640F3" w:rsidRPr="00FF7D60" w:rsidRDefault="00A640F3" w:rsidP="00A640F3">
      <w:pPr>
        <w:spacing w:line="240" w:lineRule="auto"/>
        <w:jc w:val="center"/>
        <w:rPr>
          <w:b/>
          <w:sz w:val="28"/>
          <w:szCs w:val="28"/>
        </w:rPr>
      </w:pPr>
    </w:p>
    <w:p w14:paraId="5D133FDA" w14:textId="77777777" w:rsidR="00A640F3" w:rsidRPr="000F5417" w:rsidRDefault="00A640F3" w:rsidP="00A640F3">
      <w:pPr>
        <w:spacing w:line="360" w:lineRule="auto"/>
        <w:jc w:val="center"/>
        <w:rPr>
          <w:b/>
          <w:sz w:val="28"/>
          <w:szCs w:val="28"/>
        </w:rPr>
      </w:pPr>
      <w:r>
        <w:rPr>
          <w:b/>
          <w:sz w:val="28"/>
          <w:szCs w:val="28"/>
        </w:rPr>
        <w:t>П Р О Г Р А М А</w:t>
      </w:r>
    </w:p>
    <w:p w14:paraId="46858495" w14:textId="77777777" w:rsidR="00A640F3" w:rsidRPr="000F5417" w:rsidRDefault="00A640F3" w:rsidP="00A640F3">
      <w:pPr>
        <w:spacing w:after="120" w:line="240" w:lineRule="auto"/>
        <w:jc w:val="center"/>
        <w:rPr>
          <w:rStyle w:val="2"/>
          <w:lang w:eastAsia="ru-RU"/>
        </w:rPr>
      </w:pPr>
      <w:r w:rsidRPr="000F5417">
        <w:rPr>
          <w:b/>
          <w:sz w:val="28"/>
          <w:szCs w:val="28"/>
          <w:lang w:eastAsia="ru-RU"/>
        </w:rPr>
        <w:t xml:space="preserve">забезпечення пожежної безпеки на території </w:t>
      </w:r>
      <w:r>
        <w:rPr>
          <w:b/>
          <w:sz w:val="28"/>
          <w:szCs w:val="28"/>
        </w:rPr>
        <w:t>Чортківської міської територіальної громади</w:t>
      </w:r>
      <w:r w:rsidRPr="000F5417">
        <w:rPr>
          <w:sz w:val="28"/>
          <w:szCs w:val="28"/>
          <w:lang w:eastAsia="ru-RU"/>
        </w:rPr>
        <w:t xml:space="preserve"> </w:t>
      </w:r>
      <w:r w:rsidRPr="000F5417">
        <w:rPr>
          <w:b/>
          <w:sz w:val="28"/>
          <w:szCs w:val="28"/>
          <w:lang w:eastAsia="ru-RU"/>
        </w:rPr>
        <w:t>на 202</w:t>
      </w:r>
      <w:r>
        <w:rPr>
          <w:b/>
          <w:sz w:val="28"/>
          <w:szCs w:val="28"/>
          <w:lang w:eastAsia="ru-RU"/>
        </w:rPr>
        <w:t>4</w:t>
      </w:r>
      <w:r w:rsidRPr="000F5417">
        <w:rPr>
          <w:b/>
          <w:sz w:val="28"/>
          <w:szCs w:val="28"/>
          <w:lang w:eastAsia="ru-RU"/>
        </w:rPr>
        <w:t>-202</w:t>
      </w:r>
      <w:r>
        <w:rPr>
          <w:b/>
          <w:sz w:val="28"/>
          <w:szCs w:val="28"/>
          <w:lang w:eastAsia="ru-RU"/>
        </w:rPr>
        <w:t>6</w:t>
      </w:r>
      <w:r w:rsidRPr="000F5417">
        <w:rPr>
          <w:b/>
          <w:sz w:val="28"/>
          <w:szCs w:val="28"/>
          <w:lang w:eastAsia="ru-RU"/>
        </w:rPr>
        <w:t xml:space="preserve"> роки</w:t>
      </w:r>
      <w:r>
        <w:rPr>
          <w:b/>
          <w:sz w:val="28"/>
          <w:szCs w:val="28"/>
          <w:lang w:eastAsia="ru-RU"/>
        </w:rPr>
        <w:t>.</w:t>
      </w:r>
    </w:p>
    <w:p w14:paraId="0B3C21AC" w14:textId="77777777" w:rsidR="00A640F3" w:rsidRPr="00A640F3" w:rsidRDefault="00A640F3" w:rsidP="00A640F3">
      <w:pPr>
        <w:spacing w:line="240" w:lineRule="auto"/>
        <w:jc w:val="center"/>
        <w:rPr>
          <w:rStyle w:val="2"/>
          <w:bCs/>
          <w:i w:val="0"/>
          <w:iCs w:val="0"/>
        </w:rPr>
      </w:pPr>
      <w:r w:rsidRPr="00A640F3">
        <w:rPr>
          <w:rStyle w:val="2"/>
          <w:bCs/>
          <w:i w:val="0"/>
          <w:iCs w:val="0"/>
        </w:rPr>
        <w:t>1. ПАСПОРТ ПРОГРАМИ</w:t>
      </w:r>
    </w:p>
    <w:p w14:paraId="1CE47949" w14:textId="77777777" w:rsidR="00A640F3" w:rsidRPr="000F5417" w:rsidRDefault="00A640F3" w:rsidP="00A640F3">
      <w:pPr>
        <w:spacing w:line="240" w:lineRule="auto"/>
        <w:jc w:val="center"/>
        <w:rPr>
          <w:rStyle w:val="2"/>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3230"/>
        <w:gridCol w:w="5712"/>
      </w:tblGrid>
      <w:tr w:rsidR="00A640F3" w:rsidRPr="00A640F3" w14:paraId="59F07BF9" w14:textId="77777777" w:rsidTr="005B7D4A">
        <w:trPr>
          <w:trHeight w:val="522"/>
        </w:trPr>
        <w:tc>
          <w:tcPr>
            <w:tcW w:w="706" w:type="dxa"/>
          </w:tcPr>
          <w:p w14:paraId="040DA909" w14:textId="77777777" w:rsidR="00A640F3" w:rsidRPr="00A640F3" w:rsidRDefault="00A640F3" w:rsidP="005B7D4A">
            <w:pPr>
              <w:spacing w:line="240" w:lineRule="auto"/>
              <w:rPr>
                <w:rStyle w:val="2"/>
                <w:bCs/>
                <w:i w:val="0"/>
                <w:iCs w:val="0"/>
                <w:sz w:val="24"/>
                <w:szCs w:val="24"/>
              </w:rPr>
            </w:pPr>
            <w:r w:rsidRPr="00A640F3">
              <w:rPr>
                <w:rStyle w:val="2"/>
                <w:bCs/>
                <w:i w:val="0"/>
                <w:iCs w:val="0"/>
                <w:sz w:val="24"/>
                <w:szCs w:val="24"/>
              </w:rPr>
              <w:t>1.</w:t>
            </w:r>
          </w:p>
        </w:tc>
        <w:tc>
          <w:tcPr>
            <w:tcW w:w="3230" w:type="dxa"/>
          </w:tcPr>
          <w:p w14:paraId="1B1A64A3" w14:textId="77777777" w:rsidR="00A640F3" w:rsidRPr="00A640F3" w:rsidRDefault="00A640F3" w:rsidP="005B7D4A">
            <w:pPr>
              <w:spacing w:line="240" w:lineRule="auto"/>
              <w:rPr>
                <w:rStyle w:val="2"/>
                <w:bCs/>
                <w:i w:val="0"/>
                <w:iCs w:val="0"/>
              </w:rPr>
            </w:pPr>
            <w:r w:rsidRPr="00A640F3">
              <w:rPr>
                <w:rStyle w:val="2"/>
                <w:bCs/>
                <w:i w:val="0"/>
                <w:iCs w:val="0"/>
              </w:rPr>
              <w:t>Ініціатор розроблення програми</w:t>
            </w:r>
          </w:p>
        </w:tc>
        <w:tc>
          <w:tcPr>
            <w:tcW w:w="5712" w:type="dxa"/>
          </w:tcPr>
          <w:p w14:paraId="5E9374B0" w14:textId="77777777" w:rsidR="00A640F3" w:rsidRPr="00A640F3" w:rsidRDefault="00A640F3" w:rsidP="005B7D4A">
            <w:pPr>
              <w:spacing w:line="240" w:lineRule="auto"/>
              <w:rPr>
                <w:rStyle w:val="2"/>
                <w:bCs/>
                <w:i w:val="0"/>
                <w:iCs w:val="0"/>
              </w:rPr>
            </w:pPr>
            <w:r w:rsidRPr="00A640F3">
              <w:rPr>
                <w:rStyle w:val="2"/>
                <w:bCs/>
                <w:i w:val="0"/>
                <w:iCs w:val="0"/>
              </w:rPr>
              <w:t>Чортківський РУ ГУ ДСНС України у Тернопільській області</w:t>
            </w:r>
          </w:p>
        </w:tc>
      </w:tr>
      <w:tr w:rsidR="00A640F3" w:rsidRPr="00A640F3" w14:paraId="4908D0FE" w14:textId="77777777" w:rsidTr="005B7D4A">
        <w:trPr>
          <w:trHeight w:val="883"/>
        </w:trPr>
        <w:tc>
          <w:tcPr>
            <w:tcW w:w="706" w:type="dxa"/>
          </w:tcPr>
          <w:p w14:paraId="79D0D8D8" w14:textId="77777777" w:rsidR="00A640F3" w:rsidRPr="00A640F3" w:rsidRDefault="00A640F3" w:rsidP="005B7D4A">
            <w:pPr>
              <w:spacing w:before="100" w:beforeAutospacing="1" w:after="100" w:afterAutospacing="1" w:line="240" w:lineRule="auto"/>
              <w:rPr>
                <w:rStyle w:val="2"/>
                <w:bCs/>
                <w:i w:val="0"/>
                <w:iCs w:val="0"/>
                <w:sz w:val="24"/>
                <w:szCs w:val="24"/>
              </w:rPr>
            </w:pPr>
            <w:r w:rsidRPr="00A640F3">
              <w:rPr>
                <w:rStyle w:val="2"/>
                <w:bCs/>
                <w:i w:val="0"/>
                <w:iCs w:val="0"/>
                <w:sz w:val="24"/>
                <w:szCs w:val="24"/>
              </w:rPr>
              <w:t>2.</w:t>
            </w:r>
          </w:p>
        </w:tc>
        <w:tc>
          <w:tcPr>
            <w:tcW w:w="3230" w:type="dxa"/>
          </w:tcPr>
          <w:p w14:paraId="5C1BCB0E" w14:textId="77777777" w:rsidR="00A640F3" w:rsidRPr="00A640F3" w:rsidRDefault="00A640F3" w:rsidP="005B7D4A">
            <w:pPr>
              <w:spacing w:before="100" w:beforeAutospacing="1" w:after="100" w:afterAutospacing="1" w:line="240" w:lineRule="auto"/>
              <w:rPr>
                <w:rStyle w:val="2"/>
                <w:bCs/>
                <w:i w:val="0"/>
                <w:iCs w:val="0"/>
              </w:rPr>
            </w:pPr>
            <w:r w:rsidRPr="00A640F3">
              <w:rPr>
                <w:rStyle w:val="2"/>
                <w:bCs/>
                <w:i w:val="0"/>
                <w:iCs w:val="0"/>
              </w:rPr>
              <w:t>Дата, номер і назва нормативно-правового акта</w:t>
            </w:r>
          </w:p>
        </w:tc>
        <w:tc>
          <w:tcPr>
            <w:tcW w:w="5712" w:type="dxa"/>
          </w:tcPr>
          <w:p w14:paraId="3149CA34" w14:textId="77777777" w:rsidR="00A640F3" w:rsidRPr="00A640F3" w:rsidRDefault="00A640F3" w:rsidP="005B7D4A">
            <w:pPr>
              <w:pStyle w:val="7167"/>
              <w:spacing w:before="0" w:beforeAutospacing="0" w:after="0" w:afterAutospacing="0"/>
              <w:jc w:val="both"/>
              <w:rPr>
                <w:bCs/>
                <w:sz w:val="28"/>
                <w:szCs w:val="28"/>
              </w:rPr>
            </w:pPr>
            <w:r w:rsidRPr="00A640F3">
              <w:rPr>
                <w:bCs/>
                <w:color w:val="000000"/>
                <w:sz w:val="28"/>
                <w:szCs w:val="28"/>
                <w:shd w:val="clear" w:color="auto" w:fill="FFFFFF"/>
              </w:rPr>
              <w:t>Кодекс цивільного захисту;</w:t>
            </w:r>
          </w:p>
          <w:p w14:paraId="76DEF8DD" w14:textId="77777777" w:rsidR="00A640F3" w:rsidRPr="00A640F3" w:rsidRDefault="00A640F3" w:rsidP="005B7D4A">
            <w:pPr>
              <w:pStyle w:val="a3"/>
              <w:spacing w:before="0" w:after="0"/>
              <w:rPr>
                <w:bCs/>
                <w:sz w:val="28"/>
                <w:szCs w:val="28"/>
              </w:rPr>
            </w:pPr>
            <w:r w:rsidRPr="00A640F3">
              <w:rPr>
                <w:bCs/>
                <w:color w:val="000000"/>
                <w:sz w:val="28"/>
                <w:szCs w:val="28"/>
                <w:shd w:val="clear" w:color="auto" w:fill="FFFFFF"/>
              </w:rPr>
              <w:t>Постанови Кабінету Міністрів України:</w:t>
            </w:r>
          </w:p>
          <w:p w14:paraId="62FE3D87" w14:textId="77777777" w:rsidR="00A640F3" w:rsidRPr="00A640F3" w:rsidRDefault="00A640F3" w:rsidP="005B7D4A">
            <w:pPr>
              <w:pStyle w:val="a3"/>
              <w:spacing w:before="0" w:after="0"/>
              <w:rPr>
                <w:bCs/>
                <w:sz w:val="28"/>
                <w:szCs w:val="28"/>
              </w:rPr>
            </w:pPr>
            <w:r w:rsidRPr="00A640F3">
              <w:rPr>
                <w:bCs/>
                <w:color w:val="000000"/>
                <w:sz w:val="28"/>
                <w:szCs w:val="28"/>
                <w:shd w:val="clear" w:color="auto" w:fill="FFFFFF"/>
              </w:rPr>
              <w:t>від 27.09.2017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p w14:paraId="4E8B5F00" w14:textId="77777777" w:rsidR="00A640F3" w:rsidRPr="00A640F3" w:rsidRDefault="00A640F3" w:rsidP="005B7D4A">
            <w:pPr>
              <w:pStyle w:val="a3"/>
              <w:spacing w:before="0" w:after="0"/>
              <w:rPr>
                <w:bCs/>
                <w:sz w:val="28"/>
                <w:szCs w:val="28"/>
              </w:rPr>
            </w:pPr>
            <w:r w:rsidRPr="00A640F3">
              <w:rPr>
                <w:bCs/>
                <w:color w:val="000000"/>
                <w:sz w:val="28"/>
                <w:szCs w:val="28"/>
                <w:shd w:val="clear" w:color="auto" w:fill="FFFFFF"/>
              </w:rPr>
              <w:t>- від 30.09.2015 № 308 «Про затвердження Порядку створення та використання матеріальних резервів для запобігання і ліквідації наслідків надзвичайних ситуацій»;</w:t>
            </w:r>
            <w:r w:rsidRPr="00A640F3">
              <w:rPr>
                <w:bCs/>
                <w:color w:val="000000"/>
                <w:sz w:val="28"/>
                <w:szCs w:val="28"/>
              </w:rPr>
              <w:t> </w:t>
            </w:r>
          </w:p>
          <w:p w14:paraId="53C85F9C" w14:textId="77777777" w:rsidR="00A640F3" w:rsidRPr="00A640F3" w:rsidRDefault="00A640F3" w:rsidP="005B7D4A">
            <w:pPr>
              <w:pStyle w:val="a3"/>
              <w:spacing w:before="0" w:after="0"/>
              <w:rPr>
                <w:rStyle w:val="2"/>
                <w:bCs/>
                <w:i w:val="0"/>
                <w:iCs w:val="0"/>
              </w:rPr>
            </w:pPr>
            <w:r w:rsidRPr="00A640F3">
              <w:rPr>
                <w:bCs/>
                <w:color w:val="000000"/>
                <w:sz w:val="28"/>
                <w:szCs w:val="28"/>
                <w:shd w:val="clear" w:color="auto" w:fill="FFFFFF"/>
              </w:rPr>
              <w:t>- від 26.01.2015 №18 «Про Державну комісію з питань техногенно-екологічної безпеки та надзвичайних ситуацій»</w:t>
            </w:r>
          </w:p>
        </w:tc>
      </w:tr>
      <w:tr w:rsidR="00A640F3" w:rsidRPr="00A640F3" w14:paraId="39F45775" w14:textId="77777777" w:rsidTr="005B7D4A">
        <w:trPr>
          <w:trHeight w:val="448"/>
        </w:trPr>
        <w:tc>
          <w:tcPr>
            <w:tcW w:w="706" w:type="dxa"/>
          </w:tcPr>
          <w:p w14:paraId="72467AA2" w14:textId="77777777" w:rsidR="00A640F3" w:rsidRPr="00A640F3" w:rsidRDefault="00A640F3" w:rsidP="005B7D4A">
            <w:pPr>
              <w:spacing w:before="100" w:beforeAutospacing="1" w:after="100" w:afterAutospacing="1" w:line="240" w:lineRule="auto"/>
              <w:rPr>
                <w:rStyle w:val="2"/>
                <w:bCs/>
                <w:i w:val="0"/>
                <w:iCs w:val="0"/>
                <w:sz w:val="24"/>
                <w:szCs w:val="24"/>
              </w:rPr>
            </w:pPr>
            <w:r w:rsidRPr="00A640F3">
              <w:rPr>
                <w:rStyle w:val="2"/>
                <w:bCs/>
                <w:i w:val="0"/>
                <w:iCs w:val="0"/>
                <w:sz w:val="24"/>
                <w:szCs w:val="24"/>
              </w:rPr>
              <w:t>3.</w:t>
            </w:r>
          </w:p>
        </w:tc>
        <w:tc>
          <w:tcPr>
            <w:tcW w:w="3230" w:type="dxa"/>
          </w:tcPr>
          <w:p w14:paraId="14DB9B4E" w14:textId="77777777" w:rsidR="00A640F3" w:rsidRPr="00A640F3" w:rsidRDefault="00A640F3" w:rsidP="005B7D4A">
            <w:pPr>
              <w:spacing w:before="100" w:beforeAutospacing="1" w:after="100" w:afterAutospacing="1" w:line="240" w:lineRule="auto"/>
              <w:rPr>
                <w:rStyle w:val="2"/>
                <w:bCs/>
                <w:i w:val="0"/>
                <w:iCs w:val="0"/>
              </w:rPr>
            </w:pPr>
            <w:r w:rsidRPr="00A640F3">
              <w:rPr>
                <w:rStyle w:val="2"/>
                <w:bCs/>
                <w:i w:val="0"/>
                <w:iCs w:val="0"/>
              </w:rPr>
              <w:t>Розробник програми</w:t>
            </w:r>
          </w:p>
        </w:tc>
        <w:tc>
          <w:tcPr>
            <w:tcW w:w="5712" w:type="dxa"/>
          </w:tcPr>
          <w:p w14:paraId="47E1BBF4" w14:textId="77777777" w:rsidR="00A640F3" w:rsidRPr="00A640F3" w:rsidRDefault="00A640F3" w:rsidP="005B7D4A">
            <w:pPr>
              <w:pStyle w:val="3413"/>
              <w:spacing w:before="0" w:beforeAutospacing="0" w:after="0" w:afterAutospacing="0"/>
              <w:jc w:val="both"/>
              <w:rPr>
                <w:rStyle w:val="2"/>
                <w:bCs/>
                <w:i w:val="0"/>
                <w:iCs w:val="0"/>
              </w:rPr>
            </w:pPr>
            <w:r w:rsidRPr="00A640F3">
              <w:rPr>
                <w:bCs/>
                <w:color w:val="000000"/>
                <w:sz w:val="28"/>
                <w:szCs w:val="28"/>
              </w:rPr>
              <w:t xml:space="preserve">Відділ з питань надзвичайних ситуацій, мобілізаційної та оборонної роботи міської ради </w:t>
            </w:r>
          </w:p>
        </w:tc>
      </w:tr>
      <w:tr w:rsidR="00A640F3" w:rsidRPr="00A640F3" w14:paraId="02C0E1E6" w14:textId="77777777" w:rsidTr="005B7D4A">
        <w:trPr>
          <w:trHeight w:val="520"/>
        </w:trPr>
        <w:tc>
          <w:tcPr>
            <w:tcW w:w="706" w:type="dxa"/>
          </w:tcPr>
          <w:p w14:paraId="6DCBF8D8" w14:textId="77777777" w:rsidR="00A640F3" w:rsidRPr="00A640F3" w:rsidRDefault="00A640F3" w:rsidP="005B7D4A">
            <w:pPr>
              <w:spacing w:before="100" w:beforeAutospacing="1" w:after="100" w:afterAutospacing="1" w:line="240" w:lineRule="auto"/>
              <w:rPr>
                <w:rStyle w:val="2"/>
                <w:bCs/>
                <w:i w:val="0"/>
                <w:iCs w:val="0"/>
                <w:sz w:val="24"/>
                <w:szCs w:val="24"/>
              </w:rPr>
            </w:pPr>
            <w:r w:rsidRPr="00A640F3">
              <w:rPr>
                <w:rStyle w:val="2"/>
                <w:bCs/>
                <w:i w:val="0"/>
                <w:iCs w:val="0"/>
                <w:sz w:val="24"/>
                <w:szCs w:val="24"/>
              </w:rPr>
              <w:t>4.</w:t>
            </w:r>
          </w:p>
        </w:tc>
        <w:tc>
          <w:tcPr>
            <w:tcW w:w="3230" w:type="dxa"/>
          </w:tcPr>
          <w:p w14:paraId="45167266" w14:textId="77777777" w:rsidR="00A640F3" w:rsidRPr="00A640F3" w:rsidRDefault="00A640F3" w:rsidP="005B7D4A">
            <w:pPr>
              <w:spacing w:before="100" w:beforeAutospacing="1" w:after="100" w:afterAutospacing="1" w:line="240" w:lineRule="auto"/>
              <w:rPr>
                <w:rStyle w:val="2"/>
                <w:bCs/>
                <w:i w:val="0"/>
                <w:iCs w:val="0"/>
              </w:rPr>
            </w:pPr>
            <w:r w:rsidRPr="00A640F3">
              <w:rPr>
                <w:rStyle w:val="2"/>
                <w:bCs/>
                <w:i w:val="0"/>
                <w:iCs w:val="0"/>
              </w:rPr>
              <w:t>Співрозробники програми</w:t>
            </w:r>
          </w:p>
        </w:tc>
        <w:tc>
          <w:tcPr>
            <w:tcW w:w="5712" w:type="dxa"/>
          </w:tcPr>
          <w:p w14:paraId="092F9DAE" w14:textId="77777777" w:rsidR="00A640F3" w:rsidRPr="00A640F3" w:rsidRDefault="00A640F3" w:rsidP="005B7D4A">
            <w:pPr>
              <w:pStyle w:val="2448"/>
              <w:widowControl w:val="0"/>
              <w:shd w:val="clear" w:color="auto" w:fill="FFFFFF"/>
              <w:spacing w:before="0" w:beforeAutospacing="0" w:after="0" w:afterAutospacing="0"/>
              <w:jc w:val="both"/>
              <w:rPr>
                <w:rStyle w:val="2"/>
                <w:bCs/>
                <w:i w:val="0"/>
                <w:iCs w:val="0"/>
              </w:rPr>
            </w:pPr>
            <w:r w:rsidRPr="00A640F3">
              <w:rPr>
                <w:bCs/>
                <w:color w:val="000000"/>
                <w:sz w:val="28"/>
                <w:szCs w:val="28"/>
                <w:shd w:val="clear" w:color="auto" w:fill="FFFFFF"/>
              </w:rPr>
              <w:t>Чортківське районне управління Головного управління ДСНС України у Тернопільській області, 6 Державний пожежно-рятувальний загін Головного управління ДСНС України у Тернопільській області</w:t>
            </w:r>
          </w:p>
        </w:tc>
      </w:tr>
      <w:tr w:rsidR="00A640F3" w:rsidRPr="00A640F3" w14:paraId="0F6C945A" w14:textId="77777777" w:rsidTr="005B7D4A">
        <w:trPr>
          <w:trHeight w:val="1244"/>
        </w:trPr>
        <w:tc>
          <w:tcPr>
            <w:tcW w:w="706" w:type="dxa"/>
          </w:tcPr>
          <w:p w14:paraId="3CA6E52F" w14:textId="77777777" w:rsidR="00A640F3" w:rsidRPr="00A640F3" w:rsidRDefault="00A640F3" w:rsidP="005B7D4A">
            <w:pPr>
              <w:spacing w:before="100" w:beforeAutospacing="1" w:after="100" w:afterAutospacing="1" w:line="240" w:lineRule="auto"/>
              <w:rPr>
                <w:rStyle w:val="2"/>
                <w:bCs/>
                <w:i w:val="0"/>
                <w:iCs w:val="0"/>
                <w:sz w:val="24"/>
                <w:szCs w:val="24"/>
              </w:rPr>
            </w:pPr>
            <w:r w:rsidRPr="00A640F3">
              <w:rPr>
                <w:rStyle w:val="2"/>
                <w:bCs/>
                <w:i w:val="0"/>
                <w:iCs w:val="0"/>
                <w:sz w:val="24"/>
                <w:szCs w:val="24"/>
              </w:rPr>
              <w:t>5.</w:t>
            </w:r>
          </w:p>
        </w:tc>
        <w:tc>
          <w:tcPr>
            <w:tcW w:w="3230" w:type="dxa"/>
          </w:tcPr>
          <w:p w14:paraId="69B3117E" w14:textId="77777777" w:rsidR="00A640F3" w:rsidRPr="00A640F3" w:rsidRDefault="00A640F3" w:rsidP="005B7D4A">
            <w:pPr>
              <w:spacing w:before="100" w:beforeAutospacing="1" w:after="100" w:afterAutospacing="1" w:line="240" w:lineRule="auto"/>
              <w:rPr>
                <w:rStyle w:val="2"/>
                <w:bCs/>
                <w:i w:val="0"/>
                <w:iCs w:val="0"/>
              </w:rPr>
            </w:pPr>
            <w:r w:rsidRPr="00A640F3">
              <w:rPr>
                <w:rStyle w:val="2"/>
                <w:bCs/>
                <w:i w:val="0"/>
                <w:iCs w:val="0"/>
              </w:rPr>
              <w:t>Відповідальні виконавці програми</w:t>
            </w:r>
          </w:p>
        </w:tc>
        <w:tc>
          <w:tcPr>
            <w:tcW w:w="5712" w:type="dxa"/>
          </w:tcPr>
          <w:p w14:paraId="15B30251" w14:textId="77777777" w:rsidR="00A640F3" w:rsidRPr="00A640F3" w:rsidRDefault="00A640F3" w:rsidP="005B7D4A">
            <w:pPr>
              <w:spacing w:line="240" w:lineRule="auto"/>
              <w:rPr>
                <w:rStyle w:val="2"/>
                <w:bCs/>
                <w:i w:val="0"/>
                <w:iCs w:val="0"/>
                <w:color w:val="FF0000"/>
              </w:rPr>
            </w:pPr>
            <w:r w:rsidRPr="00A640F3">
              <w:rPr>
                <w:bCs/>
                <w:color w:val="000000"/>
                <w:sz w:val="28"/>
                <w:szCs w:val="28"/>
                <w:shd w:val="clear" w:color="auto" w:fill="FFFFFF"/>
              </w:rPr>
              <w:t>Чортківське районне управління Головного управління ДСНС України у Тернопільській області,</w:t>
            </w:r>
            <w:r w:rsidRPr="00A640F3">
              <w:rPr>
                <w:rStyle w:val="2"/>
                <w:bCs/>
                <w:i w:val="0"/>
                <w:iCs w:val="0"/>
              </w:rPr>
              <w:t xml:space="preserve"> </w:t>
            </w:r>
            <w:r w:rsidRPr="00A640F3">
              <w:rPr>
                <w:bCs/>
                <w:sz w:val="28"/>
                <w:szCs w:val="28"/>
                <w:shd w:val="clear" w:color="auto" w:fill="FFFFFF"/>
              </w:rPr>
              <w:t>фінансове управління</w:t>
            </w:r>
            <w:r w:rsidRPr="00A640F3">
              <w:rPr>
                <w:bCs/>
                <w:sz w:val="28"/>
                <w:szCs w:val="28"/>
              </w:rPr>
              <w:t xml:space="preserve"> Чортківської міської ради та відділ з питань надзвичайних ситуацій, мобілізаційної та оборонної роботи міської ради</w:t>
            </w:r>
          </w:p>
        </w:tc>
      </w:tr>
      <w:tr w:rsidR="00A640F3" w:rsidRPr="00A640F3" w14:paraId="4F8A3F43" w14:textId="77777777" w:rsidTr="005B7D4A">
        <w:trPr>
          <w:trHeight w:val="321"/>
        </w:trPr>
        <w:tc>
          <w:tcPr>
            <w:tcW w:w="706" w:type="dxa"/>
          </w:tcPr>
          <w:p w14:paraId="5383F9A4" w14:textId="77777777" w:rsidR="00A640F3" w:rsidRPr="00A640F3" w:rsidRDefault="00A640F3" w:rsidP="005B7D4A">
            <w:pPr>
              <w:spacing w:before="100" w:beforeAutospacing="1" w:after="100" w:afterAutospacing="1" w:line="240" w:lineRule="auto"/>
              <w:rPr>
                <w:rStyle w:val="2"/>
                <w:bCs/>
                <w:i w:val="0"/>
                <w:iCs w:val="0"/>
                <w:sz w:val="24"/>
                <w:szCs w:val="24"/>
              </w:rPr>
            </w:pPr>
            <w:r w:rsidRPr="00A640F3">
              <w:rPr>
                <w:rStyle w:val="2"/>
                <w:bCs/>
                <w:i w:val="0"/>
                <w:iCs w:val="0"/>
                <w:sz w:val="24"/>
                <w:szCs w:val="24"/>
              </w:rPr>
              <w:t>6.</w:t>
            </w:r>
          </w:p>
        </w:tc>
        <w:tc>
          <w:tcPr>
            <w:tcW w:w="3230" w:type="dxa"/>
          </w:tcPr>
          <w:p w14:paraId="090CE438" w14:textId="77777777" w:rsidR="00A640F3" w:rsidRPr="00A640F3" w:rsidRDefault="00A640F3" w:rsidP="005B7D4A">
            <w:pPr>
              <w:spacing w:before="100" w:beforeAutospacing="1" w:after="100" w:afterAutospacing="1" w:line="240" w:lineRule="auto"/>
              <w:rPr>
                <w:rStyle w:val="2"/>
                <w:bCs/>
                <w:i w:val="0"/>
                <w:iCs w:val="0"/>
              </w:rPr>
            </w:pPr>
            <w:r w:rsidRPr="00A640F3">
              <w:rPr>
                <w:rStyle w:val="2"/>
                <w:bCs/>
                <w:i w:val="0"/>
                <w:iCs w:val="0"/>
              </w:rPr>
              <w:t>Учасники програми</w:t>
            </w:r>
          </w:p>
        </w:tc>
        <w:tc>
          <w:tcPr>
            <w:tcW w:w="5712" w:type="dxa"/>
          </w:tcPr>
          <w:p w14:paraId="4E9BF170" w14:textId="77777777" w:rsidR="00A640F3" w:rsidRPr="00A640F3" w:rsidRDefault="00A640F3" w:rsidP="005B7D4A">
            <w:pPr>
              <w:pStyle w:val="210"/>
              <w:shd w:val="clear" w:color="auto" w:fill="auto"/>
              <w:spacing w:before="0" w:line="240" w:lineRule="auto"/>
              <w:ind w:firstLine="0"/>
              <w:jc w:val="both"/>
              <w:rPr>
                <w:rStyle w:val="2"/>
                <w:rFonts w:ascii="Times New Roman" w:hAnsi="Times New Roman" w:cs="Times New Roman"/>
                <w:bCs/>
                <w:color w:val="000000"/>
                <w:lang w:eastAsia="zh-CN"/>
              </w:rPr>
            </w:pPr>
            <w:r w:rsidRPr="00A640F3">
              <w:rPr>
                <w:rFonts w:ascii="Times New Roman" w:hAnsi="Times New Roman" w:cs="Times New Roman"/>
                <w:bCs/>
                <w:i w:val="0"/>
                <w:iCs w:val="0"/>
                <w:color w:val="000000"/>
              </w:rPr>
              <w:t>Чортківське районне управління Головного управління ДСНС України у Тернопільській області,</w:t>
            </w:r>
            <w:r w:rsidRPr="00A640F3">
              <w:rPr>
                <w:rStyle w:val="2"/>
                <w:rFonts w:ascii="Times New Roman" w:hAnsi="Times New Roman" w:cs="Times New Roman"/>
                <w:bCs/>
              </w:rPr>
              <w:t xml:space="preserve"> </w:t>
            </w:r>
            <w:r w:rsidRPr="00A640F3">
              <w:rPr>
                <w:rFonts w:ascii="Times New Roman" w:hAnsi="Times New Roman" w:cs="Times New Roman"/>
                <w:bCs/>
                <w:i w:val="0"/>
                <w:iCs w:val="0"/>
                <w:color w:val="000000"/>
              </w:rPr>
              <w:t xml:space="preserve">Чортківське районне управління Головного управління ДСНС України у </w:t>
            </w:r>
            <w:r w:rsidRPr="00A640F3">
              <w:rPr>
                <w:rFonts w:ascii="Times New Roman" w:hAnsi="Times New Roman" w:cs="Times New Roman"/>
                <w:bCs/>
                <w:i w:val="0"/>
                <w:iCs w:val="0"/>
                <w:color w:val="000000"/>
              </w:rPr>
              <w:lastRenderedPageBreak/>
              <w:t>Тернопільській області,</w:t>
            </w:r>
            <w:r w:rsidRPr="00A640F3">
              <w:rPr>
                <w:rStyle w:val="2"/>
                <w:rFonts w:ascii="Times New Roman" w:hAnsi="Times New Roman" w:cs="Times New Roman"/>
                <w:bCs/>
              </w:rPr>
              <w:t xml:space="preserve"> </w:t>
            </w:r>
            <w:r w:rsidRPr="00A640F3">
              <w:rPr>
                <w:rFonts w:ascii="Times New Roman" w:hAnsi="Times New Roman" w:cs="Times New Roman"/>
                <w:bCs/>
                <w:i w:val="0"/>
                <w:iCs w:val="0"/>
              </w:rPr>
              <w:t>фінансове управління Чортківської міської ради та відділ з питань надзвичайних ситуацій, мобілізаційної та оборонної роботи міської ради</w:t>
            </w:r>
          </w:p>
        </w:tc>
      </w:tr>
      <w:tr w:rsidR="00A640F3" w:rsidRPr="00A640F3" w14:paraId="75951866" w14:textId="77777777" w:rsidTr="005B7D4A">
        <w:trPr>
          <w:trHeight w:val="520"/>
        </w:trPr>
        <w:tc>
          <w:tcPr>
            <w:tcW w:w="706" w:type="dxa"/>
          </w:tcPr>
          <w:p w14:paraId="05A9C48F" w14:textId="77777777" w:rsidR="00A640F3" w:rsidRPr="00A640F3" w:rsidRDefault="00A640F3" w:rsidP="005B7D4A">
            <w:pPr>
              <w:spacing w:before="100" w:beforeAutospacing="1" w:after="100" w:afterAutospacing="1" w:line="240" w:lineRule="auto"/>
              <w:rPr>
                <w:rStyle w:val="2"/>
                <w:bCs/>
                <w:i w:val="0"/>
                <w:iCs w:val="0"/>
                <w:sz w:val="24"/>
                <w:szCs w:val="24"/>
              </w:rPr>
            </w:pPr>
            <w:r w:rsidRPr="00A640F3">
              <w:rPr>
                <w:rStyle w:val="2"/>
                <w:bCs/>
                <w:i w:val="0"/>
                <w:iCs w:val="0"/>
                <w:sz w:val="24"/>
                <w:szCs w:val="24"/>
              </w:rPr>
              <w:lastRenderedPageBreak/>
              <w:t>7.</w:t>
            </w:r>
          </w:p>
        </w:tc>
        <w:tc>
          <w:tcPr>
            <w:tcW w:w="3230" w:type="dxa"/>
          </w:tcPr>
          <w:p w14:paraId="5CE665E8" w14:textId="77777777" w:rsidR="00A640F3" w:rsidRPr="00A640F3" w:rsidRDefault="00A640F3" w:rsidP="005B7D4A">
            <w:pPr>
              <w:spacing w:before="100" w:beforeAutospacing="1" w:after="100" w:afterAutospacing="1" w:line="240" w:lineRule="auto"/>
              <w:rPr>
                <w:rStyle w:val="2"/>
                <w:bCs/>
                <w:i w:val="0"/>
                <w:iCs w:val="0"/>
              </w:rPr>
            </w:pPr>
            <w:r w:rsidRPr="00A640F3">
              <w:rPr>
                <w:rStyle w:val="2"/>
                <w:bCs/>
                <w:i w:val="0"/>
                <w:iCs w:val="0"/>
              </w:rPr>
              <w:t>Термін реалізації програми</w:t>
            </w:r>
          </w:p>
        </w:tc>
        <w:tc>
          <w:tcPr>
            <w:tcW w:w="5712" w:type="dxa"/>
          </w:tcPr>
          <w:p w14:paraId="0DE06BD2" w14:textId="77777777" w:rsidR="00A640F3" w:rsidRPr="00A640F3" w:rsidRDefault="00A640F3" w:rsidP="005B7D4A">
            <w:pPr>
              <w:pStyle w:val="210"/>
              <w:shd w:val="clear" w:color="auto" w:fill="auto"/>
              <w:spacing w:before="0" w:line="240" w:lineRule="auto"/>
              <w:ind w:firstLine="0"/>
              <w:rPr>
                <w:rStyle w:val="2"/>
                <w:rFonts w:ascii="Times New Roman" w:hAnsi="Times New Roman" w:cs="Times New Roman"/>
                <w:bCs/>
                <w:lang w:eastAsia="zh-CN"/>
              </w:rPr>
            </w:pPr>
            <w:r w:rsidRPr="00A640F3">
              <w:rPr>
                <w:rStyle w:val="2"/>
                <w:rFonts w:ascii="Times New Roman" w:hAnsi="Times New Roman" w:cs="Times New Roman"/>
                <w:bCs/>
                <w:color w:val="000000"/>
                <w:lang w:eastAsia="zh-CN"/>
              </w:rPr>
              <w:t>2024-2026 роки</w:t>
            </w:r>
          </w:p>
        </w:tc>
      </w:tr>
      <w:tr w:rsidR="00A640F3" w:rsidRPr="00A640F3" w14:paraId="6732F1D0" w14:textId="77777777" w:rsidTr="005B7D4A">
        <w:trPr>
          <w:trHeight w:val="470"/>
        </w:trPr>
        <w:tc>
          <w:tcPr>
            <w:tcW w:w="706" w:type="dxa"/>
          </w:tcPr>
          <w:p w14:paraId="73D5FB56" w14:textId="77777777" w:rsidR="00A640F3" w:rsidRPr="00A640F3" w:rsidRDefault="00A640F3" w:rsidP="005B7D4A">
            <w:pPr>
              <w:spacing w:before="100" w:beforeAutospacing="1" w:after="100" w:afterAutospacing="1" w:line="240" w:lineRule="auto"/>
              <w:rPr>
                <w:rStyle w:val="2"/>
                <w:bCs/>
                <w:i w:val="0"/>
                <w:iCs w:val="0"/>
                <w:sz w:val="24"/>
                <w:szCs w:val="24"/>
              </w:rPr>
            </w:pPr>
            <w:r w:rsidRPr="00A640F3">
              <w:rPr>
                <w:rStyle w:val="2"/>
                <w:bCs/>
                <w:i w:val="0"/>
                <w:iCs w:val="0"/>
                <w:sz w:val="24"/>
                <w:szCs w:val="24"/>
              </w:rPr>
              <w:t>8.</w:t>
            </w:r>
          </w:p>
        </w:tc>
        <w:tc>
          <w:tcPr>
            <w:tcW w:w="3230" w:type="dxa"/>
          </w:tcPr>
          <w:p w14:paraId="7317FCDD" w14:textId="77777777" w:rsidR="00A640F3" w:rsidRPr="00A640F3" w:rsidRDefault="00A640F3" w:rsidP="005B7D4A">
            <w:pPr>
              <w:spacing w:before="100" w:beforeAutospacing="1" w:after="100" w:afterAutospacing="1" w:line="240" w:lineRule="auto"/>
              <w:rPr>
                <w:rStyle w:val="2"/>
                <w:bCs/>
                <w:i w:val="0"/>
                <w:iCs w:val="0"/>
              </w:rPr>
            </w:pPr>
            <w:r w:rsidRPr="00A640F3">
              <w:rPr>
                <w:rStyle w:val="2"/>
                <w:bCs/>
                <w:i w:val="0"/>
                <w:iCs w:val="0"/>
              </w:rPr>
              <w:t xml:space="preserve">Перелік бюджетів, які беруть участь у виконанні програми </w:t>
            </w:r>
          </w:p>
        </w:tc>
        <w:tc>
          <w:tcPr>
            <w:tcW w:w="5712" w:type="dxa"/>
          </w:tcPr>
          <w:p w14:paraId="7A4C9667" w14:textId="77777777" w:rsidR="00A640F3" w:rsidRPr="00A640F3" w:rsidRDefault="00A640F3" w:rsidP="005B7D4A">
            <w:pPr>
              <w:pStyle w:val="210"/>
              <w:shd w:val="clear" w:color="auto" w:fill="auto"/>
              <w:spacing w:before="0" w:line="240" w:lineRule="auto"/>
              <w:ind w:firstLine="0"/>
              <w:rPr>
                <w:rStyle w:val="2"/>
                <w:rFonts w:ascii="Times New Roman" w:hAnsi="Times New Roman" w:cs="Times New Roman"/>
                <w:bCs/>
                <w:color w:val="000000"/>
                <w:lang w:eastAsia="zh-CN"/>
              </w:rPr>
            </w:pPr>
            <w:r w:rsidRPr="00A640F3">
              <w:rPr>
                <w:rStyle w:val="2"/>
                <w:rFonts w:ascii="Times New Roman" w:hAnsi="Times New Roman" w:cs="Times New Roman"/>
                <w:bCs/>
                <w:color w:val="000000"/>
                <w:lang w:eastAsia="zh-CN"/>
              </w:rPr>
              <w:t>Бюджет громади</w:t>
            </w:r>
          </w:p>
        </w:tc>
      </w:tr>
      <w:tr w:rsidR="00A640F3" w:rsidRPr="00A640F3" w14:paraId="405EB373" w14:textId="77777777" w:rsidTr="005B7D4A">
        <w:trPr>
          <w:trHeight w:val="908"/>
        </w:trPr>
        <w:tc>
          <w:tcPr>
            <w:tcW w:w="706" w:type="dxa"/>
          </w:tcPr>
          <w:p w14:paraId="2873B745" w14:textId="77777777" w:rsidR="00A640F3" w:rsidRPr="00A640F3" w:rsidRDefault="00A640F3" w:rsidP="005B7D4A">
            <w:pPr>
              <w:spacing w:before="100" w:beforeAutospacing="1" w:after="100" w:afterAutospacing="1" w:line="240" w:lineRule="auto"/>
              <w:rPr>
                <w:rStyle w:val="2"/>
                <w:bCs/>
                <w:i w:val="0"/>
                <w:iCs w:val="0"/>
                <w:sz w:val="24"/>
                <w:szCs w:val="24"/>
              </w:rPr>
            </w:pPr>
            <w:r w:rsidRPr="00A640F3">
              <w:rPr>
                <w:rStyle w:val="2"/>
                <w:bCs/>
                <w:i w:val="0"/>
                <w:iCs w:val="0"/>
                <w:sz w:val="24"/>
                <w:szCs w:val="24"/>
              </w:rPr>
              <w:t>9.</w:t>
            </w:r>
          </w:p>
        </w:tc>
        <w:tc>
          <w:tcPr>
            <w:tcW w:w="3230" w:type="dxa"/>
          </w:tcPr>
          <w:p w14:paraId="7A4A8B75" w14:textId="77777777" w:rsidR="00A640F3" w:rsidRPr="00A640F3" w:rsidRDefault="00A640F3" w:rsidP="005B7D4A">
            <w:pPr>
              <w:spacing w:before="100" w:beforeAutospacing="1" w:after="100" w:afterAutospacing="1" w:line="240" w:lineRule="auto"/>
              <w:rPr>
                <w:rStyle w:val="2"/>
                <w:bCs/>
                <w:i w:val="0"/>
                <w:iCs w:val="0"/>
              </w:rPr>
            </w:pPr>
            <w:r w:rsidRPr="00A640F3">
              <w:rPr>
                <w:rStyle w:val="2"/>
                <w:bCs/>
                <w:i w:val="0"/>
                <w:iCs w:val="0"/>
              </w:rPr>
              <w:t>Загальний обсяг фінансових ресурсів, необхідних для реалізації програми, всього</w:t>
            </w:r>
          </w:p>
        </w:tc>
        <w:tc>
          <w:tcPr>
            <w:tcW w:w="5712" w:type="dxa"/>
          </w:tcPr>
          <w:p w14:paraId="18D50CF4" w14:textId="77777777" w:rsidR="00A640F3" w:rsidRPr="00A640F3" w:rsidRDefault="00A640F3" w:rsidP="005B7D4A">
            <w:pPr>
              <w:spacing w:before="100" w:beforeAutospacing="1" w:after="100" w:afterAutospacing="1" w:line="240" w:lineRule="auto"/>
              <w:jc w:val="center"/>
              <w:rPr>
                <w:rStyle w:val="2"/>
                <w:bCs/>
                <w:i w:val="0"/>
                <w:iCs w:val="0"/>
              </w:rPr>
            </w:pPr>
            <w:r w:rsidRPr="00A640F3">
              <w:rPr>
                <w:bCs/>
                <w:color w:val="000000"/>
                <w:sz w:val="28"/>
                <w:szCs w:val="28"/>
              </w:rPr>
              <w:t xml:space="preserve">1 млн. 500 </w:t>
            </w:r>
            <w:r w:rsidRPr="00A640F3">
              <w:rPr>
                <w:bCs/>
                <w:color w:val="000000"/>
                <w:sz w:val="28"/>
                <w:szCs w:val="28"/>
                <w:shd w:val="clear" w:color="auto" w:fill="FFFFFF"/>
              </w:rPr>
              <w:t>тис. гривень</w:t>
            </w:r>
          </w:p>
        </w:tc>
      </w:tr>
      <w:tr w:rsidR="00A640F3" w:rsidRPr="00A640F3" w14:paraId="50DA268A" w14:textId="77777777" w:rsidTr="005B7D4A">
        <w:trPr>
          <w:trHeight w:val="216"/>
        </w:trPr>
        <w:tc>
          <w:tcPr>
            <w:tcW w:w="706" w:type="dxa"/>
          </w:tcPr>
          <w:p w14:paraId="0C170F35" w14:textId="77777777" w:rsidR="00A640F3" w:rsidRPr="00A640F3" w:rsidRDefault="00A640F3" w:rsidP="005B7D4A">
            <w:pPr>
              <w:spacing w:before="100" w:beforeAutospacing="1" w:after="100" w:afterAutospacing="1" w:line="240" w:lineRule="auto"/>
              <w:rPr>
                <w:rStyle w:val="2"/>
                <w:bCs/>
                <w:i w:val="0"/>
                <w:iCs w:val="0"/>
                <w:sz w:val="24"/>
                <w:szCs w:val="24"/>
              </w:rPr>
            </w:pPr>
          </w:p>
        </w:tc>
        <w:tc>
          <w:tcPr>
            <w:tcW w:w="3230" w:type="dxa"/>
          </w:tcPr>
          <w:p w14:paraId="6BAF2238" w14:textId="77777777" w:rsidR="00A640F3" w:rsidRPr="00A640F3" w:rsidRDefault="00A640F3" w:rsidP="005B7D4A">
            <w:pPr>
              <w:spacing w:before="100" w:beforeAutospacing="1" w:after="100" w:afterAutospacing="1" w:line="240" w:lineRule="auto"/>
              <w:rPr>
                <w:rStyle w:val="2"/>
                <w:bCs/>
                <w:i w:val="0"/>
                <w:iCs w:val="0"/>
              </w:rPr>
            </w:pPr>
            <w:r w:rsidRPr="00A640F3">
              <w:rPr>
                <w:rStyle w:val="2"/>
                <w:bCs/>
                <w:i w:val="0"/>
                <w:iCs w:val="0"/>
              </w:rPr>
              <w:t>у тому числі коштів міського бюджету</w:t>
            </w:r>
          </w:p>
        </w:tc>
        <w:tc>
          <w:tcPr>
            <w:tcW w:w="5712" w:type="dxa"/>
          </w:tcPr>
          <w:p w14:paraId="38C0A080" w14:textId="77777777" w:rsidR="00A640F3" w:rsidRPr="00A640F3" w:rsidRDefault="00A640F3" w:rsidP="005B7D4A">
            <w:pPr>
              <w:spacing w:before="100" w:beforeAutospacing="1" w:after="100" w:afterAutospacing="1" w:line="240" w:lineRule="auto"/>
              <w:rPr>
                <w:rStyle w:val="2"/>
                <w:bCs/>
                <w:i w:val="0"/>
                <w:iCs w:val="0"/>
              </w:rPr>
            </w:pPr>
            <w:r w:rsidRPr="00A640F3">
              <w:rPr>
                <w:bCs/>
                <w:color w:val="000000"/>
                <w:sz w:val="28"/>
                <w:szCs w:val="28"/>
              </w:rPr>
              <w:t xml:space="preserve">                    1 млн. 500 </w:t>
            </w:r>
            <w:r w:rsidRPr="00A640F3">
              <w:rPr>
                <w:bCs/>
                <w:color w:val="000000"/>
                <w:sz w:val="28"/>
                <w:szCs w:val="28"/>
                <w:shd w:val="clear" w:color="auto" w:fill="FFFFFF"/>
              </w:rPr>
              <w:t>тис. гривень</w:t>
            </w:r>
          </w:p>
        </w:tc>
      </w:tr>
    </w:tbl>
    <w:p w14:paraId="5C056661" w14:textId="77777777" w:rsidR="00A640F3" w:rsidRDefault="00A640F3" w:rsidP="00A640F3">
      <w:pPr>
        <w:pBdr>
          <w:top w:val="none" w:sz="4" w:space="0" w:color="000000"/>
          <w:left w:val="none" w:sz="4" w:space="0" w:color="000000"/>
          <w:bottom w:val="none" w:sz="4" w:space="0" w:color="000000"/>
          <w:right w:val="none" w:sz="4" w:space="0" w:color="000000"/>
          <w:between w:val="none" w:sz="4" w:space="0" w:color="000000"/>
        </w:pBdr>
        <w:tabs>
          <w:tab w:val="left" w:pos="720"/>
        </w:tabs>
        <w:spacing w:line="240" w:lineRule="auto"/>
        <w:ind w:left="360"/>
        <w:jc w:val="center"/>
        <w:rPr>
          <w:b/>
          <w:bCs/>
          <w:sz w:val="28"/>
          <w:szCs w:val="28"/>
        </w:rPr>
      </w:pPr>
    </w:p>
    <w:p w14:paraId="563586CE" w14:textId="77777777" w:rsidR="00A640F3" w:rsidRDefault="00A640F3" w:rsidP="00A640F3">
      <w:pPr>
        <w:pBdr>
          <w:top w:val="none" w:sz="4" w:space="0" w:color="000000"/>
          <w:left w:val="none" w:sz="4" w:space="0" w:color="000000"/>
          <w:bottom w:val="none" w:sz="4" w:space="0" w:color="000000"/>
          <w:right w:val="none" w:sz="4" w:space="0" w:color="000000"/>
          <w:between w:val="none" w:sz="4" w:space="0" w:color="000000"/>
        </w:pBdr>
        <w:tabs>
          <w:tab w:val="left" w:pos="720"/>
        </w:tabs>
        <w:spacing w:line="240" w:lineRule="auto"/>
        <w:ind w:left="360"/>
        <w:jc w:val="center"/>
        <w:rPr>
          <w:b/>
          <w:bCs/>
          <w:sz w:val="28"/>
          <w:szCs w:val="28"/>
        </w:rPr>
      </w:pPr>
    </w:p>
    <w:p w14:paraId="5E81786E" w14:textId="77777777" w:rsidR="00A640F3" w:rsidRPr="00B65443" w:rsidRDefault="00A640F3" w:rsidP="00A640F3">
      <w:pPr>
        <w:pStyle w:val="9337"/>
        <w:spacing w:before="0" w:beforeAutospacing="0" w:after="0" w:afterAutospacing="0"/>
        <w:jc w:val="center"/>
        <w:rPr>
          <w:sz w:val="28"/>
          <w:szCs w:val="28"/>
        </w:rPr>
      </w:pPr>
      <w:r w:rsidRPr="00B65443">
        <w:rPr>
          <w:b/>
          <w:bCs/>
          <w:color w:val="000000"/>
          <w:sz w:val="28"/>
          <w:szCs w:val="28"/>
        </w:rPr>
        <w:t>2. Визначення проблеми на розв’язання якої спрямована програма</w:t>
      </w:r>
    </w:p>
    <w:p w14:paraId="27F60DDF" w14:textId="77777777" w:rsidR="00A640F3" w:rsidRPr="00B65443" w:rsidRDefault="00A640F3" w:rsidP="00A640F3">
      <w:pPr>
        <w:pStyle w:val="a3"/>
        <w:spacing w:before="0" w:after="0"/>
        <w:ind w:firstLine="720"/>
        <w:rPr>
          <w:sz w:val="28"/>
          <w:szCs w:val="28"/>
        </w:rPr>
      </w:pPr>
      <w:r w:rsidRPr="00B65443">
        <w:rPr>
          <w:color w:val="000000"/>
          <w:sz w:val="28"/>
          <w:szCs w:val="28"/>
        </w:rPr>
        <w:t>Запобігання виникненню надзвичайних ситуацій техногенного та природного характеру, зменшення збитків і втрат у разі їх виникнення та ефективна ліквідація наслідків надзвичайних ситуацій відповідно до вимог Кодексу цивільного захисту та Указу Президента України від 9 лютого 2001 року № 80/2001 “Про заходи щодо підвищення рівня захисту населення і територій від надзвичайних ситуацій техногенного та природного характеру” є одним із головних пріоритетів у діяльності місцевих органів виконавчої влади.</w:t>
      </w:r>
    </w:p>
    <w:p w14:paraId="257EEBCC" w14:textId="77777777" w:rsidR="00A640F3" w:rsidRPr="00B65443" w:rsidRDefault="00A640F3" w:rsidP="00A640F3">
      <w:pPr>
        <w:pStyle w:val="a3"/>
        <w:spacing w:before="0" w:after="0"/>
        <w:ind w:firstLine="720"/>
        <w:rPr>
          <w:sz w:val="28"/>
          <w:szCs w:val="28"/>
        </w:rPr>
      </w:pPr>
      <w:r w:rsidRPr="00B65443">
        <w:rPr>
          <w:color w:val="000000"/>
          <w:sz w:val="28"/>
          <w:szCs w:val="28"/>
        </w:rPr>
        <w:t>На території м. Чорткова розташовано 10</w:t>
      </w:r>
      <w:r>
        <w:rPr>
          <w:color w:val="FF0000"/>
          <w:sz w:val="28"/>
          <w:szCs w:val="28"/>
        </w:rPr>
        <w:t xml:space="preserve"> </w:t>
      </w:r>
      <w:r w:rsidRPr="00B65443">
        <w:rPr>
          <w:color w:val="000000"/>
          <w:sz w:val="28"/>
          <w:szCs w:val="28"/>
        </w:rPr>
        <w:t>потенційно небезпечних об’єктів</w:t>
      </w:r>
      <w:r>
        <w:rPr>
          <w:color w:val="000000"/>
          <w:sz w:val="28"/>
          <w:szCs w:val="28"/>
        </w:rPr>
        <w:t xml:space="preserve"> </w:t>
      </w:r>
      <w:r w:rsidRPr="00B65443">
        <w:rPr>
          <w:color w:val="000000"/>
          <w:sz w:val="28"/>
          <w:szCs w:val="28"/>
        </w:rPr>
        <w:t>та ряд інших об</w:t>
      </w:r>
      <w:r>
        <w:rPr>
          <w:color w:val="000000"/>
          <w:sz w:val="28"/>
          <w:szCs w:val="28"/>
        </w:rPr>
        <w:t>’</w:t>
      </w:r>
      <w:r w:rsidRPr="00B65443">
        <w:rPr>
          <w:color w:val="000000"/>
          <w:sz w:val="28"/>
          <w:szCs w:val="28"/>
        </w:rPr>
        <w:t>єктів</w:t>
      </w:r>
      <w:r>
        <w:rPr>
          <w:color w:val="000000"/>
          <w:sz w:val="28"/>
          <w:szCs w:val="28"/>
        </w:rPr>
        <w:t xml:space="preserve"> які</w:t>
      </w:r>
      <w:r w:rsidRPr="00B65443">
        <w:rPr>
          <w:color w:val="000000"/>
          <w:sz w:val="28"/>
          <w:szCs w:val="28"/>
        </w:rPr>
        <w:t xml:space="preserve"> несуть загрозу життю і здоров’ю людей та довкіллю. Унаслідок  зношення технологічного обладнання більшості підприємств підвищеної небезпеки складається тенденція до збільшення ймовірності виникнення надзвичайних ситуа</w:t>
      </w:r>
      <w:r>
        <w:rPr>
          <w:color w:val="000000"/>
          <w:sz w:val="28"/>
          <w:szCs w:val="28"/>
        </w:rPr>
        <w:t xml:space="preserve">цій. </w:t>
      </w:r>
    </w:p>
    <w:p w14:paraId="1128A50A" w14:textId="77777777" w:rsidR="00A640F3" w:rsidRPr="00B65443" w:rsidRDefault="00A640F3" w:rsidP="00A640F3">
      <w:pPr>
        <w:pStyle w:val="a3"/>
        <w:spacing w:before="0" w:after="0"/>
        <w:ind w:firstLine="720"/>
        <w:rPr>
          <w:sz w:val="28"/>
          <w:szCs w:val="28"/>
        </w:rPr>
      </w:pPr>
      <w:r w:rsidRPr="00B65443">
        <w:rPr>
          <w:color w:val="000000"/>
          <w:sz w:val="28"/>
          <w:szCs w:val="28"/>
        </w:rPr>
        <w:t>Можливі аварії з викидом (виливом) небезпечних хімічних речовин, у тому числі при транспортуванні автомобільним та залізничним транспортом.</w:t>
      </w:r>
    </w:p>
    <w:p w14:paraId="3F340D50" w14:textId="5F2ECAF8" w:rsidR="00A640F3" w:rsidRPr="00B65443" w:rsidRDefault="00A640F3" w:rsidP="00A10C11">
      <w:pPr>
        <w:pStyle w:val="a3"/>
        <w:spacing w:before="0" w:after="0"/>
        <w:ind w:firstLine="720"/>
        <w:rPr>
          <w:sz w:val="28"/>
          <w:szCs w:val="28"/>
        </w:rPr>
      </w:pPr>
      <w:r w:rsidRPr="00B65443">
        <w:rPr>
          <w:color w:val="000000"/>
          <w:sz w:val="28"/>
          <w:szCs w:val="28"/>
        </w:rPr>
        <w:t xml:space="preserve">Актуальними є завдання забезпечення безпеки населення і територій від наслідків надзвичайних ситуацій, що спричиняються небезпечними природними явищами: підтопленнями, зсувами, ураганами, буревіями, сильними опадами, градом, обледенінням. Також характерні для м. Чорткова надзвичайні ситуації техногенного характеру, а саме </w:t>
      </w:r>
      <w:r w:rsidRPr="00B65443">
        <w:rPr>
          <w:color w:val="202124"/>
          <w:sz w:val="28"/>
          <w:szCs w:val="28"/>
          <w:shd w:val="clear" w:color="auto" w:fill="FFFFFF"/>
        </w:rPr>
        <w:t>транспортної аварії (катастрофи), пожежі, вибухи, аварії з викиданням (загрозою викидання) небезпечних хімічних, радіоактивних і біологічно небезпечних речовин, раптового руйнування споруд; аварії в електроенергетичних системах, системах життєзабезпечення та ін</w:t>
      </w:r>
      <w:r w:rsidRPr="00B65443">
        <w:rPr>
          <w:color w:val="000000"/>
          <w:sz w:val="28"/>
          <w:szCs w:val="28"/>
        </w:rPr>
        <w:t>. </w:t>
      </w:r>
    </w:p>
    <w:p w14:paraId="4AEF7BD2" w14:textId="77777777" w:rsidR="00A640F3" w:rsidRPr="000F5417" w:rsidRDefault="00A640F3" w:rsidP="00A640F3">
      <w:pPr>
        <w:spacing w:line="240" w:lineRule="auto"/>
        <w:ind w:firstLine="708"/>
        <w:rPr>
          <w:sz w:val="28"/>
          <w:szCs w:val="28"/>
        </w:rPr>
      </w:pPr>
    </w:p>
    <w:p w14:paraId="606E053F" w14:textId="77777777" w:rsidR="00A640F3" w:rsidRPr="000F5417" w:rsidRDefault="00A640F3" w:rsidP="00A640F3">
      <w:pPr>
        <w:pStyle w:val="af"/>
        <w:tabs>
          <w:tab w:val="left" w:pos="926"/>
        </w:tabs>
        <w:jc w:val="center"/>
        <w:rPr>
          <w:rFonts w:ascii="Times New Roman" w:hAnsi="Times New Roman" w:cs="Times New Roman"/>
          <w:b/>
          <w:sz w:val="28"/>
          <w:szCs w:val="28"/>
        </w:rPr>
      </w:pPr>
      <w:r w:rsidRPr="000F5417">
        <w:rPr>
          <w:rFonts w:ascii="Times New Roman" w:hAnsi="Times New Roman" w:cs="Times New Roman"/>
          <w:b/>
          <w:sz w:val="28"/>
          <w:szCs w:val="28"/>
        </w:rPr>
        <w:t>3. Визначення мети програми</w:t>
      </w:r>
    </w:p>
    <w:p w14:paraId="77CC398B" w14:textId="77777777" w:rsidR="00A640F3" w:rsidRPr="00B65443" w:rsidRDefault="00A640F3" w:rsidP="00A640F3">
      <w:pPr>
        <w:pStyle w:val="4266"/>
        <w:spacing w:before="0" w:beforeAutospacing="0" w:after="200" w:afterAutospacing="0"/>
        <w:ind w:firstLine="720"/>
        <w:jc w:val="both"/>
        <w:rPr>
          <w:sz w:val="28"/>
          <w:szCs w:val="28"/>
        </w:rPr>
      </w:pPr>
      <w:r w:rsidRPr="00B65443">
        <w:rPr>
          <w:color w:val="000000"/>
          <w:sz w:val="28"/>
          <w:szCs w:val="28"/>
        </w:rPr>
        <w:t xml:space="preserve">Метою програми є забезпечення державної політики щодо запобігання та ліквідації надзвичайних ситуацій техногенного та природного характеру й окремих їх наслідків, проведення пошукових, аварійно-рятувальних та інших </w:t>
      </w:r>
      <w:r w:rsidRPr="00B65443">
        <w:rPr>
          <w:color w:val="000000"/>
          <w:sz w:val="28"/>
          <w:szCs w:val="28"/>
        </w:rPr>
        <w:lastRenderedPageBreak/>
        <w:t>невідкладних робіт відповідно до вимог Кодексу цивільного захисту України, вирішення комплексу завдань щодо розв’язання проблем захисту суспільства, національного надбання і довкілля від</w:t>
      </w:r>
      <w:r>
        <w:rPr>
          <w:color w:val="000000"/>
          <w:sz w:val="28"/>
          <w:szCs w:val="28"/>
        </w:rPr>
        <w:t xml:space="preserve"> </w:t>
      </w:r>
      <w:r w:rsidRPr="00B65443">
        <w:rPr>
          <w:color w:val="000000"/>
          <w:sz w:val="28"/>
          <w:szCs w:val="28"/>
        </w:rPr>
        <w:t xml:space="preserve">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м. Чорткова та організаційних засад її функціонування, зміцнення технічної і ресурсної бази, створення безпечних умов для відпочинку населення,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 </w:t>
      </w:r>
    </w:p>
    <w:p w14:paraId="70C88CC5" w14:textId="77777777" w:rsidR="00A640F3" w:rsidRDefault="00A640F3" w:rsidP="00A640F3">
      <w:pPr>
        <w:tabs>
          <w:tab w:val="left" w:pos="709"/>
        </w:tabs>
        <w:spacing w:line="240" w:lineRule="auto"/>
        <w:rPr>
          <w:b/>
          <w:sz w:val="28"/>
          <w:szCs w:val="28"/>
          <w:lang w:eastAsia="ru-RU"/>
        </w:rPr>
      </w:pPr>
    </w:p>
    <w:p w14:paraId="58CD4465" w14:textId="77777777" w:rsidR="00A640F3" w:rsidRPr="00623FAE" w:rsidRDefault="00A640F3" w:rsidP="00A640F3">
      <w:pPr>
        <w:shd w:val="clear" w:color="auto" w:fill="FFFFFF"/>
        <w:spacing w:line="240" w:lineRule="auto"/>
        <w:jc w:val="center"/>
        <w:rPr>
          <w:b/>
          <w:sz w:val="28"/>
          <w:szCs w:val="28"/>
          <w:lang w:eastAsia="ru-RU"/>
        </w:rPr>
      </w:pPr>
      <w:r w:rsidRPr="000F5417">
        <w:rPr>
          <w:b/>
          <w:sz w:val="28"/>
          <w:szCs w:val="28"/>
          <w:lang w:eastAsia="ru-RU"/>
        </w:rPr>
        <w:t xml:space="preserve">4. Обґрунтування шляхів і засобів розв’язання проблеми, обсяги та      </w:t>
      </w:r>
      <w:r w:rsidRPr="00623FAE">
        <w:rPr>
          <w:b/>
          <w:sz w:val="28"/>
          <w:szCs w:val="28"/>
          <w:lang w:eastAsia="ru-RU"/>
        </w:rPr>
        <w:t>джерела фінансування; строки та етапи виконання програми</w:t>
      </w:r>
    </w:p>
    <w:p w14:paraId="55C5C702" w14:textId="77777777" w:rsidR="00A640F3" w:rsidRPr="00623FAE" w:rsidRDefault="00A640F3" w:rsidP="00A640F3">
      <w:pPr>
        <w:pStyle w:val="9179"/>
        <w:spacing w:before="0" w:beforeAutospacing="0" w:after="200" w:afterAutospacing="0"/>
        <w:ind w:firstLine="720"/>
        <w:jc w:val="both"/>
        <w:rPr>
          <w:sz w:val="28"/>
          <w:szCs w:val="28"/>
        </w:rPr>
      </w:pPr>
      <w:r w:rsidRPr="00623FAE">
        <w:rPr>
          <w:color w:val="000000"/>
          <w:sz w:val="28"/>
          <w:szCs w:val="28"/>
        </w:rPr>
        <w:t>Досягнення вищезазначеної мети можливе при здійсненні впродовж 2024 – 2026</w:t>
      </w:r>
      <w:r>
        <w:rPr>
          <w:color w:val="000000"/>
          <w:sz w:val="28"/>
          <w:szCs w:val="28"/>
        </w:rPr>
        <w:t xml:space="preserve"> </w:t>
      </w:r>
      <w:r w:rsidRPr="00623FAE">
        <w:rPr>
          <w:color w:val="000000"/>
          <w:sz w:val="28"/>
          <w:szCs w:val="28"/>
        </w:rPr>
        <w:t>років комплексу заходів спрямованих на:</w:t>
      </w:r>
    </w:p>
    <w:p w14:paraId="1F707C48" w14:textId="77777777" w:rsidR="00A640F3" w:rsidRPr="00623FAE" w:rsidRDefault="00A640F3" w:rsidP="00A640F3">
      <w:pPr>
        <w:pStyle w:val="a3"/>
        <w:spacing w:before="0" w:after="200"/>
        <w:ind w:firstLine="720"/>
        <w:rPr>
          <w:sz w:val="28"/>
          <w:szCs w:val="28"/>
        </w:rPr>
      </w:pPr>
      <w:r w:rsidRPr="00623FAE">
        <w:rPr>
          <w:color w:val="000000"/>
          <w:sz w:val="28"/>
          <w:szCs w:val="28"/>
        </w:rPr>
        <w:t>-  запобігання виникнення та ліквідація і мінімізація можливих наслідків надзвичайних ситуацій на території міста Чорткова;</w:t>
      </w:r>
    </w:p>
    <w:p w14:paraId="395CA6DB" w14:textId="671C42F1" w:rsidR="00A640F3" w:rsidRPr="00623FAE" w:rsidRDefault="00A640F3" w:rsidP="00A640F3">
      <w:pPr>
        <w:pStyle w:val="a3"/>
        <w:spacing w:before="0" w:after="200"/>
        <w:ind w:firstLine="720"/>
        <w:rPr>
          <w:sz w:val="28"/>
          <w:szCs w:val="28"/>
        </w:rPr>
      </w:pPr>
      <w:r w:rsidRPr="00623FAE">
        <w:rPr>
          <w:color w:val="000000"/>
          <w:sz w:val="28"/>
          <w:szCs w:val="28"/>
        </w:rPr>
        <w:t>-  забезпечення збереження життя та здоров’я населення міста Чорткова, збереження приватної та комунальної власності під час загрози та виникнення надзвичайних ситуацій (подій) різноманітного характеру на території міста Чорткова;</w:t>
      </w:r>
    </w:p>
    <w:p w14:paraId="3279EB16" w14:textId="77777777" w:rsidR="00A640F3" w:rsidRPr="00623FAE" w:rsidRDefault="00A640F3" w:rsidP="00A640F3">
      <w:pPr>
        <w:pStyle w:val="a3"/>
        <w:spacing w:before="0" w:after="200"/>
        <w:ind w:firstLine="720"/>
        <w:rPr>
          <w:sz w:val="28"/>
          <w:szCs w:val="28"/>
        </w:rPr>
      </w:pPr>
      <w:r w:rsidRPr="00623FAE">
        <w:rPr>
          <w:color w:val="000000"/>
          <w:sz w:val="28"/>
          <w:szCs w:val="28"/>
        </w:rPr>
        <w:t>-  удосконалення системи реагування на надзвичайні ситуації;</w:t>
      </w:r>
    </w:p>
    <w:p w14:paraId="0A3C886E" w14:textId="77777777" w:rsidR="00A640F3" w:rsidRPr="00623FAE" w:rsidRDefault="00A640F3" w:rsidP="00A640F3">
      <w:pPr>
        <w:pStyle w:val="a3"/>
        <w:spacing w:before="0" w:after="200"/>
        <w:ind w:firstLine="720"/>
        <w:rPr>
          <w:sz w:val="28"/>
          <w:szCs w:val="28"/>
        </w:rPr>
      </w:pPr>
      <w:r w:rsidRPr="00623FAE">
        <w:rPr>
          <w:color w:val="000000"/>
          <w:sz w:val="28"/>
          <w:szCs w:val="28"/>
        </w:rPr>
        <w:t>- здійснення організаційних та спеціальних заходів щодо запобігання виникненню надзвичайних ситуацій;</w:t>
      </w:r>
    </w:p>
    <w:p w14:paraId="4F4AAAD8" w14:textId="212D6F87" w:rsidR="00A640F3" w:rsidRPr="00623FAE" w:rsidRDefault="00A640F3" w:rsidP="00A640F3">
      <w:pPr>
        <w:pStyle w:val="a3"/>
        <w:spacing w:before="0" w:after="0"/>
        <w:ind w:firstLine="720"/>
        <w:rPr>
          <w:sz w:val="28"/>
          <w:szCs w:val="28"/>
        </w:rPr>
      </w:pPr>
      <w:r w:rsidRPr="00623FAE">
        <w:rPr>
          <w:color w:val="000000"/>
          <w:sz w:val="28"/>
          <w:szCs w:val="28"/>
        </w:rPr>
        <w:t>Загальний обсяг фінансових ресурсів, необхідних для реалізації Програми, становить 1 млн. 500 тис.</w:t>
      </w:r>
      <w:r w:rsidRPr="00623FAE">
        <w:rPr>
          <w:color w:val="FF0000"/>
          <w:sz w:val="28"/>
          <w:szCs w:val="28"/>
        </w:rPr>
        <w:t> </w:t>
      </w:r>
      <w:r w:rsidRPr="00623FAE">
        <w:rPr>
          <w:color w:val="000000"/>
          <w:sz w:val="28"/>
          <w:szCs w:val="28"/>
        </w:rPr>
        <w:t>гривень.</w:t>
      </w:r>
    </w:p>
    <w:p w14:paraId="7E88F3DC" w14:textId="77777777" w:rsidR="00A640F3" w:rsidRDefault="00A640F3" w:rsidP="00A640F3">
      <w:pPr>
        <w:pStyle w:val="a3"/>
        <w:spacing w:before="0" w:after="0"/>
        <w:ind w:firstLine="720"/>
        <w:rPr>
          <w:color w:val="000000"/>
          <w:sz w:val="28"/>
          <w:szCs w:val="28"/>
        </w:rPr>
      </w:pPr>
      <w:r w:rsidRPr="00623FAE">
        <w:rPr>
          <w:sz w:val="28"/>
          <w:szCs w:val="28"/>
        </w:rPr>
        <w:t> </w:t>
      </w:r>
      <w:r w:rsidRPr="00623FAE">
        <w:rPr>
          <w:color w:val="000000"/>
          <w:sz w:val="28"/>
          <w:szCs w:val="28"/>
        </w:rPr>
        <w:t>Фінансування витрат на виконання заходів проводиться з міського бюджету та інших джерел, не заборонених законодавством.</w:t>
      </w:r>
    </w:p>
    <w:p w14:paraId="6700457E" w14:textId="77777777" w:rsidR="00A640F3" w:rsidRPr="00623FAE" w:rsidRDefault="00A640F3" w:rsidP="00A640F3">
      <w:pPr>
        <w:spacing w:line="240" w:lineRule="auto"/>
        <w:jc w:val="center"/>
        <w:rPr>
          <w:sz w:val="28"/>
          <w:szCs w:val="28"/>
        </w:rPr>
      </w:pPr>
      <w:r w:rsidRPr="00623FAE">
        <w:rPr>
          <w:color w:val="000000"/>
          <w:sz w:val="28"/>
          <w:szCs w:val="28"/>
        </w:rPr>
        <w:t>Ресурсне забезпечення програми</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1511"/>
        <w:gridCol w:w="1398"/>
        <w:gridCol w:w="1378"/>
        <w:gridCol w:w="2194"/>
      </w:tblGrid>
      <w:tr w:rsidR="00A640F3" w:rsidRPr="00623FAE" w14:paraId="17A6FF94" w14:textId="77777777" w:rsidTr="005B7D4A">
        <w:trPr>
          <w:tblCellSpacing w:w="0" w:type="dxa"/>
        </w:trPr>
        <w:tc>
          <w:tcPr>
            <w:tcW w:w="3237" w:type="dxa"/>
            <w:vMerge w:val="restart"/>
            <w:tcBorders>
              <w:top w:val="single" w:sz="4" w:space="0" w:color="000000"/>
              <w:left w:val="single" w:sz="4" w:space="0" w:color="000000"/>
              <w:bottom w:val="single" w:sz="4" w:space="0" w:color="000000"/>
              <w:right w:val="single" w:sz="4" w:space="0" w:color="000000"/>
            </w:tcBorders>
            <w:vAlign w:val="center"/>
            <w:hideMark/>
          </w:tcPr>
          <w:p w14:paraId="1076D54F" w14:textId="77777777" w:rsidR="00A640F3" w:rsidRPr="00623FAE" w:rsidRDefault="00A640F3" w:rsidP="005B7D4A">
            <w:pPr>
              <w:spacing w:line="240" w:lineRule="auto"/>
              <w:jc w:val="center"/>
              <w:rPr>
                <w:sz w:val="24"/>
                <w:szCs w:val="24"/>
              </w:rPr>
            </w:pPr>
            <w:r w:rsidRPr="00623FAE">
              <w:rPr>
                <w:color w:val="000000"/>
              </w:rPr>
              <w:t xml:space="preserve">Обсяги коштів, які пропонується </w:t>
            </w:r>
          </w:p>
          <w:p w14:paraId="39E1E5B5" w14:textId="77777777" w:rsidR="00A640F3" w:rsidRPr="00623FAE" w:rsidRDefault="00A640F3" w:rsidP="005B7D4A">
            <w:pPr>
              <w:spacing w:line="240" w:lineRule="auto"/>
              <w:jc w:val="center"/>
              <w:rPr>
                <w:sz w:val="24"/>
                <w:szCs w:val="24"/>
              </w:rPr>
            </w:pPr>
            <w:r w:rsidRPr="00623FAE">
              <w:rPr>
                <w:color w:val="000000"/>
              </w:rPr>
              <w:t>залучити на виконання програми</w:t>
            </w:r>
          </w:p>
        </w:tc>
        <w:tc>
          <w:tcPr>
            <w:tcW w:w="4394" w:type="dxa"/>
            <w:gridSpan w:val="3"/>
            <w:tcBorders>
              <w:top w:val="single" w:sz="4" w:space="0" w:color="000000"/>
              <w:left w:val="single" w:sz="4" w:space="0" w:color="000000"/>
              <w:bottom w:val="single" w:sz="4" w:space="0" w:color="000000"/>
              <w:right w:val="single" w:sz="4" w:space="0" w:color="000000"/>
            </w:tcBorders>
            <w:vAlign w:val="center"/>
            <w:hideMark/>
          </w:tcPr>
          <w:p w14:paraId="2A361876" w14:textId="77777777" w:rsidR="00A640F3" w:rsidRPr="00623FAE" w:rsidRDefault="00A640F3" w:rsidP="005B7D4A">
            <w:pPr>
              <w:spacing w:line="240" w:lineRule="auto"/>
              <w:jc w:val="center"/>
              <w:rPr>
                <w:sz w:val="24"/>
                <w:szCs w:val="24"/>
              </w:rPr>
            </w:pPr>
            <w:r w:rsidRPr="00623FAE">
              <w:rPr>
                <w:color w:val="000000"/>
              </w:rPr>
              <w:t>Етапи виконання</w:t>
            </w:r>
          </w:p>
        </w:tc>
        <w:tc>
          <w:tcPr>
            <w:tcW w:w="2244" w:type="dxa"/>
            <w:vMerge w:val="restart"/>
            <w:tcBorders>
              <w:top w:val="single" w:sz="4" w:space="0" w:color="000000"/>
              <w:left w:val="single" w:sz="4" w:space="0" w:color="000000"/>
              <w:bottom w:val="single" w:sz="4" w:space="0" w:color="000000"/>
              <w:right w:val="single" w:sz="4" w:space="0" w:color="000000"/>
            </w:tcBorders>
            <w:vAlign w:val="center"/>
            <w:hideMark/>
          </w:tcPr>
          <w:p w14:paraId="78553A2F" w14:textId="77777777" w:rsidR="00A640F3" w:rsidRPr="00623FAE" w:rsidRDefault="00A640F3" w:rsidP="005B7D4A">
            <w:pPr>
              <w:spacing w:line="240" w:lineRule="auto"/>
              <w:jc w:val="center"/>
              <w:rPr>
                <w:sz w:val="24"/>
                <w:szCs w:val="24"/>
              </w:rPr>
            </w:pPr>
            <w:r w:rsidRPr="00623FAE">
              <w:rPr>
                <w:color w:val="000000"/>
              </w:rPr>
              <w:t xml:space="preserve">Усього витрат на виконання програми </w:t>
            </w:r>
          </w:p>
          <w:p w14:paraId="78A61CAD" w14:textId="77777777" w:rsidR="00A640F3" w:rsidRPr="00623FAE" w:rsidRDefault="00A640F3" w:rsidP="005B7D4A">
            <w:pPr>
              <w:spacing w:line="240" w:lineRule="auto"/>
              <w:jc w:val="center"/>
              <w:rPr>
                <w:sz w:val="24"/>
                <w:szCs w:val="24"/>
              </w:rPr>
            </w:pPr>
            <w:r w:rsidRPr="00623FAE">
              <w:rPr>
                <w:sz w:val="24"/>
                <w:szCs w:val="24"/>
              </w:rPr>
              <w:t> </w:t>
            </w:r>
          </w:p>
        </w:tc>
      </w:tr>
      <w:tr w:rsidR="00A640F3" w:rsidRPr="00623FAE" w14:paraId="76AFB94F" w14:textId="77777777" w:rsidTr="005B7D4A">
        <w:trPr>
          <w:tblCellSpacing w:w="0" w:type="dxa"/>
        </w:trPr>
        <w:tc>
          <w:tcPr>
            <w:tcW w:w="3237" w:type="dxa"/>
            <w:vMerge/>
            <w:tcBorders>
              <w:top w:val="single" w:sz="4" w:space="0" w:color="000000"/>
              <w:left w:val="single" w:sz="4" w:space="0" w:color="000000"/>
              <w:bottom w:val="single" w:sz="4" w:space="0" w:color="000000"/>
              <w:right w:val="single" w:sz="4" w:space="0" w:color="000000"/>
            </w:tcBorders>
            <w:vAlign w:val="center"/>
            <w:hideMark/>
          </w:tcPr>
          <w:p w14:paraId="7CA78570" w14:textId="77777777" w:rsidR="00A640F3" w:rsidRPr="00623FAE" w:rsidRDefault="00A640F3" w:rsidP="005B7D4A">
            <w:pPr>
              <w:spacing w:line="240"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1B70E20" w14:textId="77777777" w:rsidR="00A640F3" w:rsidRPr="00623FAE" w:rsidRDefault="00A640F3" w:rsidP="005B7D4A">
            <w:pPr>
              <w:spacing w:line="240" w:lineRule="auto"/>
              <w:jc w:val="center"/>
              <w:rPr>
                <w:sz w:val="24"/>
                <w:szCs w:val="24"/>
              </w:rPr>
            </w:pPr>
            <w:r w:rsidRPr="00623FAE">
              <w:rPr>
                <w:color w:val="000000"/>
              </w:rPr>
              <w:t>І</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6A5C5F5" w14:textId="77777777" w:rsidR="00A640F3" w:rsidRPr="00623FAE" w:rsidRDefault="00A640F3" w:rsidP="005B7D4A">
            <w:pPr>
              <w:spacing w:line="240" w:lineRule="auto"/>
              <w:jc w:val="center"/>
              <w:rPr>
                <w:sz w:val="24"/>
                <w:szCs w:val="24"/>
              </w:rPr>
            </w:pPr>
            <w:r w:rsidRPr="00623FAE">
              <w:rPr>
                <w:color w:val="000000"/>
              </w:rPr>
              <w:t>ІІ</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0A803CC" w14:textId="77777777" w:rsidR="00A640F3" w:rsidRPr="00623FAE" w:rsidRDefault="00A640F3" w:rsidP="005B7D4A">
            <w:pPr>
              <w:spacing w:line="240" w:lineRule="auto"/>
              <w:jc w:val="center"/>
              <w:rPr>
                <w:sz w:val="24"/>
                <w:szCs w:val="24"/>
              </w:rPr>
            </w:pPr>
            <w:r w:rsidRPr="00623FAE">
              <w:rPr>
                <w:color w:val="000000"/>
              </w:rPr>
              <w:t>ІІІ</w:t>
            </w:r>
          </w:p>
        </w:tc>
        <w:tc>
          <w:tcPr>
            <w:tcW w:w="2244" w:type="dxa"/>
            <w:vMerge/>
            <w:tcBorders>
              <w:top w:val="single" w:sz="4" w:space="0" w:color="000000"/>
              <w:left w:val="single" w:sz="4" w:space="0" w:color="000000"/>
              <w:bottom w:val="single" w:sz="4" w:space="0" w:color="000000"/>
              <w:right w:val="single" w:sz="4" w:space="0" w:color="000000"/>
            </w:tcBorders>
            <w:vAlign w:val="center"/>
            <w:hideMark/>
          </w:tcPr>
          <w:p w14:paraId="08A68101" w14:textId="77777777" w:rsidR="00A640F3" w:rsidRPr="00623FAE" w:rsidRDefault="00A640F3" w:rsidP="005B7D4A">
            <w:pPr>
              <w:spacing w:line="240" w:lineRule="auto"/>
              <w:rPr>
                <w:sz w:val="24"/>
                <w:szCs w:val="24"/>
              </w:rPr>
            </w:pPr>
          </w:p>
        </w:tc>
      </w:tr>
      <w:tr w:rsidR="00A640F3" w:rsidRPr="00623FAE" w14:paraId="1FB2137D" w14:textId="77777777" w:rsidTr="005B7D4A">
        <w:trPr>
          <w:tblCellSpacing w:w="0" w:type="dxa"/>
        </w:trPr>
        <w:tc>
          <w:tcPr>
            <w:tcW w:w="3237" w:type="dxa"/>
            <w:vMerge/>
            <w:tcBorders>
              <w:top w:val="single" w:sz="4" w:space="0" w:color="000000"/>
              <w:left w:val="single" w:sz="4" w:space="0" w:color="000000"/>
              <w:bottom w:val="single" w:sz="4" w:space="0" w:color="000000"/>
              <w:right w:val="single" w:sz="4" w:space="0" w:color="000000"/>
            </w:tcBorders>
            <w:vAlign w:val="center"/>
            <w:hideMark/>
          </w:tcPr>
          <w:p w14:paraId="4E650382" w14:textId="77777777" w:rsidR="00A640F3" w:rsidRPr="00623FAE" w:rsidRDefault="00A640F3" w:rsidP="005B7D4A">
            <w:pPr>
              <w:spacing w:line="240"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4447D27" w14:textId="77777777" w:rsidR="00A640F3" w:rsidRPr="00623FAE" w:rsidRDefault="00A640F3" w:rsidP="005B7D4A">
            <w:pPr>
              <w:spacing w:line="240" w:lineRule="auto"/>
              <w:jc w:val="center"/>
              <w:rPr>
                <w:sz w:val="24"/>
                <w:szCs w:val="24"/>
              </w:rPr>
            </w:pPr>
            <w:r w:rsidRPr="00623FAE">
              <w:rPr>
                <w:color w:val="000000"/>
              </w:rPr>
              <w:t>2024 рік</w:t>
            </w:r>
          </w:p>
          <w:p w14:paraId="2281FC5D" w14:textId="77777777" w:rsidR="00A640F3" w:rsidRPr="00623FAE" w:rsidRDefault="00A640F3" w:rsidP="005B7D4A">
            <w:pPr>
              <w:spacing w:line="240" w:lineRule="auto"/>
              <w:jc w:val="center"/>
              <w:rPr>
                <w:sz w:val="24"/>
                <w:szCs w:val="24"/>
              </w:rPr>
            </w:pPr>
            <w:r w:rsidRPr="00623FAE">
              <w:rPr>
                <w:sz w:val="24"/>
                <w:szCs w:val="24"/>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FBB424A" w14:textId="77777777" w:rsidR="00A640F3" w:rsidRPr="00623FAE" w:rsidRDefault="00A640F3" w:rsidP="005B7D4A">
            <w:pPr>
              <w:spacing w:line="240" w:lineRule="auto"/>
              <w:jc w:val="center"/>
              <w:rPr>
                <w:sz w:val="24"/>
                <w:szCs w:val="24"/>
              </w:rPr>
            </w:pPr>
            <w:r w:rsidRPr="00623FAE">
              <w:rPr>
                <w:color w:val="000000"/>
              </w:rPr>
              <w:t>2025рік</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DEB0E29" w14:textId="77777777" w:rsidR="00A640F3" w:rsidRPr="00623FAE" w:rsidRDefault="00A640F3" w:rsidP="005B7D4A">
            <w:pPr>
              <w:spacing w:line="240" w:lineRule="auto"/>
              <w:jc w:val="center"/>
              <w:rPr>
                <w:sz w:val="24"/>
                <w:szCs w:val="24"/>
              </w:rPr>
            </w:pPr>
            <w:r w:rsidRPr="00623FAE">
              <w:rPr>
                <w:color w:val="000000"/>
              </w:rPr>
              <w:t>2026 рік</w:t>
            </w:r>
          </w:p>
        </w:tc>
        <w:tc>
          <w:tcPr>
            <w:tcW w:w="2244" w:type="dxa"/>
            <w:vMerge/>
            <w:tcBorders>
              <w:top w:val="single" w:sz="4" w:space="0" w:color="000000"/>
              <w:left w:val="single" w:sz="4" w:space="0" w:color="000000"/>
              <w:bottom w:val="single" w:sz="4" w:space="0" w:color="000000"/>
              <w:right w:val="single" w:sz="4" w:space="0" w:color="000000"/>
            </w:tcBorders>
            <w:vAlign w:val="center"/>
            <w:hideMark/>
          </w:tcPr>
          <w:p w14:paraId="3D8B2FB5" w14:textId="77777777" w:rsidR="00A640F3" w:rsidRPr="00623FAE" w:rsidRDefault="00A640F3" w:rsidP="005B7D4A">
            <w:pPr>
              <w:spacing w:line="240" w:lineRule="auto"/>
              <w:rPr>
                <w:sz w:val="24"/>
                <w:szCs w:val="24"/>
              </w:rPr>
            </w:pPr>
          </w:p>
        </w:tc>
      </w:tr>
      <w:tr w:rsidR="00A640F3" w:rsidRPr="00623FAE" w14:paraId="21DF856C" w14:textId="77777777" w:rsidTr="005B7D4A">
        <w:trPr>
          <w:tblCellSpacing w:w="0" w:type="dxa"/>
        </w:trPr>
        <w:tc>
          <w:tcPr>
            <w:tcW w:w="3237" w:type="dxa"/>
            <w:tcBorders>
              <w:top w:val="single" w:sz="4" w:space="0" w:color="000000"/>
              <w:left w:val="single" w:sz="4" w:space="0" w:color="000000"/>
              <w:bottom w:val="single" w:sz="4" w:space="0" w:color="000000"/>
              <w:right w:val="single" w:sz="4" w:space="0" w:color="000000"/>
            </w:tcBorders>
            <w:vAlign w:val="center"/>
            <w:hideMark/>
          </w:tcPr>
          <w:p w14:paraId="0DA268FF" w14:textId="77777777" w:rsidR="00A640F3" w:rsidRPr="00623FAE" w:rsidRDefault="00A640F3" w:rsidP="005B7D4A">
            <w:pPr>
              <w:spacing w:line="240" w:lineRule="auto"/>
              <w:rPr>
                <w:sz w:val="24"/>
                <w:szCs w:val="24"/>
              </w:rPr>
            </w:pPr>
            <w:r w:rsidRPr="00623FAE">
              <w:rPr>
                <w:color w:val="000000"/>
              </w:rPr>
              <w:t>Обсяг ресурсів, усього,</w:t>
            </w:r>
          </w:p>
          <w:p w14:paraId="2AA2B629" w14:textId="77777777" w:rsidR="00A640F3" w:rsidRPr="00623FAE" w:rsidRDefault="00A640F3" w:rsidP="005B7D4A">
            <w:pPr>
              <w:spacing w:line="240" w:lineRule="auto"/>
              <w:rPr>
                <w:sz w:val="24"/>
                <w:szCs w:val="24"/>
              </w:rPr>
            </w:pPr>
            <w:r w:rsidRPr="00623FAE">
              <w:rPr>
                <w:sz w:val="24"/>
                <w:szCs w:val="24"/>
              </w:rPr>
              <w:t> </w:t>
            </w:r>
          </w:p>
          <w:p w14:paraId="3F330D39" w14:textId="77777777" w:rsidR="00A640F3" w:rsidRPr="00623FAE" w:rsidRDefault="00A640F3" w:rsidP="005B7D4A">
            <w:pPr>
              <w:spacing w:line="240" w:lineRule="auto"/>
              <w:rPr>
                <w:sz w:val="24"/>
                <w:szCs w:val="24"/>
              </w:rPr>
            </w:pPr>
            <w:r w:rsidRPr="00623FAE">
              <w:rPr>
                <w:color w:val="000000"/>
              </w:rPr>
              <w:t>у тому числі:</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48F24BE" w14:textId="77777777" w:rsidR="00A640F3" w:rsidRPr="00623FAE" w:rsidRDefault="00A640F3" w:rsidP="005B7D4A">
            <w:pPr>
              <w:spacing w:line="240" w:lineRule="auto"/>
              <w:jc w:val="center"/>
              <w:rPr>
                <w:sz w:val="24"/>
                <w:szCs w:val="24"/>
              </w:rPr>
            </w:pPr>
            <w:r w:rsidRPr="00623FAE">
              <w:rPr>
                <w:color w:val="000000"/>
              </w:rPr>
              <w:t>500 тис. грн..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281491E" w14:textId="77777777" w:rsidR="00A640F3" w:rsidRPr="00623FAE" w:rsidRDefault="00A640F3" w:rsidP="005B7D4A">
            <w:pPr>
              <w:spacing w:line="240" w:lineRule="auto"/>
              <w:jc w:val="center"/>
              <w:rPr>
                <w:sz w:val="24"/>
                <w:szCs w:val="24"/>
              </w:rPr>
            </w:pPr>
            <w:r w:rsidRPr="00623FAE">
              <w:rPr>
                <w:color w:val="000000"/>
              </w:rPr>
              <w:t>500 тис. грн.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4DED14C" w14:textId="77777777" w:rsidR="00A640F3" w:rsidRPr="00623FAE" w:rsidRDefault="00A640F3" w:rsidP="005B7D4A">
            <w:pPr>
              <w:spacing w:line="240" w:lineRule="auto"/>
              <w:jc w:val="center"/>
              <w:rPr>
                <w:sz w:val="24"/>
                <w:szCs w:val="24"/>
              </w:rPr>
            </w:pPr>
            <w:r w:rsidRPr="00623FAE">
              <w:rPr>
                <w:color w:val="000000"/>
              </w:rPr>
              <w:t>500 тис. грн.</w:t>
            </w:r>
          </w:p>
        </w:tc>
        <w:tc>
          <w:tcPr>
            <w:tcW w:w="2244" w:type="dxa"/>
            <w:tcBorders>
              <w:top w:val="single" w:sz="4" w:space="0" w:color="000000"/>
              <w:left w:val="single" w:sz="4" w:space="0" w:color="000000"/>
              <w:bottom w:val="single" w:sz="4" w:space="0" w:color="000000"/>
              <w:right w:val="single" w:sz="4" w:space="0" w:color="000000"/>
            </w:tcBorders>
            <w:vAlign w:val="center"/>
            <w:hideMark/>
          </w:tcPr>
          <w:p w14:paraId="031042CE" w14:textId="77777777" w:rsidR="00A640F3" w:rsidRPr="00623FAE" w:rsidRDefault="00A640F3" w:rsidP="005B7D4A">
            <w:pPr>
              <w:spacing w:line="240" w:lineRule="auto"/>
              <w:jc w:val="center"/>
              <w:rPr>
                <w:sz w:val="24"/>
                <w:szCs w:val="24"/>
              </w:rPr>
            </w:pPr>
            <w:r w:rsidRPr="00623FAE">
              <w:rPr>
                <w:color w:val="000000"/>
              </w:rPr>
              <w:t>1 млн. 500 тис. грн.</w:t>
            </w:r>
          </w:p>
        </w:tc>
      </w:tr>
      <w:tr w:rsidR="00A640F3" w:rsidRPr="00623FAE" w14:paraId="79A5F420" w14:textId="77777777" w:rsidTr="005B7D4A">
        <w:trPr>
          <w:tblCellSpacing w:w="0" w:type="dxa"/>
        </w:trPr>
        <w:tc>
          <w:tcPr>
            <w:tcW w:w="3237" w:type="dxa"/>
            <w:tcBorders>
              <w:top w:val="single" w:sz="4" w:space="0" w:color="000000"/>
              <w:left w:val="single" w:sz="4" w:space="0" w:color="000000"/>
              <w:bottom w:val="single" w:sz="4" w:space="0" w:color="000000"/>
              <w:right w:val="single" w:sz="4" w:space="0" w:color="000000"/>
            </w:tcBorders>
            <w:vAlign w:val="center"/>
            <w:hideMark/>
          </w:tcPr>
          <w:p w14:paraId="170E36A3" w14:textId="77777777" w:rsidR="00A640F3" w:rsidRPr="00623FAE" w:rsidRDefault="00A640F3" w:rsidP="005B7D4A">
            <w:pPr>
              <w:spacing w:line="240" w:lineRule="auto"/>
              <w:rPr>
                <w:sz w:val="24"/>
                <w:szCs w:val="24"/>
              </w:rPr>
            </w:pPr>
            <w:r w:rsidRPr="00623FAE">
              <w:rPr>
                <w:color w:val="000000"/>
              </w:rPr>
              <w:t xml:space="preserve">місцевий бюджет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52D0C0" w14:textId="77777777" w:rsidR="00A640F3" w:rsidRPr="00623FAE" w:rsidRDefault="00A640F3" w:rsidP="005B7D4A">
            <w:pPr>
              <w:spacing w:line="240" w:lineRule="auto"/>
              <w:jc w:val="center"/>
              <w:rPr>
                <w:sz w:val="24"/>
                <w:szCs w:val="24"/>
              </w:rPr>
            </w:pPr>
            <w:r w:rsidRPr="00623FAE">
              <w:rPr>
                <w:color w:val="000000"/>
              </w:rPr>
              <w:t>500 тис. грн..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F1F1ECE" w14:textId="77777777" w:rsidR="00A640F3" w:rsidRPr="00623FAE" w:rsidRDefault="00A640F3" w:rsidP="005B7D4A">
            <w:pPr>
              <w:spacing w:line="240" w:lineRule="auto"/>
              <w:jc w:val="center"/>
              <w:rPr>
                <w:sz w:val="24"/>
                <w:szCs w:val="24"/>
              </w:rPr>
            </w:pPr>
            <w:r w:rsidRPr="00623FAE">
              <w:rPr>
                <w:color w:val="000000"/>
              </w:rPr>
              <w:t>500 тис. грн.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7EDA27F" w14:textId="77777777" w:rsidR="00A640F3" w:rsidRPr="00623FAE" w:rsidRDefault="00A640F3" w:rsidP="005B7D4A">
            <w:pPr>
              <w:spacing w:line="240" w:lineRule="auto"/>
              <w:jc w:val="center"/>
              <w:rPr>
                <w:sz w:val="24"/>
                <w:szCs w:val="24"/>
              </w:rPr>
            </w:pPr>
            <w:r w:rsidRPr="00623FAE">
              <w:rPr>
                <w:color w:val="000000"/>
              </w:rPr>
              <w:t>500 тис. грн.</w:t>
            </w:r>
          </w:p>
        </w:tc>
        <w:tc>
          <w:tcPr>
            <w:tcW w:w="2244" w:type="dxa"/>
            <w:tcBorders>
              <w:top w:val="single" w:sz="4" w:space="0" w:color="000000"/>
              <w:left w:val="single" w:sz="4" w:space="0" w:color="000000"/>
              <w:bottom w:val="single" w:sz="4" w:space="0" w:color="000000"/>
              <w:right w:val="single" w:sz="4" w:space="0" w:color="000000"/>
            </w:tcBorders>
            <w:vAlign w:val="center"/>
            <w:hideMark/>
          </w:tcPr>
          <w:p w14:paraId="027FBDEE" w14:textId="77777777" w:rsidR="00A640F3" w:rsidRPr="00623FAE" w:rsidRDefault="00A640F3" w:rsidP="005B7D4A">
            <w:pPr>
              <w:spacing w:line="240" w:lineRule="auto"/>
              <w:jc w:val="center"/>
              <w:rPr>
                <w:sz w:val="24"/>
                <w:szCs w:val="24"/>
              </w:rPr>
            </w:pPr>
            <w:r w:rsidRPr="00623FAE">
              <w:rPr>
                <w:color w:val="000000"/>
              </w:rPr>
              <w:t>1 млн. 500 тис. грн.</w:t>
            </w:r>
          </w:p>
        </w:tc>
      </w:tr>
    </w:tbl>
    <w:p w14:paraId="6E937752" w14:textId="77777777" w:rsidR="00A640F3" w:rsidRPr="00623FAE" w:rsidRDefault="00A640F3" w:rsidP="00A640F3">
      <w:pPr>
        <w:pStyle w:val="a3"/>
        <w:spacing w:before="0" w:after="0"/>
        <w:ind w:firstLine="720"/>
        <w:rPr>
          <w:sz w:val="28"/>
          <w:szCs w:val="28"/>
        </w:rPr>
      </w:pPr>
    </w:p>
    <w:p w14:paraId="2B46B3C4" w14:textId="77777777" w:rsidR="00A640F3" w:rsidRPr="000F5417" w:rsidRDefault="00A640F3" w:rsidP="00A640F3">
      <w:pPr>
        <w:shd w:val="clear" w:color="auto" w:fill="FFFFFF"/>
        <w:spacing w:line="240" w:lineRule="auto"/>
        <w:jc w:val="center"/>
        <w:rPr>
          <w:b/>
          <w:sz w:val="28"/>
          <w:szCs w:val="28"/>
          <w:lang w:eastAsia="ru-RU"/>
        </w:rPr>
      </w:pPr>
      <w:r w:rsidRPr="000F5417">
        <w:rPr>
          <w:b/>
          <w:sz w:val="28"/>
          <w:szCs w:val="28"/>
          <w:lang w:eastAsia="ru-RU"/>
        </w:rPr>
        <w:t>5. Перелік завдань, заходів програми та результативні показники</w:t>
      </w:r>
    </w:p>
    <w:p w14:paraId="526B3B52" w14:textId="77777777" w:rsidR="00A640F3" w:rsidRPr="00623FAE" w:rsidRDefault="00A640F3" w:rsidP="00A640F3">
      <w:pPr>
        <w:pStyle w:val="16969"/>
        <w:spacing w:before="0" w:beforeAutospacing="0" w:after="200" w:afterAutospacing="0"/>
        <w:ind w:firstLine="720"/>
        <w:jc w:val="both"/>
        <w:rPr>
          <w:sz w:val="28"/>
          <w:szCs w:val="28"/>
        </w:rPr>
      </w:pPr>
      <w:r w:rsidRPr="00623FAE">
        <w:rPr>
          <w:color w:val="000000"/>
          <w:sz w:val="28"/>
          <w:szCs w:val="28"/>
        </w:rPr>
        <w:t>Основними завданнями і заходами розвитку системи цивільного захисту міста є:</w:t>
      </w:r>
    </w:p>
    <w:p w14:paraId="76CF9FD0" w14:textId="77777777" w:rsidR="00A640F3" w:rsidRPr="00623FAE" w:rsidRDefault="00A640F3" w:rsidP="00A640F3">
      <w:pPr>
        <w:pStyle w:val="a3"/>
        <w:spacing w:before="0" w:after="200"/>
        <w:ind w:firstLine="720"/>
        <w:rPr>
          <w:sz w:val="28"/>
          <w:szCs w:val="28"/>
        </w:rPr>
      </w:pPr>
      <w:r w:rsidRPr="00623FAE">
        <w:rPr>
          <w:color w:val="000000"/>
          <w:sz w:val="28"/>
          <w:szCs w:val="28"/>
        </w:rPr>
        <w:t xml:space="preserve">1. Підготовка особового складу до ліквідації наслідків надзвичайних ситуацій природного та техногенного характеру, гасіння складних пожеж, </w:t>
      </w:r>
      <w:r w:rsidRPr="00623FAE">
        <w:rPr>
          <w:color w:val="000000"/>
          <w:sz w:val="28"/>
          <w:szCs w:val="28"/>
        </w:rPr>
        <w:lastRenderedPageBreak/>
        <w:t>забезпечення належного функціонування централізованої бази газодимозахисної служби на території міста. Здійснення ремонту та обслуговування засобів захисту органів дихання та зору, ремонт та обслуговування компресора високого тиску для накачування апаратів захисту.</w:t>
      </w:r>
    </w:p>
    <w:p w14:paraId="1632E567" w14:textId="77777777" w:rsidR="00A640F3" w:rsidRPr="00623FAE" w:rsidRDefault="00A640F3" w:rsidP="00A640F3">
      <w:pPr>
        <w:pStyle w:val="a3"/>
        <w:spacing w:before="0" w:after="200"/>
        <w:ind w:firstLine="720"/>
        <w:rPr>
          <w:sz w:val="28"/>
          <w:szCs w:val="28"/>
        </w:rPr>
      </w:pPr>
      <w:r w:rsidRPr="00623FAE">
        <w:rPr>
          <w:color w:val="000000"/>
          <w:sz w:val="28"/>
          <w:szCs w:val="28"/>
        </w:rPr>
        <w:t>2. Організування повноцінного функціонування служби порятунку на воді 6 Державної пожежно-рятувально</w:t>
      </w:r>
      <w:r>
        <w:rPr>
          <w:color w:val="000000"/>
          <w:sz w:val="28"/>
          <w:szCs w:val="28"/>
        </w:rPr>
        <w:t>ї</w:t>
      </w:r>
      <w:r w:rsidRPr="00623FAE">
        <w:rPr>
          <w:color w:val="000000"/>
          <w:sz w:val="28"/>
          <w:szCs w:val="28"/>
        </w:rPr>
        <w:t xml:space="preserve"> частини</w:t>
      </w:r>
      <w:r>
        <w:rPr>
          <w:color w:val="000000"/>
          <w:sz w:val="28"/>
          <w:szCs w:val="28"/>
        </w:rPr>
        <w:t xml:space="preserve"> </w:t>
      </w:r>
      <w:r w:rsidRPr="00623FAE">
        <w:rPr>
          <w:color w:val="000000"/>
          <w:sz w:val="28"/>
          <w:szCs w:val="28"/>
        </w:rPr>
        <w:t>6 Державного пожежно-рятувального загону Головного управління ДСНС України в Тернопільській області, що проводять оперативне реагування на події пов’язані із нещасними випадками на воді з метою надання допомоги потерпілим, забезпечення їх оснащення необхідним спеціальним та аварійно-рятувальним спорядженням та технічними засобами. Забезпечення контролю за безпечним проведенням спортивних та культурних масових заходів на території міста, в тому числі заходів, що проводяться на водних об’єктах.</w:t>
      </w:r>
    </w:p>
    <w:p w14:paraId="39975731" w14:textId="77777777" w:rsidR="00A640F3" w:rsidRPr="00623FAE" w:rsidRDefault="00A640F3" w:rsidP="00A640F3">
      <w:pPr>
        <w:pStyle w:val="a3"/>
        <w:spacing w:before="0" w:after="200"/>
        <w:ind w:firstLine="720"/>
        <w:rPr>
          <w:sz w:val="28"/>
          <w:szCs w:val="28"/>
        </w:rPr>
      </w:pPr>
      <w:r w:rsidRPr="00623FAE">
        <w:rPr>
          <w:color w:val="000000"/>
          <w:sz w:val="28"/>
          <w:szCs w:val="28"/>
        </w:rPr>
        <w:t>3. Забезпечення високого рівня боєздатності оперативно-рятувальних підрозділів, передбачення можливості їх забезпечення спеціальним одягом, спорядженням та аварійно-рятувальним обладнанням та забезпеч</w:t>
      </w:r>
      <w:r>
        <w:rPr>
          <w:color w:val="000000"/>
          <w:sz w:val="28"/>
          <w:szCs w:val="28"/>
        </w:rPr>
        <w:t>ення</w:t>
      </w:r>
      <w:r w:rsidRPr="00623FAE">
        <w:rPr>
          <w:color w:val="000000"/>
          <w:sz w:val="28"/>
          <w:szCs w:val="28"/>
        </w:rPr>
        <w:t xml:space="preserve"> належн</w:t>
      </w:r>
      <w:r>
        <w:rPr>
          <w:color w:val="000000"/>
          <w:sz w:val="28"/>
          <w:szCs w:val="28"/>
        </w:rPr>
        <w:t>ого</w:t>
      </w:r>
      <w:r w:rsidRPr="00623FAE">
        <w:rPr>
          <w:color w:val="000000"/>
          <w:sz w:val="28"/>
          <w:szCs w:val="28"/>
        </w:rPr>
        <w:t xml:space="preserve"> утримання аварійно-рятувальної техніки.</w:t>
      </w:r>
    </w:p>
    <w:p w14:paraId="7DF8C42B" w14:textId="77777777" w:rsidR="00A640F3" w:rsidRPr="00623FAE" w:rsidRDefault="00A640F3" w:rsidP="00A640F3">
      <w:pPr>
        <w:pStyle w:val="a3"/>
        <w:spacing w:before="0" w:after="200"/>
        <w:ind w:firstLine="720"/>
        <w:rPr>
          <w:sz w:val="28"/>
          <w:szCs w:val="28"/>
        </w:rPr>
      </w:pPr>
      <w:r w:rsidRPr="00623FAE">
        <w:rPr>
          <w:color w:val="000000"/>
          <w:sz w:val="28"/>
          <w:szCs w:val="28"/>
        </w:rPr>
        <w:t>4. Забезпечення паливно-мастильними матеріалами на ліквідацію наслідків надзвичайних ситуацій, гасіння пожеж та проведення інших рятувальних робіт.</w:t>
      </w:r>
    </w:p>
    <w:p w14:paraId="4B8AAFDD" w14:textId="77777777" w:rsidR="00A640F3" w:rsidRPr="00623FAE" w:rsidRDefault="00A640F3" w:rsidP="00A640F3">
      <w:pPr>
        <w:pStyle w:val="a3"/>
        <w:spacing w:before="0" w:after="200"/>
        <w:ind w:firstLine="720"/>
        <w:rPr>
          <w:sz w:val="28"/>
          <w:szCs w:val="28"/>
        </w:rPr>
      </w:pPr>
      <w:r w:rsidRPr="00623FAE">
        <w:rPr>
          <w:color w:val="000000"/>
          <w:sz w:val="28"/>
          <w:szCs w:val="28"/>
        </w:rPr>
        <w:t xml:space="preserve">5. </w:t>
      </w:r>
      <w:r>
        <w:rPr>
          <w:color w:val="000000"/>
          <w:sz w:val="28"/>
          <w:szCs w:val="28"/>
        </w:rPr>
        <w:t>З</w:t>
      </w:r>
      <w:r w:rsidRPr="00623FAE">
        <w:rPr>
          <w:color w:val="000000"/>
          <w:sz w:val="28"/>
          <w:szCs w:val="28"/>
        </w:rPr>
        <w:t xml:space="preserve">абезпечення засобами радіаційного та хімічного захисту </w:t>
      </w:r>
      <w:r>
        <w:rPr>
          <w:color w:val="000000"/>
          <w:sz w:val="28"/>
          <w:szCs w:val="28"/>
        </w:rPr>
        <w:t>з</w:t>
      </w:r>
      <w:r w:rsidRPr="00623FAE">
        <w:rPr>
          <w:color w:val="000000"/>
          <w:sz w:val="28"/>
          <w:szCs w:val="28"/>
        </w:rPr>
        <w:t xml:space="preserve"> метою готовності оперативно-рятувальних підрозділів до ліквідації наслідків надзвичайних ситуацій пов’язаних  з викидом небезпечних хімічних та радіаційних речовин</w:t>
      </w:r>
      <w:r>
        <w:rPr>
          <w:color w:val="000000"/>
          <w:sz w:val="28"/>
          <w:szCs w:val="28"/>
        </w:rPr>
        <w:t>.</w:t>
      </w:r>
    </w:p>
    <w:p w14:paraId="22899012" w14:textId="77777777" w:rsidR="00A640F3" w:rsidRPr="00623FAE" w:rsidRDefault="00A640F3" w:rsidP="00A640F3">
      <w:pPr>
        <w:pStyle w:val="a3"/>
        <w:spacing w:before="0" w:after="200"/>
        <w:ind w:firstLine="720"/>
        <w:rPr>
          <w:sz w:val="28"/>
          <w:szCs w:val="28"/>
        </w:rPr>
      </w:pPr>
      <w:r w:rsidRPr="00623FAE">
        <w:rPr>
          <w:color w:val="000000"/>
          <w:sz w:val="28"/>
          <w:szCs w:val="28"/>
        </w:rPr>
        <w:t>6. Забезпечення відповідних умов несення служби особовим складом та підтримання належного температурного режиму в службових приміщеннях 6 державної пожежно-рятувальної частини 6 Державного пожежно-рятувального загону Головного управління ДСНС України в Тернопільській області. </w:t>
      </w:r>
    </w:p>
    <w:p w14:paraId="1268D3C4" w14:textId="77777777" w:rsidR="00A640F3" w:rsidRPr="00623FAE" w:rsidRDefault="00A640F3" w:rsidP="00A640F3">
      <w:pPr>
        <w:pStyle w:val="a3"/>
        <w:spacing w:before="0" w:after="200"/>
        <w:ind w:firstLine="720"/>
        <w:rPr>
          <w:sz w:val="28"/>
          <w:szCs w:val="28"/>
        </w:rPr>
      </w:pPr>
      <w:r w:rsidRPr="00623FAE">
        <w:rPr>
          <w:color w:val="000000"/>
          <w:sz w:val="28"/>
          <w:szCs w:val="28"/>
        </w:rPr>
        <w:t xml:space="preserve">Реалізація основних завдань комплексної програми дасть змогу захистити населення і територію міста Чорткова, запобігати виникненню надзвичайних ситуацій та подій, підвищити рівень готовності аварійно-рятувальних служб до дій за призначенням, мінімізувати наслідки надзвичайних ситуацій, покращити стан техногенної безпеки об’єктів, терміново реагувати на надзвичайні ситуації техногенного та природного характеру, проводити аварійно-рятувальні та відновлювальні роботи, захистити навколишнє природне середовище та локалізувати зони впливу шкідливих і небезпечних факторів, що виникають під час аварій та катастроф. </w:t>
      </w:r>
    </w:p>
    <w:p w14:paraId="5A90B5C8" w14:textId="77777777" w:rsidR="00A640F3" w:rsidRPr="00623FAE" w:rsidRDefault="00A640F3" w:rsidP="00A640F3">
      <w:pPr>
        <w:pStyle w:val="a3"/>
        <w:spacing w:before="0" w:after="200"/>
        <w:ind w:firstLine="720"/>
        <w:rPr>
          <w:sz w:val="28"/>
          <w:szCs w:val="28"/>
        </w:rPr>
      </w:pPr>
      <w:r w:rsidRPr="00623FAE">
        <w:rPr>
          <w:color w:val="000000"/>
          <w:sz w:val="28"/>
          <w:szCs w:val="28"/>
        </w:rPr>
        <w:t xml:space="preserve">Внаслідок підвищення фахового рівня рятувальників та посадових осіб об’єктів, покращення організації аварійно-рятувальних робіт та технічного дооснащення аварійно-рятувальної служби, розвитку матеріальної бази для підготовки особового складу буде забезпечено повний обсяг заходів для  реагування і попередження надзвичайних ситуацій і подій на території міста, </w:t>
      </w:r>
      <w:r w:rsidRPr="00623FAE">
        <w:rPr>
          <w:color w:val="000000"/>
          <w:sz w:val="28"/>
          <w:szCs w:val="28"/>
        </w:rPr>
        <w:lastRenderedPageBreak/>
        <w:t>оповіщення людей, зниження нещасних випадків та створення безпечних умов життя населення міста Чорткова.</w:t>
      </w:r>
    </w:p>
    <w:p w14:paraId="7C9AA09B" w14:textId="77777777" w:rsidR="00A640F3" w:rsidRPr="00623FAE" w:rsidRDefault="00A640F3" w:rsidP="00A640F3">
      <w:pPr>
        <w:pStyle w:val="a3"/>
        <w:spacing w:before="0" w:after="0"/>
        <w:ind w:firstLine="720"/>
        <w:rPr>
          <w:sz w:val="28"/>
          <w:szCs w:val="28"/>
        </w:rPr>
      </w:pPr>
      <w:r w:rsidRPr="00623FAE">
        <w:rPr>
          <w:color w:val="000000"/>
          <w:sz w:val="28"/>
          <w:szCs w:val="28"/>
        </w:rPr>
        <w:t xml:space="preserve">У результаті виконання завдань комплексної програми створиться реальна можливість суттєво підвищити рівень безпеки людини і навколишнього середовища, їх захищеності від впливу шкідливих техногенних, природних, екологічних і соціальних факторів. </w:t>
      </w:r>
    </w:p>
    <w:p w14:paraId="53104A2D" w14:textId="77777777" w:rsidR="00A640F3" w:rsidRPr="00623FAE" w:rsidRDefault="00A640F3" w:rsidP="00A640F3">
      <w:pPr>
        <w:pStyle w:val="a3"/>
        <w:spacing w:before="0" w:after="0"/>
        <w:ind w:firstLine="720"/>
        <w:rPr>
          <w:sz w:val="28"/>
          <w:szCs w:val="28"/>
        </w:rPr>
      </w:pPr>
      <w:r w:rsidRPr="00623FAE">
        <w:rPr>
          <w:color w:val="000000"/>
          <w:sz w:val="28"/>
          <w:szCs w:val="28"/>
        </w:rPr>
        <w:t xml:space="preserve">Вирішення вищезазначених завдань без залучення фінансових ресурсів для завчасного виконання заходів цивільного захисту неможливе. </w:t>
      </w:r>
    </w:p>
    <w:p w14:paraId="32FA8188" w14:textId="77777777" w:rsidR="00A640F3" w:rsidRDefault="00A640F3" w:rsidP="00A640F3">
      <w:pPr>
        <w:pStyle w:val="af"/>
        <w:ind w:firstLine="720"/>
        <w:jc w:val="both"/>
        <w:rPr>
          <w:rFonts w:ascii="Times New Roman" w:hAnsi="Times New Roman" w:cs="Times New Roman"/>
          <w:sz w:val="28"/>
          <w:szCs w:val="28"/>
        </w:rPr>
      </w:pPr>
    </w:p>
    <w:p w14:paraId="4F48086F" w14:textId="77777777" w:rsidR="00A640F3" w:rsidRDefault="00A640F3" w:rsidP="00A640F3">
      <w:pPr>
        <w:pStyle w:val="af"/>
        <w:ind w:firstLine="720"/>
        <w:jc w:val="both"/>
        <w:rPr>
          <w:rFonts w:ascii="Times New Roman" w:hAnsi="Times New Roman" w:cs="Times New Roman"/>
          <w:sz w:val="28"/>
          <w:szCs w:val="28"/>
        </w:rPr>
      </w:pPr>
    </w:p>
    <w:p w14:paraId="197875D9" w14:textId="77777777" w:rsidR="00A640F3" w:rsidRDefault="00A640F3" w:rsidP="00A640F3">
      <w:pPr>
        <w:pStyle w:val="1545"/>
        <w:spacing w:before="0" w:beforeAutospacing="0" w:after="200" w:afterAutospacing="0" w:line="273" w:lineRule="auto"/>
        <w:jc w:val="center"/>
        <w:rPr>
          <w:b/>
          <w:bCs/>
          <w:color w:val="000000"/>
          <w:sz w:val="28"/>
          <w:szCs w:val="28"/>
        </w:rPr>
      </w:pPr>
    </w:p>
    <w:p w14:paraId="3D4DD269" w14:textId="77777777" w:rsidR="00A640F3" w:rsidRDefault="00A640F3" w:rsidP="00A640F3">
      <w:pPr>
        <w:pStyle w:val="1545"/>
        <w:spacing w:before="0" w:beforeAutospacing="0" w:after="200" w:afterAutospacing="0" w:line="273" w:lineRule="auto"/>
        <w:jc w:val="center"/>
        <w:rPr>
          <w:b/>
          <w:bCs/>
          <w:color w:val="000000"/>
          <w:sz w:val="28"/>
          <w:szCs w:val="28"/>
        </w:rPr>
      </w:pPr>
    </w:p>
    <w:p w14:paraId="6D8DD20B" w14:textId="77777777" w:rsidR="00A640F3" w:rsidRDefault="00A640F3" w:rsidP="00A640F3">
      <w:pPr>
        <w:pStyle w:val="1545"/>
        <w:spacing w:before="0" w:beforeAutospacing="0" w:after="200" w:afterAutospacing="0" w:line="273" w:lineRule="auto"/>
        <w:jc w:val="center"/>
        <w:rPr>
          <w:b/>
          <w:bCs/>
          <w:color w:val="000000"/>
          <w:sz w:val="28"/>
          <w:szCs w:val="28"/>
        </w:rPr>
      </w:pPr>
    </w:p>
    <w:p w14:paraId="74BFF045" w14:textId="77777777" w:rsidR="00A640F3" w:rsidRDefault="00A640F3" w:rsidP="00A640F3">
      <w:pPr>
        <w:pStyle w:val="1545"/>
        <w:spacing w:before="0" w:beforeAutospacing="0" w:after="200" w:afterAutospacing="0" w:line="273" w:lineRule="auto"/>
        <w:jc w:val="center"/>
        <w:rPr>
          <w:b/>
          <w:bCs/>
          <w:color w:val="000000"/>
          <w:sz w:val="28"/>
          <w:szCs w:val="28"/>
        </w:rPr>
      </w:pPr>
    </w:p>
    <w:p w14:paraId="02718613" w14:textId="77777777" w:rsidR="00A640F3" w:rsidRDefault="00A640F3" w:rsidP="00A640F3">
      <w:pPr>
        <w:pStyle w:val="1545"/>
        <w:spacing w:before="0" w:beforeAutospacing="0" w:after="200" w:afterAutospacing="0" w:line="273" w:lineRule="auto"/>
        <w:jc w:val="center"/>
        <w:rPr>
          <w:b/>
          <w:bCs/>
          <w:color w:val="000000"/>
          <w:sz w:val="28"/>
          <w:szCs w:val="28"/>
        </w:rPr>
      </w:pPr>
    </w:p>
    <w:p w14:paraId="583135E2" w14:textId="77777777" w:rsidR="00A640F3" w:rsidRDefault="00A640F3" w:rsidP="00A640F3">
      <w:pPr>
        <w:pStyle w:val="1545"/>
        <w:spacing w:before="0" w:beforeAutospacing="0" w:after="200" w:afterAutospacing="0" w:line="273" w:lineRule="auto"/>
        <w:jc w:val="center"/>
        <w:rPr>
          <w:b/>
          <w:bCs/>
          <w:color w:val="000000"/>
          <w:sz w:val="28"/>
          <w:szCs w:val="28"/>
        </w:rPr>
      </w:pPr>
    </w:p>
    <w:p w14:paraId="72ECF4AB" w14:textId="77777777" w:rsidR="00A640F3" w:rsidRDefault="00A640F3" w:rsidP="00A640F3">
      <w:pPr>
        <w:pStyle w:val="1545"/>
        <w:spacing w:before="0" w:beforeAutospacing="0" w:after="200" w:afterAutospacing="0" w:line="273" w:lineRule="auto"/>
        <w:jc w:val="center"/>
        <w:rPr>
          <w:b/>
          <w:bCs/>
          <w:color w:val="000000"/>
          <w:sz w:val="28"/>
          <w:szCs w:val="28"/>
        </w:rPr>
      </w:pPr>
    </w:p>
    <w:p w14:paraId="0773459A" w14:textId="77777777" w:rsidR="00A640F3" w:rsidRDefault="00A640F3" w:rsidP="00A640F3">
      <w:pPr>
        <w:pStyle w:val="1545"/>
        <w:spacing w:before="0" w:beforeAutospacing="0" w:after="200" w:afterAutospacing="0" w:line="273" w:lineRule="auto"/>
        <w:jc w:val="center"/>
        <w:rPr>
          <w:b/>
          <w:bCs/>
          <w:color w:val="000000"/>
          <w:sz w:val="28"/>
          <w:szCs w:val="28"/>
        </w:rPr>
      </w:pPr>
    </w:p>
    <w:p w14:paraId="6C41D3A0" w14:textId="77777777" w:rsidR="00A640F3" w:rsidRDefault="00A640F3" w:rsidP="00A640F3">
      <w:pPr>
        <w:pStyle w:val="1545"/>
        <w:spacing w:before="0" w:beforeAutospacing="0" w:after="200" w:afterAutospacing="0" w:line="273" w:lineRule="auto"/>
        <w:jc w:val="center"/>
        <w:rPr>
          <w:b/>
          <w:bCs/>
          <w:color w:val="000000"/>
          <w:sz w:val="28"/>
          <w:szCs w:val="28"/>
        </w:rPr>
      </w:pPr>
    </w:p>
    <w:p w14:paraId="3460812F" w14:textId="77777777" w:rsidR="00A640F3" w:rsidRDefault="00A640F3" w:rsidP="00A640F3">
      <w:pPr>
        <w:pStyle w:val="1545"/>
        <w:spacing w:before="0" w:beforeAutospacing="0" w:after="200" w:afterAutospacing="0" w:line="273" w:lineRule="auto"/>
        <w:jc w:val="center"/>
        <w:rPr>
          <w:b/>
          <w:bCs/>
          <w:color w:val="000000"/>
          <w:sz w:val="28"/>
          <w:szCs w:val="28"/>
        </w:rPr>
        <w:sectPr w:rsidR="00A640F3" w:rsidSect="00496BF3">
          <w:pgSz w:w="11905" w:h="16837"/>
          <w:pgMar w:top="851" w:right="565" w:bottom="851" w:left="1701" w:header="709" w:footer="709" w:gutter="0"/>
          <w:cols w:space="708"/>
          <w:noEndnote/>
          <w:docGrid w:linePitch="326"/>
        </w:sectPr>
      </w:pPr>
    </w:p>
    <w:p w14:paraId="7548BCD1" w14:textId="77777777" w:rsidR="00A640F3" w:rsidRDefault="00A640F3" w:rsidP="00A640F3">
      <w:pPr>
        <w:pStyle w:val="1545"/>
        <w:spacing w:before="0" w:beforeAutospacing="0" w:after="200" w:afterAutospacing="0" w:line="273" w:lineRule="auto"/>
        <w:jc w:val="center"/>
        <w:rPr>
          <w:sz w:val="28"/>
          <w:szCs w:val="28"/>
        </w:rPr>
      </w:pPr>
      <w:r>
        <w:rPr>
          <w:b/>
          <w:bCs/>
          <w:color w:val="000000"/>
          <w:sz w:val="28"/>
          <w:szCs w:val="28"/>
        </w:rPr>
        <w:lastRenderedPageBreak/>
        <w:t>6. Напрямки діяльності та заходи програми</w:t>
      </w:r>
    </w:p>
    <w:tbl>
      <w:tblPr>
        <w:tblW w:w="0" w:type="auto"/>
        <w:tblCellSpacing w:w="0" w:type="dxa"/>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6"/>
        <w:gridCol w:w="1512"/>
        <w:gridCol w:w="3632"/>
        <w:gridCol w:w="992"/>
        <w:gridCol w:w="1985"/>
        <w:gridCol w:w="1253"/>
        <w:gridCol w:w="716"/>
        <w:gridCol w:w="716"/>
        <w:gridCol w:w="716"/>
        <w:gridCol w:w="2496"/>
      </w:tblGrid>
      <w:tr w:rsidR="00A640F3" w:rsidRPr="00ED7B43" w14:paraId="7EA1F6F0" w14:textId="77777777" w:rsidTr="005B7D4A">
        <w:trPr>
          <w:trHeight w:val="270"/>
          <w:tblCellSpacing w:w="0" w:type="dxa"/>
        </w:trPr>
        <w:tc>
          <w:tcPr>
            <w:tcW w:w="5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80887A" w14:textId="77777777" w:rsidR="00A640F3" w:rsidRPr="00ED7B43" w:rsidRDefault="00A640F3" w:rsidP="005B7D4A">
            <w:pPr>
              <w:spacing w:line="240" w:lineRule="auto"/>
              <w:jc w:val="center"/>
              <w:rPr>
                <w:sz w:val="24"/>
                <w:szCs w:val="24"/>
              </w:rPr>
            </w:pPr>
            <w:r w:rsidRPr="00ED7B43">
              <w:rPr>
                <w:color w:val="000000"/>
                <w:sz w:val="24"/>
                <w:szCs w:val="24"/>
              </w:rPr>
              <w:t xml:space="preserve"> з/п</w:t>
            </w:r>
          </w:p>
        </w:tc>
        <w:tc>
          <w:tcPr>
            <w:tcW w:w="15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006F30" w14:textId="77777777" w:rsidR="00A640F3" w:rsidRPr="00ED7B43" w:rsidRDefault="00A640F3" w:rsidP="005B7D4A">
            <w:pPr>
              <w:spacing w:line="240" w:lineRule="auto"/>
              <w:jc w:val="center"/>
              <w:rPr>
                <w:sz w:val="24"/>
                <w:szCs w:val="24"/>
              </w:rPr>
            </w:pPr>
            <w:r w:rsidRPr="00ED7B43">
              <w:rPr>
                <w:color w:val="000000"/>
                <w:sz w:val="24"/>
                <w:szCs w:val="24"/>
              </w:rPr>
              <w:t>Назва напрямку діяльності (пріоритетні завдання)</w:t>
            </w:r>
          </w:p>
        </w:tc>
        <w:tc>
          <w:tcPr>
            <w:tcW w:w="36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B64720" w14:textId="77777777" w:rsidR="00A640F3" w:rsidRPr="00ED7B43" w:rsidRDefault="00A640F3" w:rsidP="005B7D4A">
            <w:pPr>
              <w:spacing w:line="240" w:lineRule="auto"/>
              <w:jc w:val="center"/>
              <w:rPr>
                <w:sz w:val="24"/>
                <w:szCs w:val="24"/>
              </w:rPr>
            </w:pPr>
            <w:r w:rsidRPr="00ED7B43">
              <w:rPr>
                <w:color w:val="000000"/>
                <w:sz w:val="24"/>
                <w:szCs w:val="24"/>
              </w:rPr>
              <w:t xml:space="preserve">Перелік заходів </w:t>
            </w:r>
          </w:p>
          <w:p w14:paraId="62D37A6D" w14:textId="77777777" w:rsidR="00A640F3" w:rsidRPr="00ED7B43" w:rsidRDefault="00A640F3" w:rsidP="005B7D4A">
            <w:pPr>
              <w:spacing w:line="240" w:lineRule="auto"/>
              <w:jc w:val="center"/>
              <w:rPr>
                <w:sz w:val="24"/>
                <w:szCs w:val="24"/>
              </w:rPr>
            </w:pPr>
            <w:r w:rsidRPr="00ED7B43">
              <w:rPr>
                <w:color w:val="000000"/>
                <w:sz w:val="24"/>
                <w:szCs w:val="24"/>
              </w:rPr>
              <w:t>Програми</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0CA5B3" w14:textId="77777777" w:rsidR="00A640F3" w:rsidRPr="00ED7B43" w:rsidRDefault="00A640F3" w:rsidP="005B7D4A">
            <w:pPr>
              <w:spacing w:line="240" w:lineRule="auto"/>
              <w:jc w:val="center"/>
              <w:rPr>
                <w:sz w:val="24"/>
                <w:szCs w:val="24"/>
              </w:rPr>
            </w:pPr>
            <w:r w:rsidRPr="00ED7B43">
              <w:rPr>
                <w:color w:val="000000"/>
                <w:sz w:val="24"/>
                <w:szCs w:val="24"/>
              </w:rPr>
              <w:t>Строк виконання заходу</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3DB8C5" w14:textId="77777777" w:rsidR="00A640F3" w:rsidRPr="00ED7B43" w:rsidRDefault="00A640F3" w:rsidP="005B7D4A">
            <w:pPr>
              <w:spacing w:line="240" w:lineRule="auto"/>
              <w:jc w:val="center"/>
              <w:rPr>
                <w:sz w:val="24"/>
                <w:szCs w:val="24"/>
              </w:rPr>
            </w:pPr>
            <w:r w:rsidRPr="00ED7B43">
              <w:rPr>
                <w:color w:val="000000"/>
                <w:sz w:val="24"/>
                <w:szCs w:val="24"/>
              </w:rPr>
              <w:t>Виконавці</w:t>
            </w:r>
          </w:p>
        </w:tc>
        <w:tc>
          <w:tcPr>
            <w:tcW w:w="12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610E4" w14:textId="77777777" w:rsidR="00A640F3" w:rsidRPr="00ED7B43" w:rsidRDefault="00A640F3" w:rsidP="005B7D4A">
            <w:pPr>
              <w:spacing w:line="240" w:lineRule="auto"/>
              <w:jc w:val="center"/>
              <w:rPr>
                <w:sz w:val="24"/>
                <w:szCs w:val="24"/>
              </w:rPr>
            </w:pPr>
            <w:r w:rsidRPr="00ED7B43">
              <w:rPr>
                <w:color w:val="000000"/>
                <w:sz w:val="24"/>
                <w:szCs w:val="24"/>
              </w:rPr>
              <w:t>Джерела фінансування</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22E4ED" w14:textId="77777777" w:rsidR="00A640F3" w:rsidRPr="00ED7B43" w:rsidRDefault="00A640F3" w:rsidP="005B7D4A">
            <w:pPr>
              <w:spacing w:line="240" w:lineRule="auto"/>
              <w:jc w:val="center"/>
              <w:rPr>
                <w:sz w:val="24"/>
                <w:szCs w:val="24"/>
              </w:rPr>
            </w:pPr>
            <w:r w:rsidRPr="00ED7B43">
              <w:rPr>
                <w:color w:val="000000"/>
                <w:sz w:val="24"/>
                <w:szCs w:val="24"/>
              </w:rPr>
              <w:t>Орієнтовані обсяги фінансування (вартість), тис. грн. у тому числі:</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B539BA" w14:textId="77777777" w:rsidR="00A640F3" w:rsidRPr="00ED7B43" w:rsidRDefault="00A640F3" w:rsidP="005B7D4A">
            <w:pPr>
              <w:spacing w:line="240" w:lineRule="auto"/>
              <w:jc w:val="center"/>
              <w:rPr>
                <w:sz w:val="24"/>
                <w:szCs w:val="24"/>
              </w:rPr>
            </w:pPr>
            <w:r w:rsidRPr="00ED7B43">
              <w:rPr>
                <w:color w:val="000000"/>
                <w:sz w:val="24"/>
                <w:szCs w:val="24"/>
              </w:rPr>
              <w:t xml:space="preserve">Очікуваний </w:t>
            </w:r>
          </w:p>
          <w:p w14:paraId="51748869" w14:textId="77777777" w:rsidR="00A640F3" w:rsidRPr="00ED7B43" w:rsidRDefault="00A640F3" w:rsidP="005B7D4A">
            <w:pPr>
              <w:spacing w:line="240" w:lineRule="auto"/>
              <w:jc w:val="center"/>
              <w:rPr>
                <w:sz w:val="24"/>
                <w:szCs w:val="24"/>
              </w:rPr>
            </w:pPr>
            <w:r w:rsidRPr="00ED7B43">
              <w:rPr>
                <w:color w:val="000000"/>
                <w:sz w:val="24"/>
                <w:szCs w:val="24"/>
              </w:rPr>
              <w:t>результат</w:t>
            </w:r>
          </w:p>
        </w:tc>
      </w:tr>
      <w:tr w:rsidR="00A640F3" w:rsidRPr="00ED7B43" w14:paraId="15B098E7" w14:textId="77777777" w:rsidTr="005B7D4A">
        <w:trPr>
          <w:trHeight w:val="972"/>
          <w:tblCellSpacing w:w="0" w:type="dxa"/>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14:paraId="268B4A61" w14:textId="77777777" w:rsidR="00A640F3" w:rsidRPr="00ED7B43" w:rsidRDefault="00A640F3" w:rsidP="005B7D4A">
            <w:pPr>
              <w:spacing w:line="240" w:lineRule="auto"/>
              <w:rPr>
                <w:sz w:val="24"/>
                <w:szCs w:val="24"/>
              </w:rPr>
            </w:pPr>
          </w:p>
        </w:tc>
        <w:tc>
          <w:tcPr>
            <w:tcW w:w="1512" w:type="dxa"/>
            <w:vMerge/>
            <w:tcBorders>
              <w:top w:val="single" w:sz="4" w:space="0" w:color="000000"/>
              <w:left w:val="single" w:sz="4" w:space="0" w:color="000000"/>
              <w:bottom w:val="single" w:sz="4" w:space="0" w:color="000000"/>
              <w:right w:val="single" w:sz="4" w:space="0" w:color="000000"/>
            </w:tcBorders>
            <w:vAlign w:val="center"/>
            <w:hideMark/>
          </w:tcPr>
          <w:p w14:paraId="48B12203" w14:textId="77777777" w:rsidR="00A640F3" w:rsidRPr="00ED7B43" w:rsidRDefault="00A640F3" w:rsidP="005B7D4A">
            <w:pPr>
              <w:spacing w:line="240" w:lineRule="auto"/>
              <w:rPr>
                <w:sz w:val="24"/>
                <w:szCs w:val="24"/>
              </w:rPr>
            </w:pPr>
          </w:p>
        </w:tc>
        <w:tc>
          <w:tcPr>
            <w:tcW w:w="3632" w:type="dxa"/>
            <w:vMerge/>
            <w:tcBorders>
              <w:top w:val="single" w:sz="4" w:space="0" w:color="000000"/>
              <w:left w:val="single" w:sz="4" w:space="0" w:color="000000"/>
              <w:bottom w:val="single" w:sz="4" w:space="0" w:color="000000"/>
              <w:right w:val="single" w:sz="4" w:space="0" w:color="000000"/>
            </w:tcBorders>
            <w:vAlign w:val="center"/>
            <w:hideMark/>
          </w:tcPr>
          <w:p w14:paraId="4E729E76" w14:textId="77777777" w:rsidR="00A640F3" w:rsidRPr="00ED7B43" w:rsidRDefault="00A640F3" w:rsidP="005B7D4A">
            <w:pPr>
              <w:spacing w:line="240" w:lineRule="auto"/>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E35F8C0" w14:textId="77777777" w:rsidR="00A640F3" w:rsidRPr="00ED7B43" w:rsidRDefault="00A640F3" w:rsidP="005B7D4A">
            <w:pPr>
              <w:spacing w:line="240" w:lineRule="auto"/>
              <w:rPr>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7949619" w14:textId="77777777" w:rsidR="00A640F3" w:rsidRPr="00ED7B43" w:rsidRDefault="00A640F3" w:rsidP="005B7D4A">
            <w:pPr>
              <w:spacing w:line="240" w:lineRule="auto"/>
              <w:rPr>
                <w:sz w:val="24"/>
                <w:szCs w:val="24"/>
              </w:rPr>
            </w:pPr>
          </w:p>
        </w:tc>
        <w:tc>
          <w:tcPr>
            <w:tcW w:w="1253" w:type="dxa"/>
            <w:vMerge/>
            <w:tcBorders>
              <w:top w:val="single" w:sz="4" w:space="0" w:color="000000"/>
              <w:left w:val="single" w:sz="4" w:space="0" w:color="000000"/>
              <w:bottom w:val="single" w:sz="4" w:space="0" w:color="000000"/>
              <w:right w:val="single" w:sz="4" w:space="0" w:color="000000"/>
            </w:tcBorders>
            <w:vAlign w:val="center"/>
            <w:hideMark/>
          </w:tcPr>
          <w:p w14:paraId="3A4F0756" w14:textId="77777777" w:rsidR="00A640F3" w:rsidRPr="00ED7B43" w:rsidRDefault="00A640F3" w:rsidP="005B7D4A">
            <w:pPr>
              <w:spacing w:line="240" w:lineRule="auto"/>
              <w:rPr>
                <w:sz w:val="24"/>
                <w:szCs w:val="24"/>
              </w:rPr>
            </w:pP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9484F" w14:textId="77777777" w:rsidR="00A640F3" w:rsidRPr="00ED7B43" w:rsidRDefault="00A640F3" w:rsidP="005B7D4A">
            <w:pPr>
              <w:spacing w:line="240" w:lineRule="auto"/>
              <w:jc w:val="center"/>
              <w:rPr>
                <w:sz w:val="24"/>
                <w:szCs w:val="24"/>
              </w:rPr>
            </w:pPr>
            <w:r w:rsidRPr="00ED7B43">
              <w:rPr>
                <w:color w:val="000000"/>
                <w:sz w:val="24"/>
                <w:szCs w:val="24"/>
              </w:rPr>
              <w:t xml:space="preserve">2024 </w:t>
            </w:r>
          </w:p>
          <w:p w14:paraId="1EB7BEEA" w14:textId="77777777" w:rsidR="00A640F3" w:rsidRPr="00ED7B43" w:rsidRDefault="00A640F3" w:rsidP="005B7D4A">
            <w:pPr>
              <w:spacing w:line="240" w:lineRule="auto"/>
              <w:jc w:val="center"/>
              <w:rPr>
                <w:sz w:val="24"/>
                <w:szCs w:val="24"/>
              </w:rPr>
            </w:pPr>
            <w:r w:rsidRPr="00ED7B43">
              <w:rPr>
                <w:color w:val="000000"/>
                <w:sz w:val="24"/>
                <w:szCs w:val="24"/>
              </w:rPr>
              <w:t>рік</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3E40A" w14:textId="77777777" w:rsidR="00A640F3" w:rsidRPr="00ED7B43" w:rsidRDefault="00A640F3" w:rsidP="005B7D4A">
            <w:pPr>
              <w:spacing w:line="240" w:lineRule="auto"/>
              <w:jc w:val="center"/>
              <w:rPr>
                <w:sz w:val="24"/>
                <w:szCs w:val="24"/>
              </w:rPr>
            </w:pPr>
            <w:r w:rsidRPr="00ED7B43">
              <w:rPr>
                <w:color w:val="000000"/>
                <w:sz w:val="24"/>
                <w:szCs w:val="24"/>
              </w:rPr>
              <w:t>2025</w:t>
            </w:r>
          </w:p>
          <w:p w14:paraId="1DEFFC9F" w14:textId="77777777" w:rsidR="00A640F3" w:rsidRPr="00ED7B43" w:rsidRDefault="00A640F3" w:rsidP="005B7D4A">
            <w:pPr>
              <w:spacing w:line="240" w:lineRule="auto"/>
              <w:jc w:val="center"/>
              <w:rPr>
                <w:sz w:val="24"/>
                <w:szCs w:val="24"/>
              </w:rPr>
            </w:pPr>
            <w:r w:rsidRPr="00ED7B43">
              <w:rPr>
                <w:color w:val="000000"/>
                <w:sz w:val="24"/>
                <w:szCs w:val="24"/>
              </w:rPr>
              <w:t>рік</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BB20F4" w14:textId="77777777" w:rsidR="00A640F3" w:rsidRPr="00ED7B43" w:rsidRDefault="00A640F3" w:rsidP="005B7D4A">
            <w:pPr>
              <w:spacing w:line="240" w:lineRule="auto"/>
              <w:jc w:val="center"/>
              <w:rPr>
                <w:sz w:val="24"/>
                <w:szCs w:val="24"/>
              </w:rPr>
            </w:pPr>
            <w:r w:rsidRPr="00ED7B43">
              <w:rPr>
                <w:color w:val="000000"/>
                <w:sz w:val="24"/>
                <w:szCs w:val="24"/>
              </w:rPr>
              <w:t>2026</w:t>
            </w:r>
          </w:p>
          <w:p w14:paraId="17EBE52B" w14:textId="77777777" w:rsidR="00A640F3" w:rsidRPr="00ED7B43" w:rsidRDefault="00A640F3" w:rsidP="005B7D4A">
            <w:pPr>
              <w:spacing w:line="240" w:lineRule="auto"/>
              <w:jc w:val="center"/>
              <w:rPr>
                <w:sz w:val="24"/>
                <w:szCs w:val="24"/>
              </w:rPr>
            </w:pPr>
            <w:r w:rsidRPr="00ED7B43">
              <w:rPr>
                <w:color w:val="000000"/>
                <w:sz w:val="24"/>
                <w:szCs w:val="24"/>
              </w:rPr>
              <w:t>рік</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C362C2" w14:textId="77777777" w:rsidR="00A640F3" w:rsidRPr="00ED7B43" w:rsidRDefault="00A640F3" w:rsidP="005B7D4A">
            <w:pPr>
              <w:spacing w:line="240" w:lineRule="auto"/>
              <w:jc w:val="center"/>
              <w:rPr>
                <w:sz w:val="24"/>
                <w:szCs w:val="24"/>
              </w:rPr>
            </w:pPr>
            <w:r w:rsidRPr="00ED7B43">
              <w:rPr>
                <w:sz w:val="24"/>
                <w:szCs w:val="24"/>
              </w:rPr>
              <w:t> </w:t>
            </w:r>
          </w:p>
        </w:tc>
      </w:tr>
      <w:tr w:rsidR="00A640F3" w:rsidRPr="00ED7B43" w14:paraId="42CE60A2" w14:textId="77777777" w:rsidTr="005B7D4A">
        <w:trPr>
          <w:trHeight w:val="78"/>
          <w:tblCellSpacing w:w="0" w:type="dxa"/>
        </w:trPr>
        <w:tc>
          <w:tcPr>
            <w:tcW w:w="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E68307" w14:textId="77777777" w:rsidR="00A640F3" w:rsidRPr="00ED7B43" w:rsidRDefault="00A640F3" w:rsidP="005B7D4A">
            <w:pPr>
              <w:spacing w:line="240" w:lineRule="auto"/>
              <w:jc w:val="center"/>
              <w:rPr>
                <w:sz w:val="24"/>
                <w:szCs w:val="24"/>
              </w:rPr>
            </w:pPr>
            <w:r w:rsidRPr="00ED7B43">
              <w:rPr>
                <w:color w:val="000000"/>
                <w:sz w:val="24"/>
                <w:szCs w:val="24"/>
              </w:rPr>
              <w:t>1</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3D645B" w14:textId="77777777" w:rsidR="00A640F3" w:rsidRPr="00ED7B43" w:rsidRDefault="00A640F3" w:rsidP="005B7D4A">
            <w:pPr>
              <w:spacing w:line="240" w:lineRule="auto"/>
              <w:jc w:val="center"/>
              <w:rPr>
                <w:sz w:val="24"/>
                <w:szCs w:val="24"/>
              </w:rPr>
            </w:pPr>
            <w:r w:rsidRPr="00ED7B43">
              <w:rPr>
                <w:color w:val="000000"/>
                <w:sz w:val="24"/>
                <w:szCs w:val="24"/>
              </w:rPr>
              <w:t>2</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FD577" w14:textId="77777777" w:rsidR="00A640F3" w:rsidRPr="00ED7B43" w:rsidRDefault="00A640F3" w:rsidP="005B7D4A">
            <w:pPr>
              <w:spacing w:line="240" w:lineRule="auto"/>
              <w:jc w:val="center"/>
              <w:rPr>
                <w:sz w:val="24"/>
                <w:szCs w:val="24"/>
              </w:rPr>
            </w:pPr>
            <w:r w:rsidRPr="00ED7B43">
              <w:rPr>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D3156" w14:textId="77777777" w:rsidR="00A640F3" w:rsidRPr="00ED7B43" w:rsidRDefault="00A640F3" w:rsidP="005B7D4A">
            <w:pPr>
              <w:spacing w:line="240" w:lineRule="auto"/>
              <w:jc w:val="center"/>
              <w:rPr>
                <w:sz w:val="24"/>
                <w:szCs w:val="24"/>
              </w:rPr>
            </w:pPr>
            <w:r w:rsidRPr="00ED7B43">
              <w:rPr>
                <w:color w:val="000000"/>
                <w:sz w:val="24"/>
                <w:szCs w:val="24"/>
              </w:rPr>
              <w:t>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A9ACB" w14:textId="77777777" w:rsidR="00A640F3" w:rsidRPr="00ED7B43" w:rsidRDefault="00A640F3" w:rsidP="005B7D4A">
            <w:pPr>
              <w:spacing w:line="240" w:lineRule="auto"/>
              <w:jc w:val="center"/>
              <w:rPr>
                <w:sz w:val="24"/>
                <w:szCs w:val="24"/>
              </w:rPr>
            </w:pPr>
            <w:r w:rsidRPr="00ED7B43">
              <w:rPr>
                <w:color w:val="000000"/>
                <w:sz w:val="24"/>
                <w:szCs w:val="24"/>
              </w:rPr>
              <w:t>5</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611C76" w14:textId="77777777" w:rsidR="00A640F3" w:rsidRPr="00ED7B43" w:rsidRDefault="00A640F3" w:rsidP="005B7D4A">
            <w:pPr>
              <w:spacing w:line="240" w:lineRule="auto"/>
              <w:jc w:val="center"/>
              <w:rPr>
                <w:sz w:val="24"/>
                <w:szCs w:val="24"/>
              </w:rPr>
            </w:pPr>
            <w:r w:rsidRPr="00ED7B43">
              <w:rPr>
                <w:color w:val="000000"/>
                <w:sz w:val="24"/>
                <w:szCs w:val="24"/>
              </w:rPr>
              <w:t>6</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8DB5FA" w14:textId="77777777" w:rsidR="00A640F3" w:rsidRPr="00ED7B43" w:rsidRDefault="00A640F3" w:rsidP="005B7D4A">
            <w:pPr>
              <w:spacing w:line="240" w:lineRule="auto"/>
              <w:jc w:val="center"/>
              <w:rPr>
                <w:sz w:val="24"/>
                <w:szCs w:val="24"/>
              </w:rPr>
            </w:pPr>
            <w:r w:rsidRPr="00ED7B43">
              <w:rPr>
                <w:color w:val="000000"/>
                <w:sz w:val="24"/>
                <w:szCs w:val="24"/>
              </w:rPr>
              <w:t>7</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8B333B" w14:textId="77777777" w:rsidR="00A640F3" w:rsidRPr="00ED7B43" w:rsidRDefault="00A640F3" w:rsidP="005B7D4A">
            <w:pPr>
              <w:spacing w:line="240" w:lineRule="auto"/>
              <w:jc w:val="center"/>
              <w:rPr>
                <w:sz w:val="24"/>
                <w:szCs w:val="24"/>
              </w:rPr>
            </w:pPr>
            <w:r w:rsidRPr="00ED7B43">
              <w:rPr>
                <w:color w:val="000000"/>
                <w:sz w:val="24"/>
                <w:szCs w:val="24"/>
              </w:rPr>
              <w:t>8</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391834" w14:textId="77777777" w:rsidR="00A640F3" w:rsidRPr="00ED7B43" w:rsidRDefault="00A640F3" w:rsidP="005B7D4A">
            <w:pPr>
              <w:spacing w:line="240" w:lineRule="auto"/>
              <w:jc w:val="center"/>
              <w:rPr>
                <w:sz w:val="24"/>
                <w:szCs w:val="24"/>
              </w:rPr>
            </w:pPr>
            <w:r w:rsidRPr="00ED7B43">
              <w:rPr>
                <w:color w:val="000000"/>
                <w:sz w:val="24"/>
                <w:szCs w:val="24"/>
              </w:rPr>
              <w:t>9</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25E73" w14:textId="77777777" w:rsidR="00A640F3" w:rsidRPr="00ED7B43" w:rsidRDefault="00A640F3" w:rsidP="005B7D4A">
            <w:pPr>
              <w:spacing w:line="240" w:lineRule="auto"/>
              <w:jc w:val="center"/>
              <w:rPr>
                <w:sz w:val="24"/>
                <w:szCs w:val="24"/>
              </w:rPr>
            </w:pPr>
            <w:r w:rsidRPr="00ED7B43">
              <w:rPr>
                <w:color w:val="000000"/>
                <w:sz w:val="24"/>
                <w:szCs w:val="24"/>
              </w:rPr>
              <w:t>10</w:t>
            </w:r>
          </w:p>
        </w:tc>
      </w:tr>
      <w:tr w:rsidR="00A640F3" w:rsidRPr="00ED7B43" w14:paraId="6CA2EFD1" w14:textId="77777777" w:rsidTr="005B7D4A">
        <w:trPr>
          <w:tblCellSpacing w:w="0" w:type="dxa"/>
        </w:trPr>
        <w:tc>
          <w:tcPr>
            <w:tcW w:w="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5DEE43" w14:textId="77777777" w:rsidR="00A640F3" w:rsidRPr="00ED7B43" w:rsidRDefault="00A640F3" w:rsidP="005B7D4A">
            <w:pPr>
              <w:spacing w:line="240" w:lineRule="auto"/>
              <w:jc w:val="center"/>
              <w:rPr>
                <w:sz w:val="24"/>
                <w:szCs w:val="24"/>
              </w:rPr>
            </w:pPr>
            <w:r w:rsidRPr="00ED7B43">
              <w:rPr>
                <w:color w:val="000000"/>
                <w:sz w:val="24"/>
                <w:szCs w:val="24"/>
              </w:rPr>
              <w:t>1.</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8A37C9" w14:textId="77777777" w:rsidR="00A640F3" w:rsidRPr="00ED7B43" w:rsidRDefault="00A640F3" w:rsidP="005B7D4A">
            <w:pPr>
              <w:widowControl w:val="0"/>
              <w:spacing w:line="240" w:lineRule="auto"/>
              <w:rPr>
                <w:sz w:val="24"/>
                <w:szCs w:val="24"/>
              </w:rPr>
            </w:pPr>
            <w:r w:rsidRPr="00ED7B43">
              <w:rPr>
                <w:color w:val="000000"/>
                <w:sz w:val="24"/>
                <w:szCs w:val="24"/>
              </w:rPr>
              <w:t>Заходи з цивільного захисту</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8B03C0" w14:textId="77777777" w:rsidR="00A640F3" w:rsidRPr="00ED7B43" w:rsidRDefault="00A640F3" w:rsidP="005B7D4A">
            <w:pPr>
              <w:spacing w:line="240" w:lineRule="auto"/>
              <w:rPr>
                <w:sz w:val="24"/>
                <w:szCs w:val="24"/>
              </w:rPr>
            </w:pPr>
            <w:r w:rsidRPr="00ED7B43">
              <w:rPr>
                <w:color w:val="000000"/>
                <w:sz w:val="24"/>
                <w:szCs w:val="24"/>
              </w:rPr>
              <w:t>З метою підготовки особового складу до ліквідації наслідків надзвичайних ситуацій природного та техногенного характеру, гасіння складних пожеж, забезпечення належного функціонування централізованої бази газодимозахисної служби на території Чортківської міської територіальної громади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B8C2F" w14:textId="77777777" w:rsidR="00A640F3" w:rsidRPr="00ED7B43" w:rsidRDefault="00A640F3" w:rsidP="005B7D4A">
            <w:pPr>
              <w:spacing w:line="240" w:lineRule="auto"/>
              <w:jc w:val="center"/>
              <w:rPr>
                <w:sz w:val="24"/>
                <w:szCs w:val="24"/>
              </w:rPr>
            </w:pPr>
            <w:r w:rsidRPr="00ED7B43">
              <w:rPr>
                <w:color w:val="000000"/>
                <w:sz w:val="24"/>
                <w:szCs w:val="24"/>
              </w:rPr>
              <w:t>2024 -</w:t>
            </w:r>
          </w:p>
          <w:p w14:paraId="0CDD99BB" w14:textId="77777777" w:rsidR="00A640F3" w:rsidRPr="00ED7B43" w:rsidRDefault="00A640F3" w:rsidP="005B7D4A">
            <w:pPr>
              <w:spacing w:line="240" w:lineRule="auto"/>
              <w:rPr>
                <w:sz w:val="24"/>
                <w:szCs w:val="24"/>
              </w:rPr>
            </w:pPr>
            <w:r w:rsidRPr="00ED7B43">
              <w:rPr>
                <w:color w:val="000000"/>
                <w:sz w:val="24"/>
                <w:szCs w:val="24"/>
              </w:rPr>
              <w:t>2026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F4652" w14:textId="77777777" w:rsidR="00A640F3" w:rsidRPr="00ED7B43" w:rsidRDefault="00A640F3" w:rsidP="005B7D4A">
            <w:pPr>
              <w:spacing w:line="240" w:lineRule="auto"/>
              <w:rPr>
                <w:sz w:val="24"/>
                <w:szCs w:val="24"/>
              </w:rPr>
            </w:pPr>
            <w:r w:rsidRPr="00ED7B43">
              <w:rPr>
                <w:color w:val="000000"/>
                <w:sz w:val="24"/>
                <w:szCs w:val="24"/>
              </w:rPr>
              <w:t>6 Державний пожежно-рятувальний загін ГУ ДСНС України у Тернопільській області</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971C8" w14:textId="77777777" w:rsidR="00A640F3" w:rsidRPr="00ED7B43" w:rsidRDefault="00A640F3" w:rsidP="005B7D4A">
            <w:pPr>
              <w:spacing w:line="240" w:lineRule="auto"/>
              <w:jc w:val="center"/>
              <w:rPr>
                <w:sz w:val="24"/>
                <w:szCs w:val="24"/>
              </w:rPr>
            </w:pPr>
            <w:r w:rsidRPr="00ED7B43">
              <w:rPr>
                <w:rStyle w:val="2"/>
                <w:b/>
                <w:bCs/>
                <w:color w:val="000000"/>
                <w:sz w:val="24"/>
                <w:szCs w:val="24"/>
              </w:rPr>
              <w:t>Бюджет громади</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EF620" w14:textId="77777777" w:rsidR="00A640F3" w:rsidRPr="00ED7B43" w:rsidRDefault="00A640F3" w:rsidP="005B7D4A">
            <w:pPr>
              <w:spacing w:line="273" w:lineRule="auto"/>
              <w:jc w:val="center"/>
              <w:rPr>
                <w:sz w:val="24"/>
                <w:szCs w:val="24"/>
              </w:rPr>
            </w:pPr>
            <w:r w:rsidRPr="00ED7B43">
              <w:rPr>
                <w:color w:val="000000"/>
                <w:sz w:val="24"/>
                <w:szCs w:val="24"/>
              </w:rPr>
              <w:t>50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A4F5C0" w14:textId="77777777" w:rsidR="00A640F3" w:rsidRPr="00ED7B43" w:rsidRDefault="00A640F3" w:rsidP="005B7D4A">
            <w:pPr>
              <w:spacing w:line="273" w:lineRule="auto"/>
              <w:jc w:val="center"/>
              <w:rPr>
                <w:sz w:val="24"/>
                <w:szCs w:val="24"/>
              </w:rPr>
            </w:pPr>
            <w:r w:rsidRPr="00ED7B43">
              <w:rPr>
                <w:color w:val="000000"/>
                <w:sz w:val="24"/>
                <w:szCs w:val="24"/>
              </w:rPr>
              <w:t>50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74B592" w14:textId="77777777" w:rsidR="00A640F3" w:rsidRPr="00ED7B43" w:rsidRDefault="00A640F3" w:rsidP="005B7D4A">
            <w:pPr>
              <w:spacing w:line="273" w:lineRule="auto"/>
              <w:jc w:val="center"/>
              <w:rPr>
                <w:sz w:val="24"/>
                <w:szCs w:val="24"/>
              </w:rPr>
            </w:pPr>
            <w:r w:rsidRPr="00ED7B43">
              <w:rPr>
                <w:color w:val="000000"/>
                <w:sz w:val="24"/>
                <w:szCs w:val="24"/>
              </w:rPr>
              <w:t>50</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666E51" w14:textId="77777777" w:rsidR="00A640F3" w:rsidRPr="00ED7B43" w:rsidRDefault="00A640F3" w:rsidP="005B7D4A">
            <w:pPr>
              <w:spacing w:line="240" w:lineRule="auto"/>
              <w:rPr>
                <w:sz w:val="24"/>
                <w:szCs w:val="24"/>
              </w:rPr>
            </w:pPr>
            <w:r w:rsidRPr="00ED7B43">
              <w:rPr>
                <w:color w:val="000000"/>
                <w:sz w:val="24"/>
                <w:szCs w:val="24"/>
              </w:rPr>
              <w:t>Придбання, ремонт, обслуговування компресорів та апаратів на стисненому повітрі, спорядження газодимозахисників та утримання спецобладнання бази газодимозахисної служби в Чортківській міській територіальній громаді</w:t>
            </w:r>
          </w:p>
        </w:tc>
      </w:tr>
      <w:tr w:rsidR="00A640F3" w:rsidRPr="00ED7B43" w14:paraId="3A974797" w14:textId="77777777" w:rsidTr="005B7D4A">
        <w:trPr>
          <w:tblCellSpacing w:w="0" w:type="dxa"/>
        </w:trPr>
        <w:tc>
          <w:tcPr>
            <w:tcW w:w="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D70F53" w14:textId="77777777" w:rsidR="00A640F3" w:rsidRPr="00ED7B43" w:rsidRDefault="00A640F3" w:rsidP="005B7D4A">
            <w:pPr>
              <w:spacing w:line="240" w:lineRule="auto"/>
              <w:jc w:val="center"/>
              <w:rPr>
                <w:sz w:val="24"/>
                <w:szCs w:val="24"/>
              </w:rPr>
            </w:pPr>
            <w:r w:rsidRPr="00ED7B43">
              <w:rPr>
                <w:color w:val="000000"/>
                <w:sz w:val="24"/>
                <w:szCs w:val="24"/>
              </w:rPr>
              <w:t>2.</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73BA4B" w14:textId="77777777" w:rsidR="00A640F3" w:rsidRPr="00ED7B43" w:rsidRDefault="00A640F3" w:rsidP="005B7D4A">
            <w:pPr>
              <w:widowControl w:val="0"/>
              <w:spacing w:line="240" w:lineRule="auto"/>
              <w:rPr>
                <w:sz w:val="24"/>
                <w:szCs w:val="24"/>
              </w:rPr>
            </w:pPr>
            <w:r w:rsidRPr="00ED7B43">
              <w:rPr>
                <w:color w:val="000000"/>
                <w:sz w:val="24"/>
                <w:szCs w:val="24"/>
              </w:rPr>
              <w:t>Заходи з цивільного захисту</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BEB299" w14:textId="77777777" w:rsidR="00A640F3" w:rsidRPr="00ED7B43" w:rsidRDefault="00A640F3" w:rsidP="005B7D4A">
            <w:pPr>
              <w:spacing w:line="240" w:lineRule="auto"/>
              <w:rPr>
                <w:sz w:val="24"/>
                <w:szCs w:val="24"/>
              </w:rPr>
            </w:pPr>
            <w:r w:rsidRPr="00ED7B43">
              <w:rPr>
                <w:color w:val="000000"/>
                <w:sz w:val="24"/>
                <w:szCs w:val="24"/>
              </w:rPr>
              <w:t xml:space="preserve">Організування повноцінного функціонування служби порятунку на воді підрозділів 6 Державної пожежно - рятувальної частини У ДСНС України в Тернопільській області, що проводять оперативне реагування на події </w:t>
            </w:r>
            <w:r w:rsidRPr="00ED7B43">
              <w:rPr>
                <w:color w:val="000000"/>
                <w:sz w:val="24"/>
                <w:szCs w:val="24"/>
              </w:rPr>
              <w:lastRenderedPageBreak/>
              <w:t>пов’язані із нещасними випадками на воді з метою надання допомоги потерпілим, забезпечення їх оснащення необхідним спеціальним та аварійно-рятувальним спорядженням та технічними засобами. Забезпечення контролю за безпечним проведення масових заходів на території Чортківської міської територіальної громади (у тому числі на водних об’єктах)</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69264" w14:textId="77777777" w:rsidR="00A640F3" w:rsidRPr="00ED7B43" w:rsidRDefault="00A640F3" w:rsidP="005B7D4A">
            <w:pPr>
              <w:spacing w:line="240" w:lineRule="auto"/>
              <w:jc w:val="center"/>
              <w:rPr>
                <w:sz w:val="24"/>
                <w:szCs w:val="24"/>
              </w:rPr>
            </w:pPr>
            <w:r w:rsidRPr="00ED7B43">
              <w:rPr>
                <w:color w:val="000000"/>
                <w:sz w:val="24"/>
                <w:szCs w:val="24"/>
              </w:rPr>
              <w:lastRenderedPageBreak/>
              <w:t>2024 -</w:t>
            </w:r>
          </w:p>
          <w:p w14:paraId="34BAD501" w14:textId="77777777" w:rsidR="00A640F3" w:rsidRPr="00ED7B43" w:rsidRDefault="00A640F3" w:rsidP="005B7D4A">
            <w:pPr>
              <w:spacing w:line="273" w:lineRule="auto"/>
              <w:rPr>
                <w:sz w:val="24"/>
                <w:szCs w:val="24"/>
              </w:rPr>
            </w:pPr>
            <w:r w:rsidRPr="00ED7B43">
              <w:rPr>
                <w:color w:val="000000"/>
                <w:sz w:val="24"/>
                <w:szCs w:val="24"/>
              </w:rPr>
              <w:t>2026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8A568F" w14:textId="77777777" w:rsidR="00A640F3" w:rsidRPr="00ED7B43" w:rsidRDefault="00A640F3" w:rsidP="005B7D4A">
            <w:pPr>
              <w:widowControl w:val="0"/>
              <w:shd w:val="clear" w:color="auto" w:fill="FFFFFF"/>
              <w:spacing w:line="240" w:lineRule="auto"/>
              <w:ind w:left="20"/>
              <w:rPr>
                <w:sz w:val="24"/>
                <w:szCs w:val="24"/>
              </w:rPr>
            </w:pPr>
            <w:r w:rsidRPr="00ED7B43">
              <w:rPr>
                <w:color w:val="000000"/>
                <w:sz w:val="24"/>
                <w:szCs w:val="24"/>
                <w:shd w:val="clear" w:color="auto" w:fill="FFFFFF"/>
              </w:rPr>
              <w:t xml:space="preserve">Чортківське РУ ГУ ДСНС України у Тернопільській області, </w:t>
            </w:r>
          </w:p>
          <w:p w14:paraId="1C27ABEE" w14:textId="77777777" w:rsidR="00A640F3" w:rsidRPr="00ED7B43" w:rsidRDefault="00A640F3" w:rsidP="005B7D4A">
            <w:pPr>
              <w:spacing w:line="240" w:lineRule="auto"/>
              <w:rPr>
                <w:sz w:val="24"/>
                <w:szCs w:val="24"/>
              </w:rPr>
            </w:pPr>
            <w:r w:rsidRPr="00ED7B43">
              <w:rPr>
                <w:color w:val="000000"/>
                <w:sz w:val="24"/>
                <w:szCs w:val="24"/>
              </w:rPr>
              <w:t>6 Державний пожежно-рятувальний загі</w:t>
            </w:r>
            <w:r w:rsidRPr="00ED7B43">
              <w:rPr>
                <w:color w:val="000000"/>
                <w:sz w:val="24"/>
                <w:szCs w:val="24"/>
              </w:rPr>
              <w:lastRenderedPageBreak/>
              <w:t>н ГУ ДСНС України у Тернопільській області</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B863B" w14:textId="77777777" w:rsidR="00A640F3" w:rsidRPr="00ED7B43" w:rsidRDefault="00A640F3" w:rsidP="005B7D4A">
            <w:pPr>
              <w:widowControl w:val="0"/>
              <w:shd w:val="clear" w:color="auto" w:fill="FFFFFF"/>
              <w:spacing w:line="240" w:lineRule="auto"/>
              <w:ind w:right="20" w:hanging="20"/>
              <w:jc w:val="center"/>
              <w:rPr>
                <w:sz w:val="24"/>
                <w:szCs w:val="24"/>
              </w:rPr>
            </w:pPr>
            <w:r w:rsidRPr="00ED7B43">
              <w:rPr>
                <w:rStyle w:val="2"/>
                <w:b/>
                <w:bCs/>
                <w:color w:val="000000"/>
                <w:sz w:val="24"/>
                <w:szCs w:val="24"/>
              </w:rPr>
              <w:lastRenderedPageBreak/>
              <w:t>Бюджет громади</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944D3" w14:textId="77777777" w:rsidR="00A640F3" w:rsidRPr="00ED7B43" w:rsidRDefault="00A640F3" w:rsidP="005B7D4A">
            <w:pPr>
              <w:spacing w:line="273" w:lineRule="auto"/>
              <w:jc w:val="center"/>
              <w:rPr>
                <w:sz w:val="24"/>
                <w:szCs w:val="24"/>
              </w:rPr>
            </w:pPr>
            <w:r w:rsidRPr="00ED7B43">
              <w:rPr>
                <w:color w:val="000000"/>
                <w:sz w:val="24"/>
                <w:szCs w:val="24"/>
              </w:rPr>
              <w:t>20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21FC2" w14:textId="77777777" w:rsidR="00A640F3" w:rsidRPr="00ED7B43" w:rsidRDefault="00A640F3" w:rsidP="005B7D4A">
            <w:pPr>
              <w:spacing w:line="273" w:lineRule="auto"/>
              <w:jc w:val="center"/>
              <w:rPr>
                <w:sz w:val="24"/>
                <w:szCs w:val="24"/>
              </w:rPr>
            </w:pPr>
            <w:r w:rsidRPr="00ED7B43">
              <w:rPr>
                <w:color w:val="000000"/>
                <w:sz w:val="24"/>
                <w:szCs w:val="24"/>
              </w:rPr>
              <w:t>20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9056E" w14:textId="77777777" w:rsidR="00A640F3" w:rsidRPr="00ED7B43" w:rsidRDefault="00A640F3" w:rsidP="005B7D4A">
            <w:pPr>
              <w:spacing w:line="273" w:lineRule="auto"/>
              <w:jc w:val="center"/>
              <w:rPr>
                <w:sz w:val="24"/>
                <w:szCs w:val="24"/>
              </w:rPr>
            </w:pPr>
            <w:r w:rsidRPr="00ED7B43">
              <w:rPr>
                <w:color w:val="000000"/>
                <w:sz w:val="24"/>
                <w:szCs w:val="24"/>
              </w:rPr>
              <w:t>20</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D23065" w14:textId="77777777" w:rsidR="00A640F3" w:rsidRPr="00ED7B43" w:rsidRDefault="00A640F3" w:rsidP="005B7D4A">
            <w:pPr>
              <w:spacing w:line="240" w:lineRule="auto"/>
              <w:rPr>
                <w:sz w:val="24"/>
                <w:szCs w:val="24"/>
              </w:rPr>
            </w:pPr>
            <w:r w:rsidRPr="00ED7B43">
              <w:rPr>
                <w:color w:val="000000"/>
                <w:sz w:val="24"/>
                <w:szCs w:val="24"/>
              </w:rPr>
              <w:t xml:space="preserve">Придбання, ремонт, обслуговування обладнання для проведення рятувальних робіт на воді та  безпечне проведення масових заходів на території </w:t>
            </w:r>
            <w:r w:rsidRPr="00ED7B43">
              <w:rPr>
                <w:color w:val="000000"/>
                <w:sz w:val="24"/>
                <w:szCs w:val="24"/>
              </w:rPr>
              <w:lastRenderedPageBreak/>
              <w:t>Чортківської міської територіальної громади</w:t>
            </w:r>
          </w:p>
        </w:tc>
      </w:tr>
      <w:tr w:rsidR="00A640F3" w:rsidRPr="00ED7B43" w14:paraId="04F7B953" w14:textId="77777777" w:rsidTr="005B7D4A">
        <w:trPr>
          <w:tblCellSpacing w:w="0" w:type="dxa"/>
        </w:trPr>
        <w:tc>
          <w:tcPr>
            <w:tcW w:w="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A24ED6" w14:textId="77777777" w:rsidR="00A640F3" w:rsidRPr="00ED7B43" w:rsidRDefault="00A640F3" w:rsidP="005B7D4A">
            <w:pPr>
              <w:spacing w:line="240" w:lineRule="auto"/>
              <w:jc w:val="center"/>
              <w:rPr>
                <w:sz w:val="24"/>
                <w:szCs w:val="24"/>
              </w:rPr>
            </w:pPr>
            <w:r w:rsidRPr="00ED7B43">
              <w:rPr>
                <w:color w:val="000000"/>
                <w:sz w:val="24"/>
                <w:szCs w:val="24"/>
              </w:rPr>
              <w:t>3.</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B73F8E" w14:textId="77777777" w:rsidR="00A640F3" w:rsidRPr="00ED7B43" w:rsidRDefault="00A640F3" w:rsidP="005B7D4A">
            <w:pPr>
              <w:widowControl w:val="0"/>
              <w:spacing w:line="240" w:lineRule="auto"/>
              <w:rPr>
                <w:sz w:val="24"/>
                <w:szCs w:val="24"/>
              </w:rPr>
            </w:pPr>
            <w:r w:rsidRPr="00ED7B43">
              <w:rPr>
                <w:color w:val="000000"/>
                <w:sz w:val="24"/>
                <w:szCs w:val="24"/>
              </w:rPr>
              <w:t>Заходи з цивільного захисту</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0E264B" w14:textId="77777777" w:rsidR="00A640F3" w:rsidRPr="00ED7B43" w:rsidRDefault="00A640F3" w:rsidP="005B7D4A">
            <w:pPr>
              <w:spacing w:line="240" w:lineRule="auto"/>
              <w:rPr>
                <w:sz w:val="24"/>
                <w:szCs w:val="24"/>
              </w:rPr>
            </w:pPr>
            <w:r w:rsidRPr="00ED7B43">
              <w:rPr>
                <w:color w:val="000000"/>
                <w:sz w:val="24"/>
                <w:szCs w:val="24"/>
              </w:rPr>
              <w:t>Забезпечення спеціальним одягом, спорядженням та аварійно-рятувальним обладнанням, утримання аварійно-рятувальної техніки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FE0D1" w14:textId="77777777" w:rsidR="00A640F3" w:rsidRPr="00ED7B43" w:rsidRDefault="00A640F3" w:rsidP="005B7D4A">
            <w:pPr>
              <w:spacing w:line="240" w:lineRule="auto"/>
              <w:jc w:val="center"/>
              <w:rPr>
                <w:sz w:val="24"/>
                <w:szCs w:val="24"/>
              </w:rPr>
            </w:pPr>
            <w:r w:rsidRPr="00ED7B43">
              <w:rPr>
                <w:color w:val="000000"/>
                <w:sz w:val="24"/>
                <w:szCs w:val="24"/>
              </w:rPr>
              <w:t>2024 -</w:t>
            </w:r>
          </w:p>
          <w:p w14:paraId="2EC07609" w14:textId="77777777" w:rsidR="00A640F3" w:rsidRPr="00ED7B43" w:rsidRDefault="00A640F3" w:rsidP="005B7D4A">
            <w:pPr>
              <w:spacing w:line="240" w:lineRule="auto"/>
              <w:jc w:val="center"/>
              <w:rPr>
                <w:sz w:val="24"/>
                <w:szCs w:val="24"/>
              </w:rPr>
            </w:pPr>
            <w:r w:rsidRPr="00ED7B43">
              <w:rPr>
                <w:color w:val="000000"/>
                <w:sz w:val="24"/>
                <w:szCs w:val="24"/>
              </w:rPr>
              <w:t>2026</w:t>
            </w:r>
          </w:p>
          <w:p w14:paraId="287D1562" w14:textId="77777777" w:rsidR="00A640F3" w:rsidRPr="00ED7B43" w:rsidRDefault="00A640F3" w:rsidP="005B7D4A">
            <w:pPr>
              <w:spacing w:line="273" w:lineRule="auto"/>
              <w:rPr>
                <w:sz w:val="24"/>
                <w:szCs w:val="24"/>
              </w:rPr>
            </w:pPr>
            <w:r w:rsidRPr="00ED7B43">
              <w:rPr>
                <w:sz w:val="24"/>
                <w:szCs w:val="24"/>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A0978" w14:textId="77777777" w:rsidR="00A640F3" w:rsidRPr="00ED7B43" w:rsidRDefault="00A640F3" w:rsidP="005B7D4A">
            <w:pPr>
              <w:widowControl w:val="0"/>
              <w:shd w:val="clear" w:color="auto" w:fill="FFFFFF"/>
              <w:spacing w:line="240" w:lineRule="auto"/>
              <w:rPr>
                <w:sz w:val="24"/>
                <w:szCs w:val="24"/>
              </w:rPr>
            </w:pPr>
            <w:r w:rsidRPr="00ED7B43">
              <w:rPr>
                <w:color w:val="000000"/>
                <w:sz w:val="24"/>
                <w:szCs w:val="24"/>
                <w:shd w:val="clear" w:color="auto" w:fill="FFFFFF"/>
              </w:rPr>
              <w:t>6 Державний пожежно-рятувальний загін ГУ ДСНС України у Тернопільській області</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3A3BA0" w14:textId="77777777" w:rsidR="00A640F3" w:rsidRPr="00ED7B43" w:rsidRDefault="00A640F3" w:rsidP="005B7D4A">
            <w:pPr>
              <w:spacing w:line="240" w:lineRule="auto"/>
              <w:jc w:val="center"/>
              <w:rPr>
                <w:sz w:val="24"/>
                <w:szCs w:val="24"/>
              </w:rPr>
            </w:pPr>
            <w:r w:rsidRPr="00ED7B43">
              <w:rPr>
                <w:rStyle w:val="2"/>
                <w:b/>
                <w:bCs/>
                <w:color w:val="000000"/>
                <w:sz w:val="24"/>
                <w:szCs w:val="24"/>
              </w:rPr>
              <w:t>Бюджет громади</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0E4CB4" w14:textId="77777777" w:rsidR="00A640F3" w:rsidRPr="00ED7B43" w:rsidRDefault="00A640F3" w:rsidP="005B7D4A">
            <w:pPr>
              <w:spacing w:line="240" w:lineRule="auto"/>
              <w:jc w:val="center"/>
              <w:rPr>
                <w:sz w:val="24"/>
                <w:szCs w:val="24"/>
              </w:rPr>
            </w:pPr>
            <w:r w:rsidRPr="00ED7B43">
              <w:rPr>
                <w:color w:val="000000"/>
                <w:sz w:val="24"/>
                <w:szCs w:val="24"/>
              </w:rPr>
              <w:t>50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A17E97" w14:textId="77777777" w:rsidR="00A640F3" w:rsidRPr="00ED7B43" w:rsidRDefault="00A640F3" w:rsidP="005B7D4A">
            <w:pPr>
              <w:spacing w:line="240" w:lineRule="auto"/>
              <w:jc w:val="center"/>
              <w:rPr>
                <w:sz w:val="24"/>
                <w:szCs w:val="24"/>
              </w:rPr>
            </w:pPr>
            <w:r w:rsidRPr="00ED7B43">
              <w:rPr>
                <w:color w:val="000000"/>
                <w:sz w:val="24"/>
                <w:szCs w:val="24"/>
              </w:rPr>
              <w:t>50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824199" w14:textId="77777777" w:rsidR="00A640F3" w:rsidRPr="00ED7B43" w:rsidRDefault="00A640F3" w:rsidP="005B7D4A">
            <w:pPr>
              <w:spacing w:line="240" w:lineRule="auto"/>
              <w:jc w:val="center"/>
              <w:rPr>
                <w:sz w:val="24"/>
                <w:szCs w:val="24"/>
              </w:rPr>
            </w:pPr>
            <w:r w:rsidRPr="00ED7B43">
              <w:rPr>
                <w:color w:val="000000"/>
                <w:sz w:val="24"/>
                <w:szCs w:val="24"/>
              </w:rPr>
              <w:t>50</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B3CC8" w14:textId="77777777" w:rsidR="00A640F3" w:rsidRPr="00ED7B43" w:rsidRDefault="00A640F3" w:rsidP="005B7D4A">
            <w:pPr>
              <w:spacing w:line="240" w:lineRule="auto"/>
              <w:rPr>
                <w:sz w:val="24"/>
                <w:szCs w:val="24"/>
              </w:rPr>
            </w:pPr>
            <w:r w:rsidRPr="00ED7B43">
              <w:rPr>
                <w:color w:val="000000"/>
                <w:sz w:val="24"/>
                <w:szCs w:val="24"/>
              </w:rPr>
              <w:t>Забезпечення оперативно рятувальних підрозділів спеціальним одягом, тепловідбивними костюмами, спорядженням та аварійно-рятувальним обладнанням, належне утримання аварійно-рятувальної техніки 6 ДПРЧ 6 ДПРЗ Головного управління</w:t>
            </w:r>
          </w:p>
        </w:tc>
      </w:tr>
      <w:tr w:rsidR="00A640F3" w:rsidRPr="00ED7B43" w14:paraId="62656413" w14:textId="77777777" w:rsidTr="005B7D4A">
        <w:trPr>
          <w:tblCellSpacing w:w="0" w:type="dxa"/>
        </w:trPr>
        <w:tc>
          <w:tcPr>
            <w:tcW w:w="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8D5183" w14:textId="77777777" w:rsidR="00A640F3" w:rsidRPr="00ED7B43" w:rsidRDefault="00A640F3" w:rsidP="005B7D4A">
            <w:pPr>
              <w:spacing w:line="240" w:lineRule="auto"/>
              <w:jc w:val="center"/>
              <w:rPr>
                <w:sz w:val="24"/>
                <w:szCs w:val="24"/>
              </w:rPr>
            </w:pPr>
            <w:r w:rsidRPr="00ED7B43">
              <w:rPr>
                <w:color w:val="000000"/>
                <w:sz w:val="24"/>
                <w:szCs w:val="24"/>
              </w:rPr>
              <w:t>4.</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7CD671" w14:textId="77777777" w:rsidR="00A640F3" w:rsidRPr="00ED7B43" w:rsidRDefault="00A640F3" w:rsidP="005B7D4A">
            <w:pPr>
              <w:widowControl w:val="0"/>
              <w:spacing w:line="240" w:lineRule="auto"/>
              <w:rPr>
                <w:sz w:val="24"/>
                <w:szCs w:val="24"/>
              </w:rPr>
            </w:pPr>
            <w:r w:rsidRPr="00ED7B43">
              <w:rPr>
                <w:color w:val="000000"/>
                <w:sz w:val="24"/>
                <w:szCs w:val="24"/>
              </w:rPr>
              <w:t>Заходи з цивільного захисту</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BB4AD" w14:textId="77777777" w:rsidR="00A640F3" w:rsidRPr="00ED7B43" w:rsidRDefault="00A640F3" w:rsidP="005B7D4A">
            <w:pPr>
              <w:spacing w:line="240" w:lineRule="auto"/>
              <w:rPr>
                <w:sz w:val="24"/>
                <w:szCs w:val="24"/>
              </w:rPr>
            </w:pPr>
            <w:r w:rsidRPr="00ED7B43">
              <w:rPr>
                <w:color w:val="000000"/>
                <w:sz w:val="24"/>
                <w:szCs w:val="24"/>
              </w:rPr>
              <w:t xml:space="preserve">Забезпечення паливно-мастильними матеріалами на ліквідацію наслідків надзвичайних ситуацій, гасіння </w:t>
            </w:r>
            <w:r w:rsidRPr="00ED7B43">
              <w:rPr>
                <w:color w:val="000000"/>
                <w:sz w:val="24"/>
                <w:szCs w:val="24"/>
              </w:rPr>
              <w:lastRenderedPageBreak/>
              <w:t>пожеж та проведення інших рятувальних робіт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EFBA3" w14:textId="77777777" w:rsidR="00A640F3" w:rsidRPr="00ED7B43" w:rsidRDefault="00A640F3" w:rsidP="005B7D4A">
            <w:pPr>
              <w:spacing w:line="240" w:lineRule="auto"/>
              <w:jc w:val="center"/>
              <w:rPr>
                <w:sz w:val="24"/>
                <w:szCs w:val="24"/>
              </w:rPr>
            </w:pPr>
            <w:r w:rsidRPr="00ED7B43">
              <w:rPr>
                <w:color w:val="000000"/>
                <w:sz w:val="24"/>
                <w:szCs w:val="24"/>
              </w:rPr>
              <w:lastRenderedPageBreak/>
              <w:t>2024 -</w:t>
            </w:r>
          </w:p>
          <w:p w14:paraId="075844D4" w14:textId="77777777" w:rsidR="00A640F3" w:rsidRPr="00ED7B43" w:rsidRDefault="00A640F3" w:rsidP="005B7D4A">
            <w:pPr>
              <w:spacing w:line="273" w:lineRule="auto"/>
              <w:rPr>
                <w:sz w:val="24"/>
                <w:szCs w:val="24"/>
              </w:rPr>
            </w:pPr>
            <w:r w:rsidRPr="00ED7B43">
              <w:rPr>
                <w:color w:val="000000"/>
                <w:sz w:val="24"/>
                <w:szCs w:val="24"/>
              </w:rPr>
              <w:t>2026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553DB9" w14:textId="77777777" w:rsidR="00A640F3" w:rsidRPr="00ED7B43" w:rsidRDefault="00A640F3" w:rsidP="005B7D4A">
            <w:pPr>
              <w:widowControl w:val="0"/>
              <w:shd w:val="clear" w:color="auto" w:fill="FFFFFF"/>
              <w:spacing w:line="240" w:lineRule="auto"/>
              <w:rPr>
                <w:sz w:val="24"/>
                <w:szCs w:val="24"/>
              </w:rPr>
            </w:pPr>
            <w:r w:rsidRPr="00ED7B43">
              <w:rPr>
                <w:color w:val="000000"/>
                <w:sz w:val="24"/>
                <w:szCs w:val="24"/>
                <w:shd w:val="clear" w:color="auto" w:fill="FFFFFF"/>
              </w:rPr>
              <w:t xml:space="preserve">6 Державний пожежно-рятувальний загін ГУ ДСНС України у </w:t>
            </w:r>
            <w:r w:rsidRPr="00ED7B43">
              <w:rPr>
                <w:color w:val="000000"/>
                <w:sz w:val="24"/>
                <w:szCs w:val="24"/>
                <w:shd w:val="clear" w:color="auto" w:fill="FFFFFF"/>
              </w:rPr>
              <w:lastRenderedPageBreak/>
              <w:t>Тернопільській області</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DD1B3" w14:textId="77777777" w:rsidR="00A640F3" w:rsidRPr="00ED7B43" w:rsidRDefault="00A640F3" w:rsidP="005B7D4A">
            <w:pPr>
              <w:spacing w:line="240" w:lineRule="auto"/>
              <w:jc w:val="center"/>
              <w:rPr>
                <w:sz w:val="24"/>
                <w:szCs w:val="24"/>
              </w:rPr>
            </w:pPr>
            <w:r w:rsidRPr="00ED7B43">
              <w:rPr>
                <w:rStyle w:val="2"/>
                <w:b/>
                <w:bCs/>
                <w:color w:val="000000"/>
                <w:sz w:val="24"/>
                <w:szCs w:val="24"/>
              </w:rPr>
              <w:lastRenderedPageBreak/>
              <w:t>Бюджет громади</w:t>
            </w:r>
            <w:r w:rsidRPr="00ED7B43">
              <w:rPr>
                <w:sz w:val="24"/>
                <w:szCs w:val="24"/>
              </w:rPr>
              <w:t> </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D2A4A9" w14:textId="77777777" w:rsidR="00A640F3" w:rsidRPr="00ED7B43" w:rsidRDefault="00A640F3" w:rsidP="005B7D4A">
            <w:pPr>
              <w:spacing w:line="273" w:lineRule="auto"/>
              <w:jc w:val="center"/>
              <w:rPr>
                <w:sz w:val="24"/>
                <w:szCs w:val="24"/>
              </w:rPr>
            </w:pPr>
            <w:r w:rsidRPr="00ED7B43">
              <w:rPr>
                <w:color w:val="000000"/>
                <w:sz w:val="24"/>
                <w:szCs w:val="24"/>
              </w:rPr>
              <w:t>50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398B2" w14:textId="77777777" w:rsidR="00A640F3" w:rsidRPr="00ED7B43" w:rsidRDefault="00A640F3" w:rsidP="005B7D4A">
            <w:pPr>
              <w:spacing w:line="273" w:lineRule="auto"/>
              <w:jc w:val="center"/>
              <w:rPr>
                <w:sz w:val="24"/>
                <w:szCs w:val="24"/>
              </w:rPr>
            </w:pPr>
            <w:r w:rsidRPr="00ED7B43">
              <w:rPr>
                <w:color w:val="000000"/>
                <w:sz w:val="24"/>
                <w:szCs w:val="24"/>
              </w:rPr>
              <w:t>50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05D270" w14:textId="77777777" w:rsidR="00A640F3" w:rsidRPr="00ED7B43" w:rsidRDefault="00A640F3" w:rsidP="005B7D4A">
            <w:pPr>
              <w:spacing w:line="273" w:lineRule="auto"/>
              <w:jc w:val="center"/>
              <w:rPr>
                <w:sz w:val="24"/>
                <w:szCs w:val="24"/>
              </w:rPr>
            </w:pPr>
            <w:r w:rsidRPr="00ED7B43">
              <w:rPr>
                <w:color w:val="000000"/>
                <w:sz w:val="24"/>
                <w:szCs w:val="24"/>
              </w:rPr>
              <w:t>50</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66CA22" w14:textId="77777777" w:rsidR="00A640F3" w:rsidRPr="00ED7B43" w:rsidRDefault="00A640F3" w:rsidP="005B7D4A">
            <w:pPr>
              <w:spacing w:line="240" w:lineRule="auto"/>
              <w:rPr>
                <w:sz w:val="24"/>
                <w:szCs w:val="24"/>
              </w:rPr>
            </w:pPr>
            <w:r w:rsidRPr="00ED7B43">
              <w:rPr>
                <w:color w:val="000000"/>
                <w:sz w:val="24"/>
                <w:szCs w:val="24"/>
              </w:rPr>
              <w:t xml:space="preserve">Забезпечення паливно-мастильними матеріалами для організації </w:t>
            </w:r>
            <w:r w:rsidRPr="00ED7B43">
              <w:rPr>
                <w:color w:val="000000"/>
                <w:sz w:val="24"/>
                <w:szCs w:val="24"/>
              </w:rPr>
              <w:lastRenderedPageBreak/>
              <w:t>профілактичної роботи, підтримання у постійній бойовій готовності техніки, запобігання, попередження та ліквідацію наслідків надзвичайних ситуацій, гасіння пожеж та проведення інших рятувальних робіт</w:t>
            </w:r>
          </w:p>
        </w:tc>
      </w:tr>
      <w:tr w:rsidR="00A640F3" w:rsidRPr="00ED7B43" w14:paraId="478B1373" w14:textId="77777777" w:rsidTr="005B7D4A">
        <w:trPr>
          <w:tblCellSpacing w:w="0" w:type="dxa"/>
        </w:trPr>
        <w:tc>
          <w:tcPr>
            <w:tcW w:w="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BD120E" w14:textId="77777777" w:rsidR="00A640F3" w:rsidRPr="00ED7B43" w:rsidRDefault="00A640F3" w:rsidP="005B7D4A">
            <w:pPr>
              <w:spacing w:line="240" w:lineRule="auto"/>
              <w:jc w:val="center"/>
              <w:rPr>
                <w:sz w:val="24"/>
                <w:szCs w:val="24"/>
              </w:rPr>
            </w:pPr>
            <w:r w:rsidRPr="00ED7B43">
              <w:rPr>
                <w:color w:val="000000"/>
                <w:sz w:val="24"/>
                <w:szCs w:val="24"/>
              </w:rPr>
              <w:t>5.</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6A852A" w14:textId="77777777" w:rsidR="00A640F3" w:rsidRPr="00ED7B43" w:rsidRDefault="00A640F3" w:rsidP="005B7D4A">
            <w:pPr>
              <w:widowControl w:val="0"/>
              <w:spacing w:line="240" w:lineRule="auto"/>
              <w:rPr>
                <w:sz w:val="24"/>
                <w:szCs w:val="24"/>
              </w:rPr>
            </w:pPr>
            <w:r w:rsidRPr="00ED7B43">
              <w:rPr>
                <w:color w:val="000000"/>
                <w:sz w:val="24"/>
                <w:szCs w:val="24"/>
              </w:rPr>
              <w:t>Заходи з цивільного захисту</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83938B" w14:textId="77777777" w:rsidR="00A640F3" w:rsidRPr="00ED7B43" w:rsidRDefault="00A640F3" w:rsidP="005B7D4A">
            <w:pPr>
              <w:spacing w:line="240" w:lineRule="auto"/>
              <w:rPr>
                <w:sz w:val="24"/>
                <w:szCs w:val="24"/>
              </w:rPr>
            </w:pPr>
            <w:r w:rsidRPr="00ED7B43">
              <w:rPr>
                <w:color w:val="000000"/>
                <w:sz w:val="24"/>
                <w:szCs w:val="24"/>
              </w:rPr>
              <w:t>Забезпечення засобами радіаційного та хімічного захисту.</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C01BED" w14:textId="77777777" w:rsidR="00A640F3" w:rsidRPr="00ED7B43" w:rsidRDefault="00A640F3" w:rsidP="005B7D4A">
            <w:pPr>
              <w:spacing w:line="240" w:lineRule="auto"/>
              <w:jc w:val="center"/>
              <w:rPr>
                <w:sz w:val="24"/>
                <w:szCs w:val="24"/>
              </w:rPr>
            </w:pPr>
            <w:r w:rsidRPr="00ED7B43">
              <w:rPr>
                <w:color w:val="000000"/>
                <w:sz w:val="24"/>
                <w:szCs w:val="24"/>
              </w:rPr>
              <w:t>2024 -</w:t>
            </w:r>
          </w:p>
          <w:p w14:paraId="7DFC4A88" w14:textId="77777777" w:rsidR="00A640F3" w:rsidRPr="00ED7B43" w:rsidRDefault="00A640F3" w:rsidP="005B7D4A">
            <w:pPr>
              <w:spacing w:line="273" w:lineRule="auto"/>
              <w:rPr>
                <w:sz w:val="24"/>
                <w:szCs w:val="24"/>
              </w:rPr>
            </w:pPr>
            <w:r w:rsidRPr="00ED7B43">
              <w:rPr>
                <w:color w:val="000000"/>
                <w:sz w:val="24"/>
                <w:szCs w:val="24"/>
              </w:rPr>
              <w:t>2026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C431ED" w14:textId="77777777" w:rsidR="00A640F3" w:rsidRPr="00ED7B43" w:rsidRDefault="00A640F3" w:rsidP="005B7D4A">
            <w:pPr>
              <w:widowControl w:val="0"/>
              <w:shd w:val="clear" w:color="auto" w:fill="FFFFFF"/>
              <w:spacing w:line="240" w:lineRule="auto"/>
              <w:rPr>
                <w:sz w:val="24"/>
                <w:szCs w:val="24"/>
              </w:rPr>
            </w:pPr>
            <w:r w:rsidRPr="00ED7B43">
              <w:rPr>
                <w:color w:val="000000"/>
                <w:sz w:val="24"/>
                <w:szCs w:val="24"/>
                <w:shd w:val="clear" w:color="auto" w:fill="FFFFFF"/>
              </w:rPr>
              <w:t>6 Державний пожежно-рятувальний загін ГУ ДСНС України у Тернопільській області</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BC27F0" w14:textId="77777777" w:rsidR="00A640F3" w:rsidRPr="00ED7B43" w:rsidRDefault="00A640F3" w:rsidP="005B7D4A">
            <w:pPr>
              <w:spacing w:line="240" w:lineRule="auto"/>
              <w:jc w:val="center"/>
              <w:rPr>
                <w:sz w:val="24"/>
                <w:szCs w:val="24"/>
              </w:rPr>
            </w:pPr>
            <w:r w:rsidRPr="00ED7B43">
              <w:rPr>
                <w:rStyle w:val="2"/>
                <w:b/>
                <w:bCs/>
                <w:color w:val="000000"/>
                <w:sz w:val="24"/>
                <w:szCs w:val="24"/>
              </w:rPr>
              <w:t>Бюджет громади</w:t>
            </w:r>
            <w:r w:rsidRPr="00ED7B43">
              <w:rPr>
                <w:sz w:val="24"/>
                <w:szCs w:val="24"/>
              </w:rPr>
              <w:t> </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551009" w14:textId="77777777" w:rsidR="00A640F3" w:rsidRPr="00ED7B43" w:rsidRDefault="00A640F3" w:rsidP="005B7D4A">
            <w:pPr>
              <w:spacing w:line="273" w:lineRule="auto"/>
              <w:jc w:val="center"/>
              <w:rPr>
                <w:sz w:val="24"/>
                <w:szCs w:val="24"/>
              </w:rPr>
            </w:pPr>
            <w:r w:rsidRPr="00ED7B43">
              <w:rPr>
                <w:color w:val="000000"/>
                <w:sz w:val="24"/>
                <w:szCs w:val="24"/>
              </w:rPr>
              <w:t>30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54E7B0" w14:textId="77777777" w:rsidR="00A640F3" w:rsidRPr="00ED7B43" w:rsidRDefault="00A640F3" w:rsidP="005B7D4A">
            <w:pPr>
              <w:spacing w:line="273" w:lineRule="auto"/>
              <w:jc w:val="center"/>
              <w:rPr>
                <w:sz w:val="24"/>
                <w:szCs w:val="24"/>
              </w:rPr>
            </w:pPr>
            <w:r w:rsidRPr="00ED7B43">
              <w:rPr>
                <w:color w:val="000000"/>
                <w:sz w:val="24"/>
                <w:szCs w:val="24"/>
              </w:rPr>
              <w:t>30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90A2D" w14:textId="77777777" w:rsidR="00A640F3" w:rsidRPr="00ED7B43" w:rsidRDefault="00A640F3" w:rsidP="005B7D4A">
            <w:pPr>
              <w:spacing w:line="273" w:lineRule="auto"/>
              <w:jc w:val="center"/>
              <w:rPr>
                <w:sz w:val="24"/>
                <w:szCs w:val="24"/>
              </w:rPr>
            </w:pPr>
            <w:r w:rsidRPr="00ED7B43">
              <w:rPr>
                <w:color w:val="000000"/>
                <w:sz w:val="24"/>
                <w:szCs w:val="24"/>
              </w:rPr>
              <w:t>30</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1845DF" w14:textId="77777777" w:rsidR="00A640F3" w:rsidRPr="00ED7B43" w:rsidRDefault="00A640F3" w:rsidP="005B7D4A">
            <w:pPr>
              <w:widowControl w:val="0"/>
              <w:spacing w:line="240" w:lineRule="auto"/>
              <w:rPr>
                <w:sz w:val="24"/>
                <w:szCs w:val="24"/>
              </w:rPr>
            </w:pPr>
            <w:r w:rsidRPr="00ED7B43">
              <w:rPr>
                <w:color w:val="000000"/>
                <w:sz w:val="24"/>
                <w:szCs w:val="24"/>
              </w:rPr>
              <w:t>Забезпечення особового складу засобами радіаційного та хімічного захисту:</w:t>
            </w:r>
          </w:p>
          <w:p w14:paraId="793D8102" w14:textId="77777777" w:rsidR="00A640F3" w:rsidRPr="00ED7B43" w:rsidRDefault="00A640F3" w:rsidP="005B7D4A">
            <w:pPr>
              <w:spacing w:line="240" w:lineRule="auto"/>
              <w:rPr>
                <w:sz w:val="24"/>
                <w:szCs w:val="24"/>
              </w:rPr>
            </w:pPr>
            <w:r w:rsidRPr="00ED7B43">
              <w:rPr>
                <w:color w:val="000000"/>
                <w:sz w:val="24"/>
                <w:szCs w:val="24"/>
              </w:rPr>
              <w:t>протигазами, костюмами Л-1, фільтруючими коробками комплексної захисної дії та приладами радіаційної та хімічної розвідки</w:t>
            </w:r>
          </w:p>
        </w:tc>
      </w:tr>
      <w:tr w:rsidR="00A640F3" w:rsidRPr="00ED7B43" w14:paraId="1CB7D682" w14:textId="77777777" w:rsidTr="005B7D4A">
        <w:trPr>
          <w:tblCellSpacing w:w="0" w:type="dxa"/>
        </w:trPr>
        <w:tc>
          <w:tcPr>
            <w:tcW w:w="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760802" w14:textId="77777777" w:rsidR="00A640F3" w:rsidRPr="00ED7B43" w:rsidRDefault="00A640F3" w:rsidP="005B7D4A">
            <w:pPr>
              <w:spacing w:line="240" w:lineRule="auto"/>
              <w:jc w:val="center"/>
              <w:rPr>
                <w:sz w:val="24"/>
                <w:szCs w:val="24"/>
              </w:rPr>
            </w:pPr>
            <w:r w:rsidRPr="00ED7B43">
              <w:rPr>
                <w:color w:val="000000"/>
                <w:sz w:val="24"/>
                <w:szCs w:val="24"/>
              </w:rPr>
              <w:t>6.</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1DF769" w14:textId="77777777" w:rsidR="00A640F3" w:rsidRPr="00ED7B43" w:rsidRDefault="00A640F3" w:rsidP="005B7D4A">
            <w:pPr>
              <w:widowControl w:val="0"/>
              <w:spacing w:line="240" w:lineRule="auto"/>
              <w:rPr>
                <w:sz w:val="24"/>
                <w:szCs w:val="24"/>
              </w:rPr>
            </w:pPr>
            <w:r w:rsidRPr="00ED7B43">
              <w:rPr>
                <w:color w:val="000000"/>
                <w:sz w:val="24"/>
                <w:szCs w:val="24"/>
              </w:rPr>
              <w:t>Заходи з цивільного захисту</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96A4F" w14:textId="77777777" w:rsidR="00A640F3" w:rsidRPr="00ED7B43" w:rsidRDefault="00A640F3" w:rsidP="005B7D4A">
            <w:pPr>
              <w:spacing w:line="273" w:lineRule="auto"/>
              <w:rPr>
                <w:sz w:val="24"/>
                <w:szCs w:val="24"/>
              </w:rPr>
            </w:pPr>
            <w:r w:rsidRPr="00ED7B43">
              <w:rPr>
                <w:color w:val="000000"/>
                <w:sz w:val="24"/>
                <w:szCs w:val="24"/>
              </w:rPr>
              <w:t xml:space="preserve">З метою готовності оперативно-рятувальних підрозділів до гасіння пожеж та ліквідації наслідків надзвичайних ситуацій на території Чортківської міської територіальної громади та  підтримання належного температурного режиму в </w:t>
            </w:r>
            <w:r w:rsidRPr="00ED7B43">
              <w:rPr>
                <w:color w:val="000000"/>
                <w:sz w:val="24"/>
                <w:szCs w:val="24"/>
              </w:rPr>
              <w:lastRenderedPageBreak/>
              <w:t>службових приміщеннях та відповідних умов несення служби.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603995" w14:textId="77777777" w:rsidR="00A640F3" w:rsidRPr="00ED7B43" w:rsidRDefault="00A640F3" w:rsidP="005B7D4A">
            <w:pPr>
              <w:spacing w:line="240" w:lineRule="auto"/>
              <w:jc w:val="center"/>
              <w:rPr>
                <w:sz w:val="24"/>
                <w:szCs w:val="24"/>
              </w:rPr>
            </w:pPr>
            <w:r w:rsidRPr="00ED7B43">
              <w:rPr>
                <w:color w:val="000000"/>
                <w:sz w:val="24"/>
                <w:szCs w:val="24"/>
              </w:rPr>
              <w:lastRenderedPageBreak/>
              <w:t>2024 -</w:t>
            </w:r>
          </w:p>
          <w:p w14:paraId="688DDDA5" w14:textId="77777777" w:rsidR="00A640F3" w:rsidRPr="00ED7B43" w:rsidRDefault="00A640F3" w:rsidP="005B7D4A">
            <w:pPr>
              <w:spacing w:line="273" w:lineRule="auto"/>
              <w:jc w:val="center"/>
              <w:rPr>
                <w:sz w:val="24"/>
                <w:szCs w:val="24"/>
              </w:rPr>
            </w:pPr>
            <w:r w:rsidRPr="00ED7B43">
              <w:rPr>
                <w:color w:val="000000"/>
                <w:sz w:val="24"/>
                <w:szCs w:val="24"/>
              </w:rPr>
              <w:t>2026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CFEF3" w14:textId="77777777" w:rsidR="00A640F3" w:rsidRPr="00ED7B43" w:rsidRDefault="00A640F3" w:rsidP="005B7D4A">
            <w:pPr>
              <w:widowControl w:val="0"/>
              <w:shd w:val="clear" w:color="auto" w:fill="FFFFFF"/>
              <w:spacing w:line="240" w:lineRule="auto"/>
              <w:rPr>
                <w:sz w:val="24"/>
                <w:szCs w:val="24"/>
              </w:rPr>
            </w:pPr>
            <w:r w:rsidRPr="00ED7B43">
              <w:rPr>
                <w:color w:val="000000"/>
                <w:sz w:val="24"/>
                <w:szCs w:val="24"/>
                <w:shd w:val="clear" w:color="auto" w:fill="FFFFFF"/>
              </w:rPr>
              <w:t>6 Державний пожежно-рятувальний загін ГУ ДСНС України у Тернопільській області</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4D7B5B" w14:textId="77777777" w:rsidR="00A640F3" w:rsidRPr="00ED7B43" w:rsidRDefault="00A640F3" w:rsidP="005B7D4A">
            <w:pPr>
              <w:spacing w:line="273" w:lineRule="auto"/>
              <w:jc w:val="center"/>
              <w:rPr>
                <w:sz w:val="24"/>
                <w:szCs w:val="24"/>
              </w:rPr>
            </w:pPr>
            <w:r w:rsidRPr="00ED7B43">
              <w:rPr>
                <w:rStyle w:val="2"/>
                <w:b/>
                <w:bCs/>
                <w:color w:val="000000"/>
                <w:sz w:val="24"/>
                <w:szCs w:val="24"/>
              </w:rPr>
              <w:t>Бюджет громади</w:t>
            </w:r>
            <w:r w:rsidRPr="00ED7B43">
              <w:rPr>
                <w:sz w:val="24"/>
                <w:szCs w:val="24"/>
              </w:rPr>
              <w:t> </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822C0D" w14:textId="77777777" w:rsidR="00A640F3" w:rsidRPr="00ED7B43" w:rsidRDefault="00A640F3" w:rsidP="005B7D4A">
            <w:pPr>
              <w:spacing w:line="273" w:lineRule="auto"/>
              <w:jc w:val="center"/>
              <w:rPr>
                <w:sz w:val="24"/>
                <w:szCs w:val="24"/>
              </w:rPr>
            </w:pPr>
            <w:r w:rsidRPr="00ED7B43">
              <w:rPr>
                <w:color w:val="000000"/>
                <w:sz w:val="24"/>
                <w:szCs w:val="24"/>
              </w:rPr>
              <w:t>300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E0A7F8" w14:textId="77777777" w:rsidR="00A640F3" w:rsidRPr="00ED7B43" w:rsidRDefault="00A640F3" w:rsidP="005B7D4A">
            <w:pPr>
              <w:spacing w:line="273" w:lineRule="auto"/>
              <w:jc w:val="center"/>
              <w:rPr>
                <w:sz w:val="24"/>
                <w:szCs w:val="24"/>
              </w:rPr>
            </w:pPr>
            <w:r w:rsidRPr="00ED7B43">
              <w:rPr>
                <w:color w:val="000000"/>
                <w:sz w:val="24"/>
                <w:szCs w:val="24"/>
              </w:rPr>
              <w:t>300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98A63F" w14:textId="77777777" w:rsidR="00A640F3" w:rsidRPr="00ED7B43" w:rsidRDefault="00A640F3" w:rsidP="005B7D4A">
            <w:pPr>
              <w:spacing w:line="273" w:lineRule="auto"/>
              <w:jc w:val="center"/>
              <w:rPr>
                <w:sz w:val="24"/>
                <w:szCs w:val="24"/>
              </w:rPr>
            </w:pPr>
            <w:r w:rsidRPr="00ED7B43">
              <w:rPr>
                <w:color w:val="000000"/>
                <w:sz w:val="24"/>
                <w:szCs w:val="24"/>
              </w:rPr>
              <w:t>300</w:t>
            </w:r>
          </w:p>
        </w:tc>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2E7E81" w14:textId="77777777" w:rsidR="00A640F3" w:rsidRPr="00ED7B43" w:rsidRDefault="00A640F3" w:rsidP="005B7D4A">
            <w:pPr>
              <w:spacing w:line="273" w:lineRule="auto"/>
              <w:rPr>
                <w:sz w:val="24"/>
                <w:szCs w:val="24"/>
              </w:rPr>
            </w:pPr>
            <w:r w:rsidRPr="00ED7B43">
              <w:rPr>
                <w:color w:val="000000"/>
                <w:sz w:val="24"/>
                <w:szCs w:val="24"/>
              </w:rPr>
              <w:t xml:space="preserve">Придбання матеріалів для проведення реконструкції та ремонту об’єктів 6 ДПРЧ 6 ДПРЗ Головного управління, різних будівельних </w:t>
            </w:r>
            <w:r w:rsidRPr="00ED7B43">
              <w:rPr>
                <w:color w:val="000000"/>
                <w:sz w:val="24"/>
                <w:szCs w:val="24"/>
              </w:rPr>
              <w:lastRenderedPageBreak/>
              <w:t xml:space="preserve">матеріалів, виготовлення проєктно-кошторисної документації, придбання, виготовлення та встановлення сучасних гаражних воріт, енергозберігаючих вікон та дверей, вжиття енергозберігаючих заходів, забезпечення належних умов несення служби особовим складом, комплектуючих для реконструкції системи  опалення, бруківки та матеріалів для облаштування подвір’я, металопрофілю та профільної труби на огородження території, меблів та інших матеріальних </w:t>
            </w:r>
            <w:r w:rsidRPr="00ED7B43">
              <w:rPr>
                <w:color w:val="000000"/>
                <w:sz w:val="24"/>
                <w:szCs w:val="24"/>
              </w:rPr>
              <w:lastRenderedPageBreak/>
              <w:t>цінностей. Оплата послуг з поточного ремонту в приміщеннях пожежного депо.</w:t>
            </w:r>
          </w:p>
        </w:tc>
      </w:tr>
    </w:tbl>
    <w:p w14:paraId="53AD032E" w14:textId="77777777" w:rsidR="00A640F3" w:rsidRPr="000F5417" w:rsidRDefault="00A640F3" w:rsidP="00A640F3">
      <w:pPr>
        <w:pStyle w:val="af"/>
        <w:ind w:firstLine="720"/>
        <w:jc w:val="both"/>
        <w:rPr>
          <w:rFonts w:ascii="Times New Roman" w:hAnsi="Times New Roman" w:cs="Times New Roman"/>
          <w:sz w:val="28"/>
          <w:szCs w:val="28"/>
        </w:rPr>
      </w:pPr>
    </w:p>
    <w:p w14:paraId="2F5FE044" w14:textId="77777777" w:rsidR="00A640F3" w:rsidRDefault="00A640F3" w:rsidP="00A640F3">
      <w:pPr>
        <w:spacing w:line="240" w:lineRule="auto"/>
        <w:jc w:val="center"/>
        <w:rPr>
          <w:b/>
          <w:sz w:val="28"/>
          <w:szCs w:val="28"/>
          <w:lang w:eastAsia="ru-RU"/>
        </w:rPr>
      </w:pPr>
    </w:p>
    <w:p w14:paraId="0C2B6168" w14:textId="77777777" w:rsidR="00A640F3" w:rsidRDefault="00A640F3" w:rsidP="00A640F3">
      <w:pPr>
        <w:spacing w:line="240" w:lineRule="auto"/>
        <w:jc w:val="center"/>
        <w:rPr>
          <w:b/>
          <w:sz w:val="28"/>
          <w:szCs w:val="28"/>
          <w:lang w:eastAsia="ru-RU"/>
        </w:rPr>
      </w:pPr>
    </w:p>
    <w:p w14:paraId="774477F1" w14:textId="77777777" w:rsidR="00A640F3" w:rsidRDefault="00A640F3" w:rsidP="00A640F3">
      <w:pPr>
        <w:spacing w:line="240" w:lineRule="auto"/>
        <w:jc w:val="center"/>
        <w:rPr>
          <w:b/>
          <w:sz w:val="28"/>
          <w:szCs w:val="28"/>
          <w:lang w:eastAsia="ru-RU"/>
        </w:rPr>
      </w:pPr>
    </w:p>
    <w:p w14:paraId="18BA5C5A" w14:textId="77777777" w:rsidR="00A640F3" w:rsidRDefault="00A640F3" w:rsidP="00A640F3">
      <w:pPr>
        <w:spacing w:line="240" w:lineRule="auto"/>
        <w:jc w:val="center"/>
        <w:rPr>
          <w:b/>
          <w:sz w:val="28"/>
          <w:szCs w:val="28"/>
          <w:lang w:eastAsia="ru-RU"/>
        </w:rPr>
      </w:pPr>
    </w:p>
    <w:p w14:paraId="4075AFA7" w14:textId="77777777" w:rsidR="00A640F3" w:rsidRDefault="00A640F3" w:rsidP="00A640F3">
      <w:pPr>
        <w:spacing w:line="240" w:lineRule="auto"/>
        <w:jc w:val="center"/>
        <w:rPr>
          <w:b/>
          <w:sz w:val="28"/>
          <w:szCs w:val="28"/>
          <w:lang w:eastAsia="ru-RU"/>
        </w:rPr>
      </w:pPr>
    </w:p>
    <w:p w14:paraId="7DE07407" w14:textId="77777777" w:rsidR="00A640F3" w:rsidRDefault="00A640F3" w:rsidP="00A640F3">
      <w:pPr>
        <w:spacing w:line="240" w:lineRule="auto"/>
        <w:jc w:val="center"/>
        <w:rPr>
          <w:b/>
          <w:sz w:val="28"/>
          <w:szCs w:val="28"/>
          <w:lang w:eastAsia="ru-RU"/>
        </w:rPr>
      </w:pPr>
    </w:p>
    <w:p w14:paraId="26D032FF" w14:textId="77777777" w:rsidR="00A640F3" w:rsidRDefault="00A640F3" w:rsidP="00A640F3">
      <w:pPr>
        <w:spacing w:line="240" w:lineRule="auto"/>
        <w:jc w:val="center"/>
        <w:rPr>
          <w:b/>
          <w:sz w:val="28"/>
          <w:szCs w:val="28"/>
          <w:lang w:eastAsia="ru-RU"/>
        </w:rPr>
      </w:pPr>
    </w:p>
    <w:p w14:paraId="1C411D42" w14:textId="77777777" w:rsidR="00A640F3" w:rsidRDefault="00A640F3" w:rsidP="00A640F3">
      <w:pPr>
        <w:spacing w:line="240" w:lineRule="auto"/>
        <w:jc w:val="center"/>
        <w:rPr>
          <w:b/>
          <w:sz w:val="28"/>
          <w:szCs w:val="28"/>
          <w:lang w:eastAsia="ru-RU"/>
        </w:rPr>
      </w:pPr>
    </w:p>
    <w:p w14:paraId="090C1E6F" w14:textId="77777777" w:rsidR="00A640F3" w:rsidRDefault="00A640F3" w:rsidP="00A640F3">
      <w:pPr>
        <w:spacing w:line="240" w:lineRule="auto"/>
        <w:jc w:val="center"/>
        <w:rPr>
          <w:b/>
          <w:sz w:val="28"/>
          <w:szCs w:val="28"/>
          <w:lang w:eastAsia="ru-RU"/>
        </w:rPr>
        <w:sectPr w:rsidR="00A640F3" w:rsidSect="00496BF3">
          <w:pgSz w:w="16837" w:h="11905" w:orient="landscape"/>
          <w:pgMar w:top="1701" w:right="851" w:bottom="565" w:left="851" w:header="709" w:footer="709" w:gutter="0"/>
          <w:cols w:space="708"/>
          <w:noEndnote/>
          <w:docGrid w:linePitch="326"/>
        </w:sectPr>
      </w:pPr>
    </w:p>
    <w:p w14:paraId="30F8374E" w14:textId="77777777" w:rsidR="00A640F3" w:rsidRPr="000F5417" w:rsidRDefault="00A640F3" w:rsidP="00A640F3">
      <w:pPr>
        <w:spacing w:line="240" w:lineRule="auto"/>
        <w:jc w:val="center"/>
        <w:rPr>
          <w:b/>
          <w:sz w:val="28"/>
          <w:szCs w:val="28"/>
          <w:lang w:eastAsia="ru-RU"/>
        </w:rPr>
      </w:pPr>
      <w:r>
        <w:rPr>
          <w:b/>
          <w:sz w:val="28"/>
          <w:szCs w:val="28"/>
          <w:lang w:eastAsia="ru-RU"/>
        </w:rPr>
        <w:lastRenderedPageBreak/>
        <w:t>7</w:t>
      </w:r>
      <w:r w:rsidRPr="000F5417">
        <w:rPr>
          <w:b/>
          <w:sz w:val="28"/>
          <w:szCs w:val="28"/>
          <w:lang w:eastAsia="ru-RU"/>
        </w:rPr>
        <w:t>. Координація та контроль за ходом виконання програми</w:t>
      </w:r>
    </w:p>
    <w:p w14:paraId="3D6E80E8" w14:textId="6F1B8D6E" w:rsidR="00A640F3" w:rsidRPr="002844AE" w:rsidRDefault="00A640F3" w:rsidP="00A640F3">
      <w:pPr>
        <w:pStyle w:val="a3"/>
        <w:widowControl w:val="0"/>
        <w:spacing w:before="0" w:after="0"/>
        <w:ind w:firstLine="720"/>
        <w:rPr>
          <w:sz w:val="28"/>
          <w:szCs w:val="28"/>
        </w:rPr>
      </w:pPr>
      <w:r w:rsidRPr="00ED7B43">
        <w:rPr>
          <w:color w:val="000000"/>
          <w:sz w:val="28"/>
          <w:szCs w:val="28"/>
        </w:rPr>
        <w:t>Безпосередній контроль за здійсненням заходів, визначених комплексною програмою,</w:t>
      </w:r>
      <w:r>
        <w:rPr>
          <w:color w:val="000000"/>
          <w:sz w:val="22"/>
          <w:szCs w:val="22"/>
        </w:rPr>
        <w:t xml:space="preserve"> </w:t>
      </w:r>
      <w:r w:rsidRPr="002844AE">
        <w:rPr>
          <w:color w:val="000000"/>
          <w:sz w:val="28"/>
          <w:szCs w:val="28"/>
        </w:rPr>
        <w:t>покладається на 6 Державний пожежно-рятувальний загін Головного управління ДСНС України в Тернопільській області, який подає</w:t>
      </w:r>
      <w:r w:rsidR="005870B6">
        <w:rPr>
          <w:color w:val="000000"/>
          <w:sz w:val="28"/>
          <w:szCs w:val="28"/>
          <w:lang w:val="uk-UA"/>
        </w:rPr>
        <w:t xml:space="preserve"> </w:t>
      </w:r>
      <w:r w:rsidRPr="002844AE">
        <w:rPr>
          <w:color w:val="000000"/>
          <w:sz w:val="28"/>
          <w:szCs w:val="28"/>
        </w:rPr>
        <w:t xml:space="preserve">Чортківській міській раді узагальнену інформацію про стан та результати її виконання. </w:t>
      </w:r>
    </w:p>
    <w:p w14:paraId="53540864" w14:textId="77777777" w:rsidR="00A640F3" w:rsidRPr="002844AE" w:rsidRDefault="00A640F3" w:rsidP="00A640F3">
      <w:pPr>
        <w:pStyle w:val="a3"/>
        <w:widowControl w:val="0"/>
        <w:spacing w:before="0" w:after="0"/>
        <w:ind w:firstLine="720"/>
        <w:rPr>
          <w:sz w:val="28"/>
          <w:szCs w:val="28"/>
        </w:rPr>
      </w:pPr>
      <w:r w:rsidRPr="002844AE">
        <w:rPr>
          <w:color w:val="000000"/>
          <w:sz w:val="28"/>
          <w:szCs w:val="28"/>
        </w:rPr>
        <w:t>За результатами здійснення заходів комплексної програми в кінці кожного року уточнюються заходи та обсяги видатків на наступний період.</w:t>
      </w:r>
    </w:p>
    <w:p w14:paraId="59D2C270" w14:textId="77777777" w:rsidR="00A640F3" w:rsidRDefault="00A640F3" w:rsidP="00A640F3">
      <w:pPr>
        <w:pStyle w:val="11"/>
        <w:rPr>
          <w:sz w:val="28"/>
          <w:szCs w:val="28"/>
        </w:rPr>
      </w:pPr>
    </w:p>
    <w:p w14:paraId="057A21ED" w14:textId="77777777" w:rsidR="00A640F3" w:rsidRPr="000F5417" w:rsidRDefault="00A640F3" w:rsidP="00A640F3">
      <w:pPr>
        <w:pStyle w:val="11"/>
        <w:rPr>
          <w:sz w:val="28"/>
          <w:szCs w:val="28"/>
        </w:rPr>
      </w:pPr>
    </w:p>
    <w:p w14:paraId="6B67E87B" w14:textId="5B74C12B" w:rsidR="00A640F3" w:rsidRPr="00AD20E9" w:rsidRDefault="00A640F3" w:rsidP="00A640F3">
      <w:pPr>
        <w:spacing w:line="276" w:lineRule="auto"/>
        <w:ind w:firstLine="708"/>
        <w:rPr>
          <w:sz w:val="28"/>
          <w:szCs w:val="22"/>
        </w:rPr>
      </w:pPr>
      <w:r w:rsidRPr="00D60C1B">
        <w:rPr>
          <w:b/>
          <w:sz w:val="28"/>
          <w:szCs w:val="28"/>
        </w:rPr>
        <w:t xml:space="preserve">Секретар міської ради                  </w:t>
      </w:r>
      <w:r w:rsidRPr="00D60C1B">
        <w:rPr>
          <w:b/>
          <w:sz w:val="28"/>
          <w:szCs w:val="28"/>
        </w:rPr>
        <w:tab/>
      </w:r>
      <w:r w:rsidRPr="00D60C1B">
        <w:rPr>
          <w:b/>
          <w:sz w:val="28"/>
          <w:szCs w:val="28"/>
        </w:rPr>
        <w:tab/>
      </w:r>
      <w:r w:rsidRPr="00D60C1B">
        <w:rPr>
          <w:b/>
          <w:sz w:val="28"/>
          <w:szCs w:val="28"/>
        </w:rPr>
        <w:tab/>
        <w:t xml:space="preserve">             Ярослав</w:t>
      </w:r>
      <w:r>
        <w:rPr>
          <w:b/>
          <w:sz w:val="28"/>
          <w:szCs w:val="28"/>
        </w:rPr>
        <w:t xml:space="preserve"> ДЗИНДРА</w:t>
      </w:r>
    </w:p>
    <w:sectPr w:rsidR="00A640F3" w:rsidRPr="00AD20E9" w:rsidSect="00496BF3">
      <w:pgSz w:w="11906" w:h="16838"/>
      <w:pgMar w:top="993" w:right="566" w:bottom="788" w:left="1588" w:header="709" w:footer="7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704F43"/>
    <w:multiLevelType w:val="multilevel"/>
    <w:tmpl w:val="F472516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CB2985"/>
    <w:multiLevelType w:val="hybridMultilevel"/>
    <w:tmpl w:val="D430F1B6"/>
    <w:lvl w:ilvl="0" w:tplc="D42C4106">
      <w:start w:val="1"/>
      <w:numFmt w:val="decimal"/>
      <w:lvlText w:val="%1."/>
      <w:lvlJc w:val="left"/>
      <w:pPr>
        <w:ind w:left="1068" w:hanging="360"/>
      </w:pPr>
      <w:rPr>
        <w:rFonts w:eastAsia="Times New Roman"/>
        <w:b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16cid:durableId="221141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1259276">
    <w:abstractNumId w:val="1"/>
  </w:num>
  <w:num w:numId="3" w16cid:durableId="1215775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B1"/>
    <w:rsid w:val="000E7D87"/>
    <w:rsid w:val="000F66ED"/>
    <w:rsid w:val="001541E7"/>
    <w:rsid w:val="0021664F"/>
    <w:rsid w:val="00230A2E"/>
    <w:rsid w:val="0025425D"/>
    <w:rsid w:val="00353F83"/>
    <w:rsid w:val="004200DD"/>
    <w:rsid w:val="00430C7C"/>
    <w:rsid w:val="004876BF"/>
    <w:rsid w:val="00496BF3"/>
    <w:rsid w:val="004E5980"/>
    <w:rsid w:val="004F78B1"/>
    <w:rsid w:val="005870B6"/>
    <w:rsid w:val="006169B4"/>
    <w:rsid w:val="00651A5C"/>
    <w:rsid w:val="00652512"/>
    <w:rsid w:val="0066375F"/>
    <w:rsid w:val="00674405"/>
    <w:rsid w:val="00685F15"/>
    <w:rsid w:val="006940C1"/>
    <w:rsid w:val="00713BD8"/>
    <w:rsid w:val="00732070"/>
    <w:rsid w:val="00753F95"/>
    <w:rsid w:val="00761CC7"/>
    <w:rsid w:val="00781C46"/>
    <w:rsid w:val="00850779"/>
    <w:rsid w:val="00852515"/>
    <w:rsid w:val="008B5E2B"/>
    <w:rsid w:val="00906AA1"/>
    <w:rsid w:val="00946433"/>
    <w:rsid w:val="00984EC9"/>
    <w:rsid w:val="009B568E"/>
    <w:rsid w:val="00A10C11"/>
    <w:rsid w:val="00A640F3"/>
    <w:rsid w:val="00AC6458"/>
    <w:rsid w:val="00AD20E9"/>
    <w:rsid w:val="00B13629"/>
    <w:rsid w:val="00C0771C"/>
    <w:rsid w:val="00D03ED1"/>
    <w:rsid w:val="00DA71E7"/>
    <w:rsid w:val="00DD0FEF"/>
    <w:rsid w:val="00E211C8"/>
    <w:rsid w:val="00E47EC3"/>
    <w:rsid w:val="00E551BB"/>
    <w:rsid w:val="00E66ED8"/>
    <w:rsid w:val="00F15435"/>
    <w:rsid w:val="00F4063C"/>
    <w:rsid w:val="00F55F35"/>
    <w:rsid w:val="00FD20A3"/>
    <w:rsid w:val="00FD599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4ABF"/>
  <w15:chartTrackingRefBased/>
  <w15:docId w15:val="{AEEA1249-6880-44A7-9743-F4C39F7E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64F"/>
    <w:pPr>
      <w:suppressAutoHyphens/>
      <w:spacing w:after="0" w:line="100" w:lineRule="atLeast"/>
      <w:jc w:val="both"/>
    </w:pPr>
    <w:rPr>
      <w:rFonts w:ascii="Times New Roman" w:eastAsia="Times New Roman" w:hAnsi="Times New Roman" w:cs="Times New Roman"/>
      <w:sz w:val="26"/>
      <w:szCs w:val="26"/>
      <w:lang w:eastAsia="zh-CN"/>
    </w:rPr>
  </w:style>
  <w:style w:type="paragraph" w:styleId="1">
    <w:name w:val="heading 1"/>
    <w:basedOn w:val="a"/>
    <w:next w:val="a"/>
    <w:link w:val="10"/>
    <w:qFormat/>
    <w:rsid w:val="0021664F"/>
    <w:pPr>
      <w:keepNext/>
      <w:numPr>
        <w:numId w:val="2"/>
      </w:numPr>
      <w:spacing w:line="240" w:lineRule="auto"/>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64F"/>
    <w:rPr>
      <w:rFonts w:ascii="Times New Roman" w:eastAsia="Times New Roman" w:hAnsi="Times New Roman" w:cs="Times New Roman"/>
      <w:sz w:val="28"/>
      <w:szCs w:val="24"/>
      <w:lang w:eastAsia="zh-CN"/>
    </w:rPr>
  </w:style>
  <w:style w:type="paragraph" w:styleId="a3">
    <w:name w:val="Normal (Web)"/>
    <w:basedOn w:val="a"/>
    <w:uiPriority w:val="99"/>
    <w:unhideWhenUsed/>
    <w:rsid w:val="0021664F"/>
    <w:pPr>
      <w:suppressAutoHyphens w:val="0"/>
      <w:spacing w:before="100" w:after="100"/>
    </w:pPr>
    <w:rPr>
      <w:kern w:val="2"/>
      <w:lang w:val="ru-RU"/>
    </w:rPr>
  </w:style>
  <w:style w:type="paragraph" w:styleId="a4">
    <w:name w:val="Body Text"/>
    <w:basedOn w:val="a"/>
    <w:link w:val="a5"/>
    <w:semiHidden/>
    <w:unhideWhenUsed/>
    <w:rsid w:val="0021664F"/>
    <w:pPr>
      <w:spacing w:after="120"/>
    </w:pPr>
  </w:style>
  <w:style w:type="character" w:customStyle="1" w:styleId="a5">
    <w:name w:val="Основний текст Знак"/>
    <w:basedOn w:val="a0"/>
    <w:link w:val="a4"/>
    <w:semiHidden/>
    <w:rsid w:val="0021664F"/>
    <w:rPr>
      <w:rFonts w:ascii="Times New Roman" w:eastAsia="Times New Roman" w:hAnsi="Times New Roman" w:cs="Times New Roman"/>
      <w:sz w:val="26"/>
      <w:szCs w:val="26"/>
      <w:lang w:eastAsia="zh-CN"/>
    </w:rPr>
  </w:style>
  <w:style w:type="paragraph" w:styleId="a6">
    <w:name w:val="Subtitle"/>
    <w:basedOn w:val="a"/>
    <w:next w:val="a4"/>
    <w:link w:val="a7"/>
    <w:qFormat/>
    <w:rsid w:val="0021664F"/>
    <w:pPr>
      <w:widowControl w:val="0"/>
      <w:suppressAutoHyphens w:val="0"/>
      <w:spacing w:after="60"/>
      <w:jc w:val="center"/>
    </w:pPr>
    <w:rPr>
      <w:rFonts w:ascii="Cambria" w:eastAsia="Calibri" w:hAnsi="Cambria" w:cs="Cambria"/>
      <w:i/>
      <w:iCs/>
      <w:color w:val="000000"/>
      <w:sz w:val="24"/>
      <w:szCs w:val="24"/>
    </w:rPr>
  </w:style>
  <w:style w:type="character" w:customStyle="1" w:styleId="a7">
    <w:name w:val="Підзаголовок Знак"/>
    <w:basedOn w:val="a0"/>
    <w:link w:val="a6"/>
    <w:rsid w:val="0021664F"/>
    <w:rPr>
      <w:rFonts w:ascii="Cambria" w:eastAsia="Calibri" w:hAnsi="Cambria" w:cs="Cambria"/>
      <w:i/>
      <w:iCs/>
      <w:color w:val="000000"/>
      <w:sz w:val="24"/>
      <w:szCs w:val="24"/>
      <w:lang w:eastAsia="zh-CN"/>
    </w:rPr>
  </w:style>
  <w:style w:type="paragraph" w:styleId="a8">
    <w:name w:val="No Spacing"/>
    <w:uiPriority w:val="1"/>
    <w:qFormat/>
    <w:rsid w:val="0021664F"/>
    <w:pPr>
      <w:spacing w:after="0" w:line="240" w:lineRule="auto"/>
    </w:pPr>
    <w:rPr>
      <w:rFonts w:ascii="Calibri" w:eastAsia="Times New Roman" w:hAnsi="Calibri" w:cs="Times New Roman"/>
      <w:lang w:val="ru-RU" w:eastAsia="ru-RU"/>
    </w:rPr>
  </w:style>
  <w:style w:type="paragraph" w:customStyle="1" w:styleId="21">
    <w:name w:val="Основной текст 21"/>
    <w:basedOn w:val="a"/>
    <w:rsid w:val="0021664F"/>
    <w:pPr>
      <w:spacing w:after="120"/>
      <w:ind w:left="283"/>
    </w:pPr>
  </w:style>
  <w:style w:type="paragraph" w:customStyle="1" w:styleId="a9">
    <w:name w:val="Содержимое врезки"/>
    <w:basedOn w:val="a4"/>
    <w:rsid w:val="0021664F"/>
  </w:style>
  <w:style w:type="character" w:customStyle="1" w:styleId="2">
    <w:name w:val="Основной текст (2)_"/>
    <w:link w:val="210"/>
    <w:rsid w:val="0021664F"/>
    <w:rPr>
      <w:i/>
      <w:iCs/>
      <w:sz w:val="28"/>
      <w:szCs w:val="28"/>
    </w:rPr>
  </w:style>
  <w:style w:type="character" w:customStyle="1" w:styleId="CharStyle4">
    <w:name w:val="CharStyle4"/>
    <w:rsid w:val="0021664F"/>
    <w:rPr>
      <w:rFonts w:ascii="Times New Roman" w:eastAsia="Times New Roman" w:hAnsi="Times New Roman" w:cs="Times New Roman" w:hint="default"/>
      <w:b w:val="0"/>
      <w:bCs w:val="0"/>
      <w:i w:val="0"/>
      <w:iCs w:val="0"/>
      <w:strike w:val="0"/>
      <w:dstrike w:val="0"/>
      <w:color w:val="000000"/>
      <w:spacing w:val="5"/>
      <w:w w:val="100"/>
      <w:position w:val="0"/>
      <w:sz w:val="16"/>
      <w:szCs w:val="16"/>
      <w:u w:val="none"/>
      <w:effect w:val="none"/>
      <w:vertAlign w:val="baseline"/>
      <w:lang w:val="uk-UA" w:bidi="uk-UA"/>
    </w:rPr>
  </w:style>
  <w:style w:type="character" w:customStyle="1" w:styleId="rvts8">
    <w:name w:val="rvts8"/>
    <w:basedOn w:val="a0"/>
    <w:rsid w:val="0021664F"/>
  </w:style>
  <w:style w:type="paragraph" w:styleId="aa">
    <w:name w:val="Balloon Text"/>
    <w:basedOn w:val="a"/>
    <w:link w:val="ab"/>
    <w:uiPriority w:val="99"/>
    <w:semiHidden/>
    <w:unhideWhenUsed/>
    <w:rsid w:val="00732070"/>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732070"/>
    <w:rPr>
      <w:rFonts w:ascii="Segoe UI" w:eastAsia="Times New Roman" w:hAnsi="Segoe UI" w:cs="Segoe UI"/>
      <w:sz w:val="18"/>
      <w:szCs w:val="18"/>
      <w:lang w:eastAsia="zh-CN"/>
    </w:rPr>
  </w:style>
  <w:style w:type="paragraph" w:styleId="ac">
    <w:name w:val="Title"/>
    <w:basedOn w:val="a"/>
    <w:link w:val="ad"/>
    <w:uiPriority w:val="1"/>
    <w:qFormat/>
    <w:rsid w:val="00651A5C"/>
    <w:pPr>
      <w:widowControl w:val="0"/>
      <w:suppressAutoHyphens w:val="0"/>
      <w:autoSpaceDE w:val="0"/>
      <w:autoSpaceDN w:val="0"/>
      <w:spacing w:line="240" w:lineRule="auto"/>
      <w:ind w:left="406" w:right="387" w:hanging="3"/>
      <w:jc w:val="center"/>
    </w:pPr>
    <w:rPr>
      <w:b/>
      <w:bCs/>
      <w:sz w:val="40"/>
      <w:szCs w:val="40"/>
      <w:lang w:eastAsia="en-US"/>
    </w:rPr>
  </w:style>
  <w:style w:type="character" w:customStyle="1" w:styleId="ad">
    <w:name w:val="Назва Знак"/>
    <w:basedOn w:val="a0"/>
    <w:link w:val="ac"/>
    <w:uiPriority w:val="1"/>
    <w:rsid w:val="00651A5C"/>
    <w:rPr>
      <w:rFonts w:ascii="Times New Roman" w:eastAsia="Times New Roman" w:hAnsi="Times New Roman" w:cs="Times New Roman"/>
      <w:b/>
      <w:bCs/>
      <w:sz w:val="40"/>
      <w:szCs w:val="40"/>
    </w:rPr>
  </w:style>
  <w:style w:type="paragraph" w:styleId="ae">
    <w:name w:val="List Paragraph"/>
    <w:basedOn w:val="a"/>
    <w:uiPriority w:val="1"/>
    <w:qFormat/>
    <w:rsid w:val="00651A5C"/>
    <w:pPr>
      <w:widowControl w:val="0"/>
      <w:suppressAutoHyphens w:val="0"/>
      <w:autoSpaceDE w:val="0"/>
      <w:autoSpaceDN w:val="0"/>
      <w:spacing w:line="240" w:lineRule="auto"/>
      <w:ind w:left="181" w:firstLine="561"/>
    </w:pPr>
    <w:rPr>
      <w:sz w:val="22"/>
      <w:szCs w:val="22"/>
      <w:lang w:eastAsia="en-US"/>
    </w:rPr>
  </w:style>
  <w:style w:type="paragraph" w:customStyle="1" w:styleId="Standard">
    <w:name w:val="Standard"/>
    <w:rsid w:val="00651A5C"/>
    <w:pPr>
      <w:widowControl w:val="0"/>
      <w:suppressAutoHyphens/>
      <w:autoSpaceDN w:val="0"/>
      <w:spacing w:after="0" w:line="240" w:lineRule="auto"/>
    </w:pPr>
    <w:rPr>
      <w:rFonts w:ascii="Times New Roman" w:eastAsia="Andale Sans UI" w:hAnsi="Times New Roman" w:cs="Tahoma"/>
      <w:kern w:val="3"/>
      <w:sz w:val="24"/>
      <w:szCs w:val="24"/>
      <w:lang w:val="ru-RU" w:eastAsia="uk-UA"/>
    </w:rPr>
  </w:style>
  <w:style w:type="paragraph" w:customStyle="1" w:styleId="210">
    <w:name w:val="Основной текст (2)1"/>
    <w:basedOn w:val="a"/>
    <w:link w:val="2"/>
    <w:rsid w:val="00A640F3"/>
    <w:pPr>
      <w:widowControl w:val="0"/>
      <w:shd w:val="clear" w:color="auto" w:fill="FFFFFF"/>
      <w:suppressAutoHyphens w:val="0"/>
      <w:spacing w:before="360" w:line="276" w:lineRule="exact"/>
      <w:ind w:hanging="1360"/>
      <w:jc w:val="center"/>
    </w:pPr>
    <w:rPr>
      <w:rFonts w:asciiTheme="minorHAnsi" w:eastAsiaTheme="minorHAnsi" w:hAnsiTheme="minorHAnsi" w:cstheme="minorBidi"/>
      <w:i/>
      <w:iCs/>
      <w:sz w:val="28"/>
      <w:szCs w:val="28"/>
      <w:shd w:val="clear" w:color="auto" w:fill="FFFFFF"/>
      <w:lang w:eastAsia="en-US"/>
    </w:rPr>
  </w:style>
  <w:style w:type="paragraph" w:styleId="af">
    <w:name w:val="Plain Text"/>
    <w:basedOn w:val="a"/>
    <w:link w:val="af0"/>
    <w:rsid w:val="00A640F3"/>
    <w:pPr>
      <w:suppressAutoHyphens w:val="0"/>
      <w:spacing w:line="240" w:lineRule="auto"/>
      <w:jc w:val="left"/>
    </w:pPr>
    <w:rPr>
      <w:rFonts w:ascii="Courier New" w:hAnsi="Courier New" w:cs="Courier New"/>
      <w:sz w:val="20"/>
      <w:szCs w:val="20"/>
      <w:lang w:eastAsia="ru-RU"/>
    </w:rPr>
  </w:style>
  <w:style w:type="character" w:customStyle="1" w:styleId="af0">
    <w:name w:val="Текст Знак"/>
    <w:basedOn w:val="a0"/>
    <w:link w:val="af"/>
    <w:rsid w:val="00A640F3"/>
    <w:rPr>
      <w:rFonts w:ascii="Courier New" w:eastAsia="Times New Roman" w:hAnsi="Courier New" w:cs="Courier New"/>
      <w:sz w:val="20"/>
      <w:szCs w:val="20"/>
      <w:lang w:eastAsia="ru-RU"/>
    </w:rPr>
  </w:style>
  <w:style w:type="paragraph" w:customStyle="1" w:styleId="11">
    <w:name w:val="Обычный1"/>
    <w:rsid w:val="00A640F3"/>
    <w:pPr>
      <w:widowControl w:val="0"/>
      <w:spacing w:after="0" w:line="240" w:lineRule="auto"/>
    </w:pPr>
    <w:rPr>
      <w:rFonts w:ascii="Times New Roman" w:eastAsia="Times New Roman" w:hAnsi="Times New Roman" w:cs="Times New Roman"/>
      <w:sz w:val="29"/>
      <w:szCs w:val="20"/>
      <w:lang w:eastAsia="ru-RU"/>
    </w:rPr>
  </w:style>
  <w:style w:type="character" w:customStyle="1" w:styleId="docdata">
    <w:name w:val="docdata"/>
    <w:aliases w:val="docy,v5,2854,baiaagaaboqcaaadwqcaaavnbwaaaaaaaaaaaaaaaaaaaaaaaaaaaaaaaaaaaaaaaaaaaaaaaaaaaaaaaaaaaaaaaaaaaaaaaaaaaaaaaaaaaaaaaaaaaaaaaaaaaaaaaaaaaaaaaaaaaaaaaaaaaaaaaaaaaaaaaaaaaaaaaaaaaaaaaaaaaaaaaaaaaaaaaaaaaaaaaaaaaaaaaaaaaaaaaaaaaaaaaaaaaaaa"/>
    <w:basedOn w:val="a0"/>
    <w:rsid w:val="00A640F3"/>
  </w:style>
  <w:style w:type="paragraph" w:customStyle="1" w:styleId="15963">
    <w:name w:val="15963"/>
    <w:aliases w:val="baiaagaaboqcaaadzdyaaaxangaaaaaaaaaaaaaaaaaaaaaaaaaaaaaaaaaaaaaaaaaaaaaaaaaaaaaaaaaaaaaaaaaaaaaaaaaaaaaaaaaaaaaaaaaaaaaaaaaaaaaaaaaaaaaaaaaaaaaaaaaaaaaaaaaaaaaaaaaaaaaaaaaaaaaaaaaaaaaaaaaaaaaaaaaaaaaaaaaaaaaaaaaaaaaaaaaaaaaaaaaaaaa"/>
    <w:basedOn w:val="a"/>
    <w:rsid w:val="00A640F3"/>
    <w:pPr>
      <w:suppressAutoHyphens w:val="0"/>
      <w:spacing w:before="100" w:beforeAutospacing="1" w:after="100" w:afterAutospacing="1" w:line="240" w:lineRule="auto"/>
      <w:jc w:val="left"/>
    </w:pPr>
    <w:rPr>
      <w:sz w:val="24"/>
      <w:szCs w:val="24"/>
    </w:rPr>
  </w:style>
  <w:style w:type="paragraph" w:customStyle="1" w:styleId="3413">
    <w:name w:val="3413"/>
    <w:aliases w:val="baiaagaaboqcaaadjgsaaawccwaaaaaaaaaaaaaaaaaaaaaaaaaaaaaaaaaaaaaaaaaaaaaaaaaaaaaaaaaaaaaaaaaaaaaaaaaaaaaaaaaaaaaaaaaaaaaaaaaaaaaaaaaaaaaaaaaaaaaaaaaaaaaaaaaaaaaaaaaaaaaaaaaaaaaaaaaaaaaaaaaaaaaaaaaaaaaaaaaaaaaaaaaaaaaaaaaaaaaaaaaaaaaa"/>
    <w:basedOn w:val="a"/>
    <w:rsid w:val="00A640F3"/>
    <w:pPr>
      <w:suppressAutoHyphens w:val="0"/>
      <w:spacing w:before="100" w:beforeAutospacing="1" w:after="100" w:afterAutospacing="1" w:line="240" w:lineRule="auto"/>
      <w:jc w:val="left"/>
    </w:pPr>
    <w:rPr>
      <w:sz w:val="24"/>
      <w:szCs w:val="24"/>
    </w:rPr>
  </w:style>
  <w:style w:type="paragraph" w:customStyle="1" w:styleId="7167">
    <w:name w:val="7167"/>
    <w:aliases w:val="baiaagaaboqcaaadzrcaaavzfwaaaaaaaaaaaaaaaaaaaaaaaaaaaaaaaaaaaaaaaaaaaaaaaaaaaaaaaaaaaaaaaaaaaaaaaaaaaaaaaaaaaaaaaaaaaaaaaaaaaaaaaaaaaaaaaaaaaaaaaaaaaaaaaaaaaaaaaaaaaaaaaaaaaaaaaaaaaaaaaaaaaaaaaaaaaaaaaaaaaaaaaaaaaaaaaaaaaaaaaaaaaaaa"/>
    <w:basedOn w:val="a"/>
    <w:rsid w:val="00A640F3"/>
    <w:pPr>
      <w:suppressAutoHyphens w:val="0"/>
      <w:spacing w:before="100" w:beforeAutospacing="1" w:after="100" w:afterAutospacing="1" w:line="240" w:lineRule="auto"/>
      <w:jc w:val="left"/>
    </w:pPr>
    <w:rPr>
      <w:sz w:val="24"/>
      <w:szCs w:val="24"/>
    </w:rPr>
  </w:style>
  <w:style w:type="paragraph" w:customStyle="1" w:styleId="2448">
    <w:name w:val="2448"/>
    <w:aliases w:val="baiaagaaboqcaaadmqqaaawnbaaaaaaaaaaaaaaaaaaaaaaaaaaaaaaaaaaaaaaaaaaaaaaaaaaaaaaaaaaaaaaaaaaaaaaaaaaaaaaaaaaaaaaaaaaaaaaaaaaaaaaaaaaaaaaaaaaaaaaaaaaaaaaaaaaaaaaaaaaaaaaaaaaaaaaaaaaaaaaaaaaaaaaaaaaaaaaaaaaaaaaaaaaaaaaaaaaaaaaaaaaaaaaa"/>
    <w:basedOn w:val="a"/>
    <w:rsid w:val="00A640F3"/>
    <w:pPr>
      <w:suppressAutoHyphens w:val="0"/>
      <w:spacing w:before="100" w:beforeAutospacing="1" w:after="100" w:afterAutospacing="1" w:line="240" w:lineRule="auto"/>
      <w:jc w:val="left"/>
    </w:pPr>
    <w:rPr>
      <w:sz w:val="24"/>
      <w:szCs w:val="24"/>
    </w:rPr>
  </w:style>
  <w:style w:type="paragraph" w:customStyle="1" w:styleId="9337">
    <w:name w:val="9337"/>
    <w:aliases w:val="baiaagaaboqcaaadux4aaavhhgaaaaaaaaaaaaaaaaaaaaaaaaaaaaaaaaaaaaaaaaaaaaaaaaaaaaaaaaaaaaaaaaaaaaaaaaaaaaaaaaaaaaaaaaaaaaaaaaaaaaaaaaaaaaaaaaaaaaaaaaaaaaaaaaaaaaaaaaaaaaaaaaaaaaaaaaaaaaaaaaaaaaaaaaaaaaaaaaaaaaaaaaaaaaaaaaaaaaaaaaaaaaaa"/>
    <w:basedOn w:val="a"/>
    <w:rsid w:val="00A640F3"/>
    <w:pPr>
      <w:suppressAutoHyphens w:val="0"/>
      <w:spacing w:before="100" w:beforeAutospacing="1" w:after="100" w:afterAutospacing="1" w:line="240" w:lineRule="auto"/>
      <w:jc w:val="left"/>
    </w:pPr>
    <w:rPr>
      <w:sz w:val="24"/>
      <w:szCs w:val="24"/>
    </w:rPr>
  </w:style>
  <w:style w:type="paragraph" w:customStyle="1" w:styleId="4266">
    <w:name w:val="4266"/>
    <w:aliases w:val="baiaagaaboqcaaadnwwaaawtdaaaaaaaaaaaaaaaaaaaaaaaaaaaaaaaaaaaaaaaaaaaaaaaaaaaaaaaaaaaaaaaaaaaaaaaaaaaaaaaaaaaaaaaaaaaaaaaaaaaaaaaaaaaaaaaaaaaaaaaaaaaaaaaaaaaaaaaaaaaaaaaaaaaaaaaaaaaaaaaaaaaaaaaaaaaaaaaaaaaaaaaaaaaaaaaaaaaaaaaaaaaaaaa"/>
    <w:basedOn w:val="a"/>
    <w:rsid w:val="00A640F3"/>
    <w:pPr>
      <w:suppressAutoHyphens w:val="0"/>
      <w:spacing w:before="100" w:beforeAutospacing="1" w:after="100" w:afterAutospacing="1" w:line="240" w:lineRule="auto"/>
      <w:jc w:val="left"/>
    </w:pPr>
    <w:rPr>
      <w:sz w:val="24"/>
      <w:szCs w:val="24"/>
    </w:rPr>
  </w:style>
  <w:style w:type="paragraph" w:customStyle="1" w:styleId="9179">
    <w:name w:val="9179"/>
    <w:aliases w:val="baiaagaaboqcaaadtr0aaaxdhqaaaaaaaaaaaaaaaaaaaaaaaaaaaaaaaaaaaaaaaaaaaaaaaaaaaaaaaaaaaaaaaaaaaaaaaaaaaaaaaaaaaaaaaaaaaaaaaaaaaaaaaaaaaaaaaaaaaaaaaaaaaaaaaaaaaaaaaaaaaaaaaaaaaaaaaaaaaaaaaaaaaaaaaaaaaaaaaaaaaaaaaaaaaaaaaaaaaaaaaaaaaaaa"/>
    <w:basedOn w:val="a"/>
    <w:rsid w:val="00A640F3"/>
    <w:pPr>
      <w:suppressAutoHyphens w:val="0"/>
      <w:spacing w:before="100" w:beforeAutospacing="1" w:after="100" w:afterAutospacing="1" w:line="240" w:lineRule="auto"/>
      <w:jc w:val="left"/>
    </w:pPr>
    <w:rPr>
      <w:sz w:val="24"/>
      <w:szCs w:val="24"/>
    </w:rPr>
  </w:style>
  <w:style w:type="paragraph" w:customStyle="1" w:styleId="16969">
    <w:name w:val="16969"/>
    <w:aliases w:val="baiaagaaboqcaaadizwaaauxpaaaaaaaaaaaaaaaaaaaaaaaaaaaaaaaaaaaaaaaaaaaaaaaaaaaaaaaaaaaaaaaaaaaaaaaaaaaaaaaaaaaaaaaaaaaaaaaaaaaaaaaaaaaaaaaaaaaaaaaaaaaaaaaaaaaaaaaaaaaaaaaaaaaaaaaaaaaaaaaaaaaaaaaaaaaaaaaaaaaaaaaaaaaaaaaaaaaaaaaaaaaaaa"/>
    <w:basedOn w:val="a"/>
    <w:rsid w:val="00A640F3"/>
    <w:pPr>
      <w:suppressAutoHyphens w:val="0"/>
      <w:spacing w:before="100" w:beforeAutospacing="1" w:after="100" w:afterAutospacing="1" w:line="240" w:lineRule="auto"/>
      <w:jc w:val="left"/>
    </w:pPr>
    <w:rPr>
      <w:sz w:val="24"/>
      <w:szCs w:val="24"/>
    </w:rPr>
  </w:style>
  <w:style w:type="paragraph" w:customStyle="1" w:styleId="1545">
    <w:name w:val="1545"/>
    <w:aliases w:val="baiaagaaboqcaaadqgqaaavqbaaaaaaaaaaaaaaaaaaaaaaaaaaaaaaaaaaaaaaaaaaaaaaaaaaaaaaaaaaaaaaaaaaaaaaaaaaaaaaaaaaaaaaaaaaaaaaaaaaaaaaaaaaaaaaaaaaaaaaaaaaaaaaaaaaaaaaaaaaaaaaaaaaaaaaaaaaaaaaaaaaaaaaaaaaaaaaaaaaaaaaaaaaaaaaaaaaaaaaaaaaaaaaa"/>
    <w:basedOn w:val="a"/>
    <w:rsid w:val="00A640F3"/>
    <w:pPr>
      <w:suppressAutoHyphens w:val="0"/>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000">
      <w:bodyDiv w:val="1"/>
      <w:marLeft w:val="0"/>
      <w:marRight w:val="0"/>
      <w:marTop w:val="0"/>
      <w:marBottom w:val="0"/>
      <w:divBdr>
        <w:top w:val="none" w:sz="0" w:space="0" w:color="auto"/>
        <w:left w:val="none" w:sz="0" w:space="0" w:color="auto"/>
        <w:bottom w:val="none" w:sz="0" w:space="0" w:color="auto"/>
        <w:right w:val="none" w:sz="0" w:space="0" w:color="auto"/>
      </w:divBdr>
    </w:div>
    <w:div w:id="125709007">
      <w:bodyDiv w:val="1"/>
      <w:marLeft w:val="0"/>
      <w:marRight w:val="0"/>
      <w:marTop w:val="0"/>
      <w:marBottom w:val="0"/>
      <w:divBdr>
        <w:top w:val="none" w:sz="0" w:space="0" w:color="auto"/>
        <w:left w:val="none" w:sz="0" w:space="0" w:color="auto"/>
        <w:bottom w:val="none" w:sz="0" w:space="0" w:color="auto"/>
        <w:right w:val="none" w:sz="0" w:space="0" w:color="auto"/>
      </w:divBdr>
    </w:div>
    <w:div w:id="390034123">
      <w:bodyDiv w:val="1"/>
      <w:marLeft w:val="0"/>
      <w:marRight w:val="0"/>
      <w:marTop w:val="0"/>
      <w:marBottom w:val="0"/>
      <w:divBdr>
        <w:top w:val="none" w:sz="0" w:space="0" w:color="auto"/>
        <w:left w:val="none" w:sz="0" w:space="0" w:color="auto"/>
        <w:bottom w:val="none" w:sz="0" w:space="0" w:color="auto"/>
        <w:right w:val="none" w:sz="0" w:space="0" w:color="auto"/>
      </w:divBdr>
    </w:div>
    <w:div w:id="588780182">
      <w:bodyDiv w:val="1"/>
      <w:marLeft w:val="0"/>
      <w:marRight w:val="0"/>
      <w:marTop w:val="0"/>
      <w:marBottom w:val="0"/>
      <w:divBdr>
        <w:top w:val="none" w:sz="0" w:space="0" w:color="auto"/>
        <w:left w:val="none" w:sz="0" w:space="0" w:color="auto"/>
        <w:bottom w:val="none" w:sz="0" w:space="0" w:color="auto"/>
        <w:right w:val="none" w:sz="0" w:space="0" w:color="auto"/>
      </w:divBdr>
    </w:div>
    <w:div w:id="673382924">
      <w:bodyDiv w:val="1"/>
      <w:marLeft w:val="0"/>
      <w:marRight w:val="0"/>
      <w:marTop w:val="0"/>
      <w:marBottom w:val="0"/>
      <w:divBdr>
        <w:top w:val="none" w:sz="0" w:space="0" w:color="auto"/>
        <w:left w:val="none" w:sz="0" w:space="0" w:color="auto"/>
        <w:bottom w:val="none" w:sz="0" w:space="0" w:color="auto"/>
        <w:right w:val="none" w:sz="0" w:space="0" w:color="auto"/>
      </w:divBdr>
    </w:div>
    <w:div w:id="970016431">
      <w:bodyDiv w:val="1"/>
      <w:marLeft w:val="0"/>
      <w:marRight w:val="0"/>
      <w:marTop w:val="0"/>
      <w:marBottom w:val="0"/>
      <w:divBdr>
        <w:top w:val="none" w:sz="0" w:space="0" w:color="auto"/>
        <w:left w:val="none" w:sz="0" w:space="0" w:color="auto"/>
        <w:bottom w:val="none" w:sz="0" w:space="0" w:color="auto"/>
        <w:right w:val="none" w:sz="0" w:space="0" w:color="auto"/>
      </w:divBdr>
    </w:div>
    <w:div w:id="1403025535">
      <w:bodyDiv w:val="1"/>
      <w:marLeft w:val="0"/>
      <w:marRight w:val="0"/>
      <w:marTop w:val="0"/>
      <w:marBottom w:val="0"/>
      <w:divBdr>
        <w:top w:val="none" w:sz="0" w:space="0" w:color="auto"/>
        <w:left w:val="none" w:sz="0" w:space="0" w:color="auto"/>
        <w:bottom w:val="none" w:sz="0" w:space="0" w:color="auto"/>
        <w:right w:val="none" w:sz="0" w:space="0" w:color="auto"/>
      </w:divBdr>
    </w:div>
    <w:div w:id="1450468119">
      <w:bodyDiv w:val="1"/>
      <w:marLeft w:val="0"/>
      <w:marRight w:val="0"/>
      <w:marTop w:val="0"/>
      <w:marBottom w:val="0"/>
      <w:divBdr>
        <w:top w:val="none" w:sz="0" w:space="0" w:color="auto"/>
        <w:left w:val="none" w:sz="0" w:space="0" w:color="auto"/>
        <w:bottom w:val="none" w:sz="0" w:space="0" w:color="auto"/>
        <w:right w:val="none" w:sz="0" w:space="0" w:color="auto"/>
      </w:divBdr>
    </w:div>
    <w:div w:id="1491486990">
      <w:bodyDiv w:val="1"/>
      <w:marLeft w:val="0"/>
      <w:marRight w:val="0"/>
      <w:marTop w:val="0"/>
      <w:marBottom w:val="0"/>
      <w:divBdr>
        <w:top w:val="none" w:sz="0" w:space="0" w:color="auto"/>
        <w:left w:val="none" w:sz="0" w:space="0" w:color="auto"/>
        <w:bottom w:val="none" w:sz="0" w:space="0" w:color="auto"/>
        <w:right w:val="none" w:sz="0" w:space="0" w:color="auto"/>
      </w:divBdr>
    </w:div>
    <w:div w:id="1659963745">
      <w:bodyDiv w:val="1"/>
      <w:marLeft w:val="0"/>
      <w:marRight w:val="0"/>
      <w:marTop w:val="0"/>
      <w:marBottom w:val="0"/>
      <w:divBdr>
        <w:top w:val="none" w:sz="0" w:space="0" w:color="auto"/>
        <w:left w:val="none" w:sz="0" w:space="0" w:color="auto"/>
        <w:bottom w:val="none" w:sz="0" w:space="0" w:color="auto"/>
        <w:right w:val="none" w:sz="0" w:space="0" w:color="auto"/>
      </w:divBdr>
    </w:div>
    <w:div w:id="1853492494">
      <w:bodyDiv w:val="1"/>
      <w:marLeft w:val="0"/>
      <w:marRight w:val="0"/>
      <w:marTop w:val="0"/>
      <w:marBottom w:val="0"/>
      <w:divBdr>
        <w:top w:val="none" w:sz="0" w:space="0" w:color="auto"/>
        <w:left w:val="none" w:sz="0" w:space="0" w:color="auto"/>
        <w:bottom w:val="none" w:sz="0" w:space="0" w:color="auto"/>
        <w:right w:val="none" w:sz="0" w:space="0" w:color="auto"/>
      </w:divBdr>
    </w:div>
    <w:div w:id="19349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10434</Words>
  <Characters>5948</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Віталій Фик</cp:lastModifiedBy>
  <cp:revision>6</cp:revision>
  <cp:lastPrinted>2024-03-14T12:19:00Z</cp:lastPrinted>
  <dcterms:created xsi:type="dcterms:W3CDTF">2024-03-13T09:42:00Z</dcterms:created>
  <dcterms:modified xsi:type="dcterms:W3CDTF">2024-03-14T12:21:00Z</dcterms:modified>
</cp:coreProperties>
</file>