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B3" w:rsidRDefault="003E18B3" w:rsidP="003E1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</w:pPr>
      <w:r w:rsidRPr="00BD5921">
        <w:rPr>
          <w:rFonts w:ascii="Times New Roman" w:hAnsi="Times New Roman" w:cs="Times New Roman"/>
          <w:noProof/>
          <w:kern w:val="0"/>
          <w:sz w:val="24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735330" cy="962025"/>
            <wp:effectExtent l="0" t="0" r="7620" b="9525"/>
            <wp:wrapTopAndBottom/>
            <wp:docPr id="4" name="Рисунок 4" descr="Зображення, що містить символ, логотип, ембл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Зображення, що містить символ, логотип, ембл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12000"/>
                    </a:blip>
                    <a:srcRect l="-17469" t="-16458" r="-17469" b="-16458"/>
                    <a:stretch/>
                  </pic:blipFill>
                  <pic:spPr bwMode="auto">
                    <a:xfrm>
                      <a:off x="0" y="0"/>
                      <a:ext cx="7353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8B3" w:rsidRPr="00BD5921" w:rsidRDefault="003E18B3" w:rsidP="003E1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5921">
        <w:rPr>
          <w:rFonts w:ascii="Times New Roman" w:eastAsia="Batang" w:hAnsi="Times New Roman" w:cs="Times New Roman"/>
          <w:b/>
          <w:bCs/>
          <w:kern w:val="0"/>
          <w:sz w:val="28"/>
          <w:szCs w:val="28"/>
          <w:lang w:eastAsia="ru-RU"/>
        </w:rPr>
        <w:t>ЧОРТКІВСЬКА   МІСЬКА   РАДА</w:t>
      </w:r>
    </w:p>
    <w:p w:rsidR="003E18B3" w:rsidRDefault="005D2D36" w:rsidP="003E18B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ДЕВ’ЯНОСТА</w:t>
      </w:r>
      <w:r w:rsidR="00B02F72">
        <w:rPr>
          <w:rFonts w:ascii="Times New Roman" w:hAnsi="Times New Roman" w:cs="Times New Roman"/>
          <w:b/>
          <w:kern w:val="0"/>
          <w:sz w:val="28"/>
          <w:szCs w:val="28"/>
        </w:rPr>
        <w:t xml:space="preserve"> СЕСІЯ ВОСЬМОГО СКЛИКАННЯ</w:t>
      </w:r>
    </w:p>
    <w:p w:rsidR="00347CBB" w:rsidRDefault="00347CBB" w:rsidP="003E18B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3E18B3" w:rsidRDefault="003E18B3" w:rsidP="003E18B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kern w:val="0"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kern w:val="0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kern w:val="0"/>
          <w:sz w:val="28"/>
          <w:szCs w:val="28"/>
        </w:rPr>
        <w:t>)</w:t>
      </w:r>
    </w:p>
    <w:p w:rsidR="003E18B3" w:rsidRPr="00BD5921" w:rsidRDefault="003E18B3" w:rsidP="003E18B3">
      <w:pPr>
        <w:spacing w:after="0" w:line="240" w:lineRule="auto"/>
        <w:ind w:right="-5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3E18B3" w:rsidRPr="00BD5921" w:rsidRDefault="003E18B3" w:rsidP="003E18B3">
      <w:pPr>
        <w:tabs>
          <w:tab w:val="left" w:pos="4820"/>
        </w:tabs>
        <w:spacing w:after="0" w:line="240" w:lineRule="auto"/>
        <w:ind w:right="-5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>«</w:t>
      </w:r>
      <w:r w:rsidR="00B02F72"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 w:rsidR="005D2D36">
        <w:rPr>
          <w:rFonts w:ascii="Times New Roman" w:hAnsi="Times New Roman" w:cs="Times New Roman"/>
          <w:b/>
          <w:bCs/>
          <w:kern w:val="0"/>
          <w:sz w:val="28"/>
          <w:szCs w:val="28"/>
        </w:rPr>
        <w:t>5</w:t>
      </w:r>
      <w:r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>»</w:t>
      </w:r>
      <w:r w:rsidR="00B02F72"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="005D2D36">
        <w:rPr>
          <w:rFonts w:ascii="Times New Roman" w:hAnsi="Times New Roman" w:cs="Times New Roman"/>
          <w:b/>
          <w:bCs/>
          <w:kern w:val="0"/>
          <w:sz w:val="28"/>
          <w:szCs w:val="28"/>
        </w:rPr>
        <w:t>квіт</w:t>
      </w:r>
      <w:r w:rsidR="00B02F72"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>ня</w:t>
      </w:r>
      <w:r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20</w:t>
      </w:r>
      <w:r w:rsidR="00B02F72"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24 </w:t>
      </w:r>
      <w:r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року   </w:t>
      </w:r>
      <w:r w:rsidRPr="00BD5921"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                                        № ______</w:t>
      </w:r>
    </w:p>
    <w:p w:rsidR="003E18B3" w:rsidRPr="00BD5921" w:rsidRDefault="003E18B3" w:rsidP="003E18B3">
      <w:pPr>
        <w:spacing w:after="0" w:line="240" w:lineRule="auto"/>
        <w:ind w:right="-5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kern w:val="0"/>
          <w:sz w:val="28"/>
          <w:szCs w:val="28"/>
        </w:rPr>
        <w:t xml:space="preserve"> м. Чортків</w:t>
      </w:r>
    </w:p>
    <w:p w:rsidR="005F389A" w:rsidRDefault="005F389A"/>
    <w:p w:rsidR="00B02F72" w:rsidRDefault="00B02F72"/>
    <w:p w:rsidR="00B9674F" w:rsidRDefault="005F389A" w:rsidP="00EA16E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F389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9674F">
        <w:rPr>
          <w:rFonts w:ascii="Times New Roman" w:hAnsi="Times New Roman" w:cs="Times New Roman"/>
          <w:b/>
          <w:sz w:val="28"/>
          <w:szCs w:val="28"/>
        </w:rPr>
        <w:t>затвердження договору про грант</w:t>
      </w:r>
      <w:r w:rsidR="00DA3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74F">
        <w:rPr>
          <w:rFonts w:ascii="Times New Roman" w:hAnsi="Times New Roman" w:cs="Times New Roman"/>
          <w:b/>
          <w:sz w:val="28"/>
          <w:szCs w:val="28"/>
        </w:rPr>
        <w:t>№</w:t>
      </w:r>
      <w:r w:rsidR="00DA3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74F">
        <w:rPr>
          <w:rFonts w:ascii="Times New Roman" w:hAnsi="Times New Roman" w:cs="Times New Roman"/>
          <w:b/>
          <w:sz w:val="28"/>
          <w:szCs w:val="28"/>
        </w:rPr>
        <w:t xml:space="preserve">Е5Р-2024-107 </w:t>
      </w:r>
    </w:p>
    <w:p w:rsidR="00B9674F" w:rsidRDefault="00B9674F" w:rsidP="00EA16E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15 квітня 2024 року між  Північною екологічною фінансовою </w:t>
      </w:r>
    </w:p>
    <w:p w:rsidR="00B9674F" w:rsidRDefault="00B9674F" w:rsidP="00EA16E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корпорацією (НЕФКО) та Чортківською міською радою</w:t>
      </w:r>
    </w:p>
    <w:p w:rsidR="005F389A" w:rsidRDefault="005F389A" w:rsidP="005F389A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E6694" w:rsidRDefault="005F389A" w:rsidP="00852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9A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B9674F">
        <w:rPr>
          <w:rFonts w:ascii="Times New Roman" w:hAnsi="Times New Roman" w:cs="Times New Roman"/>
          <w:sz w:val="28"/>
          <w:szCs w:val="28"/>
        </w:rPr>
        <w:t>фінансування</w:t>
      </w:r>
      <w:r w:rsidR="00EA16E7">
        <w:rPr>
          <w:rFonts w:ascii="Times New Roman" w:hAnsi="Times New Roman" w:cs="Times New Roman"/>
          <w:sz w:val="28"/>
          <w:szCs w:val="28"/>
        </w:rPr>
        <w:t xml:space="preserve"> </w:t>
      </w:r>
      <w:r w:rsidRPr="005F389A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9A">
        <w:rPr>
          <w:rFonts w:ascii="Times New Roman" w:hAnsi="Times New Roman" w:cs="Times New Roman"/>
          <w:sz w:val="28"/>
          <w:szCs w:val="28"/>
        </w:rPr>
        <w:t>«Сонячна електростанція на об’єктах водопровідно-каналізаційного господарства у м. Чортків»</w:t>
      </w:r>
      <w:r w:rsidR="00452A26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175DE3">
        <w:rPr>
          <w:rFonts w:ascii="Times New Roman" w:hAnsi="Times New Roman" w:cs="Times New Roman"/>
          <w:sz w:val="28"/>
          <w:szCs w:val="28"/>
        </w:rPr>
        <w:t>рішення сесії № 1980 від 28 березня 2024 року</w:t>
      </w:r>
      <w:r w:rsidR="00B9674F">
        <w:rPr>
          <w:rFonts w:ascii="Times New Roman" w:hAnsi="Times New Roman" w:cs="Times New Roman"/>
          <w:sz w:val="28"/>
          <w:szCs w:val="28"/>
        </w:rPr>
        <w:t xml:space="preserve"> «Про залучення гранту від Північної екологічно</w:t>
      </w:r>
      <w:r w:rsidR="00B12837">
        <w:rPr>
          <w:rFonts w:ascii="Times New Roman" w:hAnsi="Times New Roman" w:cs="Times New Roman"/>
          <w:sz w:val="28"/>
          <w:szCs w:val="28"/>
        </w:rPr>
        <w:t>ї фінансової корпорації (НЕФКО)</w:t>
      </w:r>
      <w:r w:rsidRPr="005F389A">
        <w:rPr>
          <w:rFonts w:ascii="Times New Roman" w:hAnsi="Times New Roman" w:cs="Times New Roman"/>
          <w:sz w:val="28"/>
          <w:szCs w:val="28"/>
        </w:rPr>
        <w:t>, керуючись статтею 2</w:t>
      </w:r>
      <w:r w:rsidR="00175DE3">
        <w:rPr>
          <w:rFonts w:ascii="Times New Roman" w:hAnsi="Times New Roman" w:cs="Times New Roman"/>
          <w:sz w:val="28"/>
          <w:szCs w:val="28"/>
        </w:rPr>
        <w:t>5</w:t>
      </w:r>
      <w:r w:rsidR="00237EB9">
        <w:rPr>
          <w:rFonts w:ascii="Times New Roman" w:hAnsi="Times New Roman" w:cs="Times New Roman"/>
          <w:sz w:val="28"/>
          <w:szCs w:val="28"/>
        </w:rPr>
        <w:t xml:space="preserve"> та пунктом 43 частини першої статті 26 </w:t>
      </w:r>
      <w:r w:rsidRPr="005F389A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 в Україні", міська рада</w:t>
      </w:r>
    </w:p>
    <w:p w:rsidR="005F389A" w:rsidRDefault="005F389A" w:rsidP="00EE6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89A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B75B05">
        <w:rPr>
          <w:rFonts w:ascii="Times New Roman" w:hAnsi="Times New Roman" w:cs="Times New Roman"/>
          <w:b/>
          <w:sz w:val="28"/>
          <w:szCs w:val="28"/>
        </w:rPr>
        <w:t>:</w:t>
      </w:r>
    </w:p>
    <w:p w:rsidR="00237EB9" w:rsidRDefault="00B02F72" w:rsidP="00237EB9">
      <w:pPr>
        <w:tabs>
          <w:tab w:val="left" w:pos="426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5B05" w:rsidRPr="00B75B05">
        <w:rPr>
          <w:rFonts w:ascii="Times New Roman" w:hAnsi="Times New Roman" w:cs="Times New Roman"/>
          <w:sz w:val="28"/>
          <w:szCs w:val="28"/>
        </w:rPr>
        <w:t>1. </w:t>
      </w:r>
      <w:r w:rsidR="00237EB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A277FB">
        <w:rPr>
          <w:rFonts w:ascii="Times New Roman" w:hAnsi="Times New Roman" w:cs="Times New Roman"/>
          <w:sz w:val="28"/>
          <w:szCs w:val="28"/>
        </w:rPr>
        <w:t>Д</w:t>
      </w:r>
      <w:r w:rsidR="00237EB9">
        <w:rPr>
          <w:rFonts w:ascii="Times New Roman" w:hAnsi="Times New Roman" w:cs="Times New Roman"/>
          <w:sz w:val="28"/>
          <w:szCs w:val="28"/>
        </w:rPr>
        <w:t>оговір про грант №Е5Р-2024-107 між Північною екологічною фінансовою корпорацією (як виконавчою організацією)</w:t>
      </w:r>
      <w:r w:rsidR="001D559B">
        <w:rPr>
          <w:rFonts w:ascii="Times New Roman" w:hAnsi="Times New Roman" w:cs="Times New Roman"/>
          <w:sz w:val="28"/>
          <w:szCs w:val="28"/>
        </w:rPr>
        <w:t xml:space="preserve"> і Чортківською міською радою (як одержувачем гранту) від 15 квітня 2024 року (далі Договір про грант, додаток до рішення), основними умовами якого, зокрема, є: </w:t>
      </w:r>
    </w:p>
    <w:p w:rsidR="00237EB9" w:rsidRPr="00B75B05" w:rsidRDefault="001D559B" w:rsidP="00237EB9">
      <w:pPr>
        <w:tabs>
          <w:tab w:val="left" w:pos="426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7EB9" w:rsidRPr="00B75B05">
        <w:rPr>
          <w:rFonts w:ascii="Times New Roman" w:hAnsi="Times New Roman" w:cs="Times New Roman"/>
          <w:sz w:val="28"/>
          <w:szCs w:val="28"/>
        </w:rPr>
        <w:t>1.1. </w:t>
      </w:r>
      <w:r w:rsidR="0092170E">
        <w:rPr>
          <w:rFonts w:ascii="Times New Roman" w:hAnsi="Times New Roman" w:cs="Times New Roman"/>
          <w:sz w:val="28"/>
          <w:szCs w:val="28"/>
        </w:rPr>
        <w:t>З</w:t>
      </w:r>
      <w:r w:rsidR="00237EB9" w:rsidRPr="00B75B05">
        <w:rPr>
          <w:rFonts w:ascii="Times New Roman" w:hAnsi="Times New Roman" w:cs="Times New Roman"/>
          <w:sz w:val="28"/>
          <w:szCs w:val="28"/>
        </w:rPr>
        <w:t xml:space="preserve">алучення гранту </w:t>
      </w:r>
      <w:r w:rsidR="0092170E">
        <w:rPr>
          <w:rFonts w:ascii="Times New Roman" w:hAnsi="Times New Roman" w:cs="Times New Roman"/>
          <w:sz w:val="28"/>
          <w:szCs w:val="28"/>
        </w:rPr>
        <w:t>для</w:t>
      </w:r>
      <w:r w:rsidR="00237EB9" w:rsidRPr="00B75B05">
        <w:rPr>
          <w:rFonts w:ascii="Times New Roman" w:hAnsi="Times New Roman" w:cs="Times New Roman"/>
          <w:sz w:val="28"/>
          <w:szCs w:val="28"/>
        </w:rPr>
        <w:t xml:space="preserve"> фінансування проекту</w:t>
      </w:r>
      <w:r w:rsidR="00237EB9">
        <w:rPr>
          <w:rFonts w:ascii="Times New Roman" w:hAnsi="Times New Roman" w:cs="Times New Roman"/>
          <w:sz w:val="28"/>
          <w:szCs w:val="28"/>
        </w:rPr>
        <w:t xml:space="preserve"> </w:t>
      </w:r>
      <w:r w:rsidR="00237EB9" w:rsidRPr="005F389A">
        <w:rPr>
          <w:rFonts w:ascii="Times New Roman" w:hAnsi="Times New Roman" w:cs="Times New Roman"/>
          <w:sz w:val="28"/>
          <w:szCs w:val="28"/>
        </w:rPr>
        <w:t>«Сонячна електростанція на об’єктах водопровідно-каналізаційного господарства у м. Чортків»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рішення сесії №1980 від 28 березня 2024 року та Договору про грант</w:t>
      </w:r>
      <w:r w:rsidR="00A27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EB9" w:rsidRDefault="00237EB9" w:rsidP="00237EB9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00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sz w:val="28"/>
          <w:szCs w:val="28"/>
        </w:rPr>
      </w:pPr>
      <w:r w:rsidRPr="00B75B05">
        <w:rPr>
          <w:rFonts w:ascii="Times New Roman" w:hAnsi="Times New Roman" w:cs="Times New Roman"/>
          <w:sz w:val="28"/>
          <w:szCs w:val="28"/>
        </w:rPr>
        <w:tab/>
      </w:r>
      <w:r w:rsidRPr="00B75B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5B05">
        <w:rPr>
          <w:rFonts w:ascii="Times New Roman" w:hAnsi="Times New Roman" w:cs="Times New Roman"/>
          <w:sz w:val="28"/>
          <w:szCs w:val="28"/>
        </w:rPr>
        <w:t>1.2. Розмір та валюта гранту</w:t>
      </w:r>
      <w:r>
        <w:rPr>
          <w:rFonts w:ascii="Times New Roman" w:hAnsi="Times New Roman" w:cs="Times New Roman"/>
          <w:sz w:val="28"/>
          <w:szCs w:val="28"/>
        </w:rPr>
        <w:t xml:space="preserve"> – до 460 000,00 (чотириста шістдесят тисяч) </w:t>
      </w:r>
      <w:r w:rsidRPr="00B75B05">
        <w:rPr>
          <w:rFonts w:ascii="Times New Roman" w:hAnsi="Times New Roman" w:cs="Times New Roman"/>
          <w:sz w:val="28"/>
          <w:szCs w:val="28"/>
        </w:rPr>
        <w:t>євро</w:t>
      </w:r>
      <w:r w:rsidR="005D0EF5">
        <w:rPr>
          <w:rFonts w:ascii="Times New Roman" w:hAnsi="Times New Roman" w:cs="Times New Roman"/>
          <w:sz w:val="28"/>
          <w:szCs w:val="28"/>
        </w:rPr>
        <w:t>.</w:t>
      </w:r>
    </w:p>
    <w:p w:rsidR="005D0EF5" w:rsidRDefault="00237EB9" w:rsidP="0092170E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00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5B05">
        <w:rPr>
          <w:rFonts w:ascii="Times New Roman" w:hAnsi="Times New Roman" w:cs="Times New Roman"/>
          <w:sz w:val="28"/>
          <w:szCs w:val="28"/>
        </w:rPr>
        <w:t>2. Грант надається в євро та буде сплачуватися НЕФКО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B05">
        <w:rPr>
          <w:rFonts w:ascii="Times New Roman" w:hAnsi="Times New Roman" w:cs="Times New Roman"/>
          <w:sz w:val="28"/>
          <w:szCs w:val="28"/>
        </w:rPr>
        <w:t>безпосередньо підрядникам.</w:t>
      </w:r>
      <w:r w:rsidR="005D0EF5">
        <w:rPr>
          <w:rFonts w:ascii="Times New Roman" w:hAnsi="Times New Roman" w:cs="Times New Roman"/>
          <w:sz w:val="28"/>
          <w:szCs w:val="28"/>
        </w:rPr>
        <w:tab/>
      </w:r>
      <w:r w:rsidR="005D0EF5">
        <w:rPr>
          <w:rFonts w:ascii="Times New Roman" w:hAnsi="Times New Roman" w:cs="Times New Roman"/>
          <w:sz w:val="28"/>
          <w:szCs w:val="28"/>
        </w:rPr>
        <w:tab/>
      </w:r>
      <w:r w:rsidR="005D0EF5">
        <w:rPr>
          <w:rFonts w:ascii="Times New Roman" w:hAnsi="Times New Roman" w:cs="Times New Roman"/>
          <w:sz w:val="28"/>
          <w:szCs w:val="28"/>
        </w:rPr>
        <w:tab/>
      </w:r>
    </w:p>
    <w:p w:rsidR="00EE6694" w:rsidRDefault="00B02F72" w:rsidP="00852832">
      <w:pPr>
        <w:tabs>
          <w:tab w:val="left" w:pos="426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A277FB">
        <w:rPr>
          <w:rFonts w:ascii="Times New Roman" w:hAnsi="Times New Roman" w:cs="Times New Roman"/>
          <w:iCs/>
          <w:sz w:val="28"/>
          <w:szCs w:val="28"/>
        </w:rPr>
        <w:t>3</w:t>
      </w:r>
      <w:r w:rsidR="00B75B05" w:rsidRPr="00B75B05">
        <w:rPr>
          <w:rFonts w:ascii="Times New Roman" w:hAnsi="Times New Roman" w:cs="Times New Roman"/>
          <w:iCs/>
          <w:sz w:val="28"/>
          <w:szCs w:val="28"/>
        </w:rPr>
        <w:t xml:space="preserve">. Контроль за виконанням цього рішення </w:t>
      </w:r>
      <w:r w:rsidR="00A277FB">
        <w:rPr>
          <w:rFonts w:ascii="Times New Roman" w:hAnsi="Times New Roman" w:cs="Times New Roman"/>
          <w:iCs/>
          <w:sz w:val="28"/>
          <w:szCs w:val="28"/>
        </w:rPr>
        <w:t>залишаю за собою.</w:t>
      </w:r>
    </w:p>
    <w:p w:rsidR="003C5D44" w:rsidRDefault="003C5D44" w:rsidP="00852832">
      <w:pPr>
        <w:tabs>
          <w:tab w:val="left" w:pos="426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C5D44" w:rsidRPr="00852832" w:rsidRDefault="003C5D44" w:rsidP="00852832">
      <w:pPr>
        <w:tabs>
          <w:tab w:val="left" w:pos="426"/>
        </w:tabs>
        <w:spacing w:after="0" w:line="240" w:lineRule="auto"/>
        <w:ind w:left="-284" w:hanging="28"/>
        <w:jc w:val="both"/>
        <w:rPr>
          <w:rFonts w:ascii="Times New Roman" w:hAnsi="Times New Roman" w:cs="Times New Roman"/>
          <w:sz w:val="28"/>
          <w:szCs w:val="28"/>
        </w:rPr>
      </w:pPr>
    </w:p>
    <w:p w:rsidR="005F389A" w:rsidRDefault="00EE6694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Міський голова                                                               Володимир ШМАТЬКО</w:t>
      </w:r>
    </w:p>
    <w:p w:rsidR="00EE316A" w:rsidRDefault="00EE316A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16A" w:rsidRPr="002A740D" w:rsidRDefault="002A740D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2A740D">
        <w:rPr>
          <w:rFonts w:ascii="Times New Roman" w:hAnsi="Times New Roman" w:cs="Times New Roman"/>
        </w:rPr>
        <w:t>Махомет</w:t>
      </w:r>
      <w:proofErr w:type="spellEnd"/>
      <w:r w:rsidRPr="002A740D">
        <w:rPr>
          <w:rFonts w:ascii="Times New Roman" w:hAnsi="Times New Roman" w:cs="Times New Roman"/>
        </w:rPr>
        <w:t xml:space="preserve"> Л.О.</w:t>
      </w:r>
    </w:p>
    <w:p w:rsidR="002A740D" w:rsidRPr="002A740D" w:rsidRDefault="002A740D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2A740D">
        <w:rPr>
          <w:rFonts w:ascii="Times New Roman" w:hAnsi="Times New Roman" w:cs="Times New Roman"/>
        </w:rPr>
        <w:t>Дзиндра</w:t>
      </w:r>
      <w:proofErr w:type="spellEnd"/>
      <w:r w:rsidRPr="002A740D">
        <w:rPr>
          <w:rFonts w:ascii="Times New Roman" w:hAnsi="Times New Roman" w:cs="Times New Roman"/>
        </w:rPr>
        <w:t xml:space="preserve"> Я.П.</w:t>
      </w:r>
    </w:p>
    <w:p w:rsidR="002A740D" w:rsidRDefault="002A740D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2A740D">
        <w:rPr>
          <w:rFonts w:ascii="Times New Roman" w:hAnsi="Times New Roman" w:cs="Times New Roman"/>
        </w:rPr>
        <w:t>Войцеховська</w:t>
      </w:r>
      <w:proofErr w:type="spellEnd"/>
      <w:r w:rsidRPr="002A740D">
        <w:rPr>
          <w:rFonts w:ascii="Times New Roman" w:hAnsi="Times New Roman" w:cs="Times New Roman"/>
        </w:rPr>
        <w:t xml:space="preserve"> Н.М.</w:t>
      </w:r>
    </w:p>
    <w:p w:rsidR="003C5D44" w:rsidRPr="002A740D" w:rsidRDefault="003C5D44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Бойко Н.І.</w:t>
      </w:r>
    </w:p>
    <w:p w:rsidR="002A740D" w:rsidRPr="002A740D" w:rsidRDefault="002A740D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2A740D">
        <w:rPr>
          <w:rFonts w:ascii="Times New Roman" w:hAnsi="Times New Roman" w:cs="Times New Roman"/>
        </w:rPr>
        <w:t>Вандяк</w:t>
      </w:r>
      <w:proofErr w:type="spellEnd"/>
      <w:r w:rsidRPr="002A740D">
        <w:rPr>
          <w:rFonts w:ascii="Times New Roman" w:hAnsi="Times New Roman" w:cs="Times New Roman"/>
        </w:rPr>
        <w:t xml:space="preserve"> Н.П.</w:t>
      </w:r>
    </w:p>
    <w:p w:rsidR="002A740D" w:rsidRPr="002A740D" w:rsidRDefault="002A740D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2A740D">
        <w:rPr>
          <w:rFonts w:ascii="Times New Roman" w:hAnsi="Times New Roman" w:cs="Times New Roman"/>
        </w:rPr>
        <w:t>Мацевко</w:t>
      </w:r>
      <w:proofErr w:type="spellEnd"/>
      <w:r w:rsidRPr="002A740D">
        <w:rPr>
          <w:rFonts w:ascii="Times New Roman" w:hAnsi="Times New Roman" w:cs="Times New Roman"/>
        </w:rPr>
        <w:t xml:space="preserve"> І.А.</w:t>
      </w:r>
    </w:p>
    <w:p w:rsidR="002A740D" w:rsidRPr="002A740D" w:rsidRDefault="002A740D" w:rsidP="00EE669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A740D">
        <w:rPr>
          <w:rFonts w:ascii="Times New Roman" w:hAnsi="Times New Roman" w:cs="Times New Roman"/>
        </w:rPr>
        <w:t>Бондаренко Я.А.</w:t>
      </w:r>
    </w:p>
    <w:p w:rsidR="005F389A" w:rsidRDefault="005F389A"/>
    <w:sectPr w:rsidR="005F389A" w:rsidSect="00B02F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8B3"/>
    <w:rsid w:val="000E03A8"/>
    <w:rsid w:val="00175DE3"/>
    <w:rsid w:val="001D559B"/>
    <w:rsid w:val="001F1577"/>
    <w:rsid w:val="00214CE9"/>
    <w:rsid w:val="00237EB9"/>
    <w:rsid w:val="002A664A"/>
    <w:rsid w:val="002A740D"/>
    <w:rsid w:val="002C2833"/>
    <w:rsid w:val="00315895"/>
    <w:rsid w:val="00322854"/>
    <w:rsid w:val="0033666E"/>
    <w:rsid w:val="00347CBB"/>
    <w:rsid w:val="003B4577"/>
    <w:rsid w:val="003C5D44"/>
    <w:rsid w:val="003E18B3"/>
    <w:rsid w:val="00452A26"/>
    <w:rsid w:val="0048705D"/>
    <w:rsid w:val="004A1819"/>
    <w:rsid w:val="004D18C1"/>
    <w:rsid w:val="004F0262"/>
    <w:rsid w:val="00575390"/>
    <w:rsid w:val="005D0EF5"/>
    <w:rsid w:val="005D2D36"/>
    <w:rsid w:val="005F389A"/>
    <w:rsid w:val="00787960"/>
    <w:rsid w:val="00843B73"/>
    <w:rsid w:val="00852832"/>
    <w:rsid w:val="008E5391"/>
    <w:rsid w:val="008F2BD9"/>
    <w:rsid w:val="0092170E"/>
    <w:rsid w:val="00961235"/>
    <w:rsid w:val="009813C4"/>
    <w:rsid w:val="00A277FB"/>
    <w:rsid w:val="00A34803"/>
    <w:rsid w:val="00A62E63"/>
    <w:rsid w:val="00B02F72"/>
    <w:rsid w:val="00B12837"/>
    <w:rsid w:val="00B75B05"/>
    <w:rsid w:val="00B9674F"/>
    <w:rsid w:val="00DA3BFF"/>
    <w:rsid w:val="00E122F9"/>
    <w:rsid w:val="00EA16E7"/>
    <w:rsid w:val="00EC7C60"/>
    <w:rsid w:val="00EE316A"/>
    <w:rsid w:val="00EE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 Левкович</dc:creator>
  <cp:lastModifiedBy>user</cp:lastModifiedBy>
  <cp:revision>8</cp:revision>
  <cp:lastPrinted>2024-04-18T13:07:00Z</cp:lastPrinted>
  <dcterms:created xsi:type="dcterms:W3CDTF">2024-04-18T13:08:00Z</dcterms:created>
  <dcterms:modified xsi:type="dcterms:W3CDTF">2024-04-19T06:11:00Z</dcterms:modified>
</cp:coreProperties>
</file>