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09FAA3" w14:textId="77777777" w:rsidR="002162A4" w:rsidRDefault="00000000">
      <w:pPr>
        <w:spacing w:before="72"/>
        <w:ind w:right="1969"/>
        <w:jc w:val="right"/>
        <w:rPr>
          <w:sz w:val="24"/>
        </w:rPr>
      </w:pPr>
      <w:r>
        <w:rPr>
          <w:sz w:val="24"/>
        </w:rPr>
        <w:t>Додаток</w:t>
      </w:r>
      <w:r>
        <w:rPr>
          <w:spacing w:val="-7"/>
          <w:sz w:val="24"/>
        </w:rPr>
        <w:t xml:space="preserve"> </w:t>
      </w:r>
      <w:r>
        <w:rPr>
          <w:sz w:val="24"/>
        </w:rPr>
        <w:t>1</w:t>
      </w:r>
      <w:r>
        <w:rPr>
          <w:spacing w:val="-6"/>
          <w:sz w:val="24"/>
        </w:rPr>
        <w:t xml:space="preserve"> </w:t>
      </w:r>
      <w:r>
        <w:rPr>
          <w:sz w:val="24"/>
        </w:rPr>
        <w:t>до</w:t>
      </w:r>
      <w:r>
        <w:rPr>
          <w:spacing w:val="-7"/>
          <w:sz w:val="24"/>
        </w:rPr>
        <w:t xml:space="preserve"> </w:t>
      </w:r>
      <w:r>
        <w:rPr>
          <w:sz w:val="24"/>
        </w:rPr>
        <w:t>Програми</w:t>
      </w:r>
    </w:p>
    <w:p w14:paraId="52E0EFB1" w14:textId="77777777" w:rsidR="002162A4" w:rsidRDefault="002162A4">
      <w:pPr>
        <w:pStyle w:val="a3"/>
        <w:spacing w:before="7"/>
        <w:ind w:left="0" w:firstLine="0"/>
        <w:jc w:val="left"/>
        <w:rPr>
          <w:sz w:val="29"/>
        </w:rPr>
      </w:pPr>
    </w:p>
    <w:p w14:paraId="1A584726" w14:textId="77777777" w:rsidR="002162A4" w:rsidRDefault="00000000">
      <w:pPr>
        <w:pStyle w:val="1"/>
        <w:spacing w:before="89"/>
        <w:ind w:left="6128" w:right="6594"/>
        <w:jc w:val="center"/>
      </w:pPr>
      <w:r>
        <w:t>Заходи</w:t>
      </w:r>
      <w:r>
        <w:rPr>
          <w:spacing w:val="-12"/>
        </w:rPr>
        <w:t xml:space="preserve"> </w:t>
      </w:r>
      <w:r>
        <w:t>Програми</w:t>
      </w:r>
    </w:p>
    <w:p w14:paraId="47AE3B38" w14:textId="77777777" w:rsidR="002162A4" w:rsidRDefault="002162A4">
      <w:pPr>
        <w:pStyle w:val="a3"/>
        <w:spacing w:before="2"/>
        <w:ind w:left="0" w:firstLine="0"/>
        <w:jc w:val="left"/>
        <w:rPr>
          <w:b/>
          <w:sz w:val="21"/>
        </w:rPr>
      </w:pPr>
    </w:p>
    <w:tbl>
      <w:tblPr>
        <w:tblStyle w:val="TableNormal"/>
        <w:tblW w:w="0" w:type="auto"/>
        <w:tblInd w:w="124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245"/>
        <w:gridCol w:w="1277"/>
        <w:gridCol w:w="1133"/>
        <w:gridCol w:w="1418"/>
        <w:gridCol w:w="1985"/>
        <w:gridCol w:w="3118"/>
      </w:tblGrid>
      <w:tr w:rsidR="002162A4" w14:paraId="31B48151" w14:textId="77777777">
        <w:trPr>
          <w:trHeight w:val="659"/>
        </w:trPr>
        <w:tc>
          <w:tcPr>
            <w:tcW w:w="567" w:type="dxa"/>
            <w:vMerge w:val="restart"/>
          </w:tcPr>
          <w:p w14:paraId="0222B8F3" w14:textId="77777777" w:rsidR="002162A4" w:rsidRDefault="002162A4">
            <w:pPr>
              <w:pStyle w:val="TableParagraph"/>
              <w:spacing w:before="7"/>
              <w:rPr>
                <w:b/>
                <w:sz w:val="28"/>
              </w:rPr>
            </w:pPr>
          </w:p>
          <w:p w14:paraId="091E0172" w14:textId="77777777" w:rsidR="002162A4" w:rsidRDefault="00000000">
            <w:pPr>
              <w:pStyle w:val="TableParagraph"/>
              <w:ind w:left="131" w:right="109" w:firstLine="31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з/п</w:t>
            </w:r>
          </w:p>
        </w:tc>
        <w:tc>
          <w:tcPr>
            <w:tcW w:w="5245" w:type="dxa"/>
            <w:vMerge w:val="restart"/>
          </w:tcPr>
          <w:p w14:paraId="5F2A2A9C" w14:textId="77777777" w:rsidR="002162A4" w:rsidRDefault="002162A4">
            <w:pPr>
              <w:pStyle w:val="TableParagraph"/>
              <w:rPr>
                <w:b/>
                <w:sz w:val="26"/>
              </w:rPr>
            </w:pPr>
          </w:p>
          <w:p w14:paraId="6FB19C58" w14:textId="77777777" w:rsidR="002162A4" w:rsidRDefault="002162A4">
            <w:pPr>
              <w:pStyle w:val="TableParagraph"/>
              <w:spacing w:before="7"/>
              <w:rPr>
                <w:b/>
                <w:sz w:val="26"/>
              </w:rPr>
            </w:pPr>
          </w:p>
          <w:p w14:paraId="0BC7CC4A" w14:textId="77777777" w:rsidR="002162A4" w:rsidRDefault="00000000">
            <w:pPr>
              <w:pStyle w:val="TableParagraph"/>
              <w:ind w:left="2227" w:right="222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Заходи</w:t>
            </w:r>
          </w:p>
        </w:tc>
        <w:tc>
          <w:tcPr>
            <w:tcW w:w="3828" w:type="dxa"/>
            <w:gridSpan w:val="3"/>
          </w:tcPr>
          <w:p w14:paraId="0AF4F127" w14:textId="77777777" w:rsidR="002162A4" w:rsidRDefault="00000000">
            <w:pPr>
              <w:pStyle w:val="TableParagraph"/>
              <w:spacing w:before="53"/>
              <w:ind w:left="215" w:right="66" w:hanging="137"/>
              <w:rPr>
                <w:b/>
                <w:sz w:val="24"/>
              </w:rPr>
            </w:pPr>
            <w:r>
              <w:rPr>
                <w:b/>
                <w:sz w:val="24"/>
              </w:rPr>
              <w:t>Орієнтовані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обсяги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фінансування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(вартість)</w:t>
            </w:r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тис.грн</w:t>
            </w:r>
            <w:proofErr w:type="spellEnd"/>
            <w:r>
              <w:rPr>
                <w:b/>
                <w:sz w:val="24"/>
              </w:rPr>
              <w:t>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у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тому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числі</w:t>
            </w:r>
          </w:p>
        </w:tc>
        <w:tc>
          <w:tcPr>
            <w:tcW w:w="1985" w:type="dxa"/>
            <w:vMerge w:val="restart"/>
          </w:tcPr>
          <w:p w14:paraId="71D41678" w14:textId="77777777" w:rsidR="002162A4" w:rsidRDefault="002162A4">
            <w:pPr>
              <w:pStyle w:val="TableParagraph"/>
              <w:rPr>
                <w:b/>
                <w:sz w:val="26"/>
              </w:rPr>
            </w:pPr>
          </w:p>
          <w:p w14:paraId="706EE75C" w14:textId="77777777" w:rsidR="002162A4" w:rsidRDefault="002162A4">
            <w:pPr>
              <w:pStyle w:val="TableParagraph"/>
              <w:spacing w:before="7"/>
              <w:rPr>
                <w:b/>
                <w:sz w:val="26"/>
              </w:rPr>
            </w:pPr>
          </w:p>
          <w:p w14:paraId="69AEB8AB" w14:textId="77777777" w:rsidR="002162A4" w:rsidRDefault="00000000">
            <w:pPr>
              <w:pStyle w:val="TableParagraph"/>
              <w:ind w:left="84" w:right="8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Джерела</w:t>
            </w:r>
          </w:p>
          <w:p w14:paraId="6EEF68E3" w14:textId="77777777" w:rsidR="002162A4" w:rsidRDefault="00000000">
            <w:pPr>
              <w:pStyle w:val="TableParagraph"/>
              <w:ind w:left="88" w:right="8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фінансування</w:t>
            </w:r>
          </w:p>
        </w:tc>
        <w:tc>
          <w:tcPr>
            <w:tcW w:w="3118" w:type="dxa"/>
            <w:vMerge w:val="restart"/>
          </w:tcPr>
          <w:p w14:paraId="7197B476" w14:textId="77777777" w:rsidR="002162A4" w:rsidRDefault="002162A4">
            <w:pPr>
              <w:pStyle w:val="TableParagraph"/>
              <w:rPr>
                <w:b/>
                <w:sz w:val="26"/>
              </w:rPr>
            </w:pPr>
          </w:p>
          <w:p w14:paraId="63F31790" w14:textId="77777777" w:rsidR="002162A4" w:rsidRDefault="002162A4">
            <w:pPr>
              <w:pStyle w:val="TableParagraph"/>
              <w:spacing w:before="7"/>
              <w:rPr>
                <w:b/>
                <w:sz w:val="26"/>
              </w:rPr>
            </w:pPr>
          </w:p>
          <w:p w14:paraId="7FDBE386" w14:textId="77777777" w:rsidR="002162A4" w:rsidRDefault="00000000">
            <w:pPr>
              <w:pStyle w:val="TableParagraph"/>
              <w:ind w:left="1034" w:right="887" w:hanging="130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Очікуваний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</w:t>
            </w:r>
          </w:p>
        </w:tc>
      </w:tr>
      <w:tr w:rsidR="002162A4" w14:paraId="033CDD35" w14:textId="77777777">
        <w:trPr>
          <w:trHeight w:val="936"/>
        </w:trPr>
        <w:tc>
          <w:tcPr>
            <w:tcW w:w="567" w:type="dxa"/>
            <w:vMerge/>
            <w:tcBorders>
              <w:top w:val="nil"/>
            </w:tcBorders>
          </w:tcPr>
          <w:p w14:paraId="74D1E128" w14:textId="77777777" w:rsidR="002162A4" w:rsidRDefault="002162A4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14:paraId="32B7A87A" w14:textId="77777777" w:rsidR="002162A4" w:rsidRDefault="002162A4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</w:tcPr>
          <w:p w14:paraId="4AC72E5B" w14:textId="77777777" w:rsidR="002162A4" w:rsidRDefault="002162A4">
            <w:pPr>
              <w:pStyle w:val="TableParagraph"/>
              <w:spacing w:before="7"/>
              <w:rPr>
                <w:b/>
                <w:sz w:val="28"/>
              </w:rPr>
            </w:pPr>
          </w:p>
          <w:p w14:paraId="564A3153" w14:textId="77777777" w:rsidR="002162A4" w:rsidRDefault="00000000">
            <w:pPr>
              <w:pStyle w:val="TableParagraph"/>
              <w:ind w:left="250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2024 р.</w:t>
            </w:r>
          </w:p>
        </w:tc>
        <w:tc>
          <w:tcPr>
            <w:tcW w:w="1133" w:type="dxa"/>
          </w:tcPr>
          <w:p w14:paraId="775315F0" w14:textId="77777777" w:rsidR="002162A4" w:rsidRDefault="002162A4">
            <w:pPr>
              <w:pStyle w:val="TableParagraph"/>
              <w:spacing w:before="7"/>
              <w:rPr>
                <w:b/>
                <w:sz w:val="28"/>
              </w:rPr>
            </w:pPr>
          </w:p>
          <w:p w14:paraId="497DA1C1" w14:textId="77777777" w:rsidR="002162A4" w:rsidRDefault="00000000">
            <w:pPr>
              <w:pStyle w:val="TableParagraph"/>
              <w:ind w:left="178" w:right="17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2025 р.</w:t>
            </w:r>
          </w:p>
        </w:tc>
        <w:tc>
          <w:tcPr>
            <w:tcW w:w="1418" w:type="dxa"/>
          </w:tcPr>
          <w:p w14:paraId="73B355D5" w14:textId="77777777" w:rsidR="002162A4" w:rsidRDefault="00000000">
            <w:pPr>
              <w:pStyle w:val="TableParagraph"/>
              <w:spacing w:before="53"/>
              <w:ind w:left="208" w:right="20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Загальна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сума,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тис.грн</w:t>
            </w:r>
            <w:proofErr w:type="spellEnd"/>
            <w:r>
              <w:rPr>
                <w:b/>
                <w:sz w:val="24"/>
              </w:rPr>
              <w:t>.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41F0BBB9" w14:textId="77777777" w:rsidR="002162A4" w:rsidRDefault="002162A4"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  <w:vMerge/>
            <w:tcBorders>
              <w:top w:val="nil"/>
            </w:tcBorders>
          </w:tcPr>
          <w:p w14:paraId="4B5E7F0C" w14:textId="77777777" w:rsidR="002162A4" w:rsidRDefault="002162A4">
            <w:pPr>
              <w:rPr>
                <w:sz w:val="2"/>
                <w:szCs w:val="2"/>
              </w:rPr>
            </w:pPr>
          </w:p>
        </w:tc>
      </w:tr>
      <w:tr w:rsidR="002162A4" w14:paraId="2B8A69E8" w14:textId="77777777">
        <w:trPr>
          <w:trHeight w:val="1759"/>
        </w:trPr>
        <w:tc>
          <w:tcPr>
            <w:tcW w:w="567" w:type="dxa"/>
          </w:tcPr>
          <w:p w14:paraId="50FEF8AB" w14:textId="77777777" w:rsidR="002162A4" w:rsidRDefault="00000000">
            <w:pPr>
              <w:pStyle w:val="TableParagraph"/>
              <w:spacing w:before="50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245" w:type="dxa"/>
          </w:tcPr>
          <w:p w14:paraId="60969DB9" w14:textId="77777777" w:rsidR="002162A4" w:rsidRDefault="00000000">
            <w:pPr>
              <w:pStyle w:val="TableParagraph"/>
              <w:spacing w:before="50"/>
              <w:ind w:left="54" w:right="60"/>
              <w:rPr>
                <w:sz w:val="24"/>
              </w:rPr>
            </w:pPr>
            <w:r>
              <w:rPr>
                <w:sz w:val="24"/>
              </w:rPr>
              <w:t>Абонплата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помісячно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користування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захищеним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цифровим каналом між ЦНАП та центром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обробки даних Державної міграційної служби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України з використання мережі Національної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системи конфіденційного зв’язку відповідно до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укладеного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договору</w:t>
            </w:r>
          </w:p>
        </w:tc>
        <w:tc>
          <w:tcPr>
            <w:tcW w:w="1277" w:type="dxa"/>
          </w:tcPr>
          <w:p w14:paraId="0D2DBEBE" w14:textId="77777777" w:rsidR="002162A4" w:rsidRDefault="002162A4">
            <w:pPr>
              <w:pStyle w:val="TableParagraph"/>
              <w:spacing w:before="4"/>
              <w:rPr>
                <w:b/>
                <w:sz w:val="28"/>
              </w:rPr>
            </w:pPr>
          </w:p>
          <w:p w14:paraId="2EFB2E28" w14:textId="77777777" w:rsidR="002162A4" w:rsidRDefault="00000000">
            <w:pPr>
              <w:pStyle w:val="TableParagraph"/>
              <w:ind w:left="250" w:right="247"/>
              <w:jc w:val="center"/>
              <w:rPr>
                <w:sz w:val="24"/>
              </w:rPr>
            </w:pPr>
            <w:r>
              <w:rPr>
                <w:sz w:val="24"/>
              </w:rPr>
              <w:t>95</w:t>
            </w:r>
          </w:p>
        </w:tc>
        <w:tc>
          <w:tcPr>
            <w:tcW w:w="1133" w:type="dxa"/>
          </w:tcPr>
          <w:p w14:paraId="752671AB" w14:textId="77777777" w:rsidR="002162A4" w:rsidRDefault="002162A4">
            <w:pPr>
              <w:pStyle w:val="TableParagraph"/>
              <w:spacing w:before="4"/>
              <w:rPr>
                <w:b/>
                <w:sz w:val="28"/>
              </w:rPr>
            </w:pPr>
          </w:p>
          <w:p w14:paraId="5EE3B5B7" w14:textId="77777777" w:rsidR="002162A4" w:rsidRDefault="00000000">
            <w:pPr>
              <w:pStyle w:val="TableParagraph"/>
              <w:ind w:left="178" w:right="175"/>
              <w:jc w:val="center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1418" w:type="dxa"/>
          </w:tcPr>
          <w:p w14:paraId="60BF0C6A" w14:textId="77777777" w:rsidR="002162A4" w:rsidRDefault="002162A4">
            <w:pPr>
              <w:pStyle w:val="TableParagraph"/>
              <w:spacing w:before="4"/>
              <w:rPr>
                <w:b/>
                <w:sz w:val="28"/>
              </w:rPr>
            </w:pPr>
          </w:p>
          <w:p w14:paraId="1C4C1DAB" w14:textId="77777777" w:rsidR="002162A4" w:rsidRDefault="00000000">
            <w:pPr>
              <w:pStyle w:val="TableParagraph"/>
              <w:ind w:right="523"/>
              <w:jc w:val="right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1985" w:type="dxa"/>
          </w:tcPr>
          <w:p w14:paraId="2F1AF6D3" w14:textId="77777777" w:rsidR="002162A4" w:rsidRDefault="002162A4">
            <w:pPr>
              <w:pStyle w:val="TableParagraph"/>
              <w:spacing w:before="4"/>
              <w:rPr>
                <w:b/>
                <w:sz w:val="28"/>
              </w:rPr>
            </w:pPr>
          </w:p>
          <w:p w14:paraId="387BBDFE" w14:textId="77777777" w:rsidR="002162A4" w:rsidRDefault="00000000">
            <w:pPr>
              <w:pStyle w:val="TableParagraph"/>
              <w:ind w:left="148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  <w:tc>
          <w:tcPr>
            <w:tcW w:w="3118" w:type="dxa"/>
          </w:tcPr>
          <w:p w14:paraId="7E347BBB" w14:textId="77777777" w:rsidR="002162A4" w:rsidRDefault="00000000">
            <w:pPr>
              <w:pStyle w:val="TableParagraph"/>
              <w:spacing w:before="50"/>
              <w:ind w:left="213" w:right="206" w:hanging="1"/>
              <w:jc w:val="center"/>
              <w:rPr>
                <w:sz w:val="24"/>
              </w:rPr>
            </w:pPr>
            <w:r>
              <w:rPr>
                <w:sz w:val="24"/>
              </w:rPr>
              <w:t>Забезпечення належного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надання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адміністративних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послуг Державної</w:t>
            </w:r>
          </w:p>
          <w:p w14:paraId="3E7BB98F" w14:textId="77777777" w:rsidR="002162A4" w:rsidRDefault="00000000">
            <w:pPr>
              <w:pStyle w:val="TableParagraph"/>
              <w:ind w:left="55" w:right="50"/>
              <w:jc w:val="center"/>
              <w:rPr>
                <w:sz w:val="24"/>
              </w:rPr>
            </w:pPr>
            <w:r>
              <w:rPr>
                <w:sz w:val="24"/>
              </w:rPr>
              <w:t>міграційної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служби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України</w:t>
            </w:r>
          </w:p>
        </w:tc>
      </w:tr>
      <w:tr w:rsidR="002162A4" w14:paraId="58AB1464" w14:textId="77777777">
        <w:trPr>
          <w:trHeight w:val="2037"/>
        </w:trPr>
        <w:tc>
          <w:tcPr>
            <w:tcW w:w="567" w:type="dxa"/>
          </w:tcPr>
          <w:p w14:paraId="780DC3A4" w14:textId="77777777" w:rsidR="002162A4" w:rsidRDefault="00000000">
            <w:pPr>
              <w:pStyle w:val="TableParagraph"/>
              <w:spacing w:before="50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245" w:type="dxa"/>
          </w:tcPr>
          <w:p w14:paraId="43176D07" w14:textId="77777777" w:rsidR="002162A4" w:rsidRDefault="00000000">
            <w:pPr>
              <w:pStyle w:val="TableParagraph"/>
              <w:spacing w:before="50"/>
              <w:ind w:left="54" w:right="244"/>
              <w:rPr>
                <w:sz w:val="24"/>
              </w:rPr>
            </w:pPr>
            <w:r>
              <w:rPr>
                <w:sz w:val="24"/>
              </w:rPr>
              <w:t xml:space="preserve">Випуск друкованої </w:t>
            </w:r>
            <w:proofErr w:type="spellStart"/>
            <w:r>
              <w:rPr>
                <w:sz w:val="24"/>
              </w:rPr>
              <w:t>промоційної</w:t>
            </w:r>
            <w:proofErr w:type="spellEnd"/>
            <w:r>
              <w:rPr>
                <w:sz w:val="24"/>
              </w:rPr>
              <w:t xml:space="preserve"> продукції 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пропагування користування електронними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сервісами серед населення (у тому числі випуск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буклетів,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листів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інших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матеріалів,</w:t>
            </w:r>
          </w:p>
          <w:p w14:paraId="74BE8885" w14:textId="77777777" w:rsidR="002162A4" w:rsidRDefault="00000000">
            <w:pPr>
              <w:pStyle w:val="TableParagraph"/>
              <w:spacing w:before="1"/>
              <w:ind w:left="54"/>
              <w:rPr>
                <w:sz w:val="24"/>
              </w:rPr>
            </w:pPr>
            <w:r>
              <w:rPr>
                <w:sz w:val="24"/>
              </w:rPr>
              <w:t>надрукованих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шрифтом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Брайля)</w:t>
            </w:r>
          </w:p>
        </w:tc>
        <w:tc>
          <w:tcPr>
            <w:tcW w:w="1277" w:type="dxa"/>
          </w:tcPr>
          <w:p w14:paraId="4C88547F" w14:textId="77777777" w:rsidR="002162A4" w:rsidRDefault="00000000">
            <w:pPr>
              <w:pStyle w:val="TableParagraph"/>
              <w:spacing w:before="50"/>
              <w:ind w:left="250" w:right="247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133" w:type="dxa"/>
          </w:tcPr>
          <w:p w14:paraId="251E617B" w14:textId="77777777" w:rsidR="002162A4" w:rsidRDefault="00000000">
            <w:pPr>
              <w:pStyle w:val="TableParagraph"/>
              <w:spacing w:before="50"/>
              <w:ind w:left="178" w:right="175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418" w:type="dxa"/>
          </w:tcPr>
          <w:p w14:paraId="198E8141" w14:textId="77777777" w:rsidR="002162A4" w:rsidRDefault="00000000">
            <w:pPr>
              <w:pStyle w:val="TableParagraph"/>
              <w:spacing w:before="50"/>
              <w:ind w:right="583"/>
              <w:jc w:val="right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1985" w:type="dxa"/>
          </w:tcPr>
          <w:p w14:paraId="0B015EBA" w14:textId="77777777" w:rsidR="002162A4" w:rsidRDefault="002162A4">
            <w:pPr>
              <w:pStyle w:val="TableParagraph"/>
              <w:spacing w:before="4"/>
              <w:rPr>
                <w:b/>
                <w:sz w:val="28"/>
              </w:rPr>
            </w:pPr>
          </w:p>
          <w:p w14:paraId="4E9BBD51" w14:textId="77777777" w:rsidR="002162A4" w:rsidRDefault="00000000">
            <w:pPr>
              <w:pStyle w:val="TableParagraph"/>
              <w:ind w:left="148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  <w:tc>
          <w:tcPr>
            <w:tcW w:w="3118" w:type="dxa"/>
          </w:tcPr>
          <w:p w14:paraId="47BAABA9" w14:textId="77777777" w:rsidR="002162A4" w:rsidRDefault="00000000">
            <w:pPr>
              <w:pStyle w:val="TableParagraph"/>
              <w:spacing w:before="50"/>
              <w:ind w:left="55" w:right="50"/>
              <w:jc w:val="center"/>
              <w:rPr>
                <w:sz w:val="24"/>
              </w:rPr>
            </w:pPr>
            <w:r>
              <w:rPr>
                <w:sz w:val="24"/>
              </w:rPr>
              <w:t>Популяризація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поширення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місцевого досвіду організації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роботи ЦНАП. Формування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позитивного іміджу ЦНАП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серед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мешканців</w:t>
            </w:r>
          </w:p>
          <w:p w14:paraId="5F584710" w14:textId="77777777" w:rsidR="002162A4" w:rsidRDefault="00000000">
            <w:pPr>
              <w:pStyle w:val="TableParagraph"/>
              <w:spacing w:before="1"/>
              <w:ind w:left="348" w:right="341" w:firstLine="1"/>
              <w:jc w:val="center"/>
              <w:rPr>
                <w:sz w:val="24"/>
              </w:rPr>
            </w:pPr>
            <w:r>
              <w:rPr>
                <w:sz w:val="24"/>
              </w:rPr>
              <w:t>Чортківської міської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територіальної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</w:tr>
      <w:tr w:rsidR="002162A4" w14:paraId="62D86847" w14:textId="77777777">
        <w:trPr>
          <w:trHeight w:val="1210"/>
        </w:trPr>
        <w:tc>
          <w:tcPr>
            <w:tcW w:w="567" w:type="dxa"/>
          </w:tcPr>
          <w:p w14:paraId="363A2987" w14:textId="77777777" w:rsidR="002162A4" w:rsidRDefault="00000000">
            <w:pPr>
              <w:pStyle w:val="TableParagraph"/>
              <w:spacing w:before="50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245" w:type="dxa"/>
          </w:tcPr>
          <w:p w14:paraId="7057FAC7" w14:textId="77777777" w:rsidR="002162A4" w:rsidRDefault="00000000">
            <w:pPr>
              <w:pStyle w:val="TableParagraph"/>
              <w:spacing w:before="50"/>
              <w:ind w:left="54" w:right="1581"/>
              <w:rPr>
                <w:sz w:val="24"/>
              </w:rPr>
            </w:pPr>
            <w:r>
              <w:rPr>
                <w:spacing w:val="-1"/>
                <w:sz w:val="24"/>
              </w:rPr>
              <w:t>Обслуговування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кейса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«Мобільний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адміністратор»</w:t>
            </w:r>
          </w:p>
        </w:tc>
        <w:tc>
          <w:tcPr>
            <w:tcW w:w="1277" w:type="dxa"/>
          </w:tcPr>
          <w:p w14:paraId="7A3CA338" w14:textId="77777777" w:rsidR="002162A4" w:rsidRDefault="00000000">
            <w:pPr>
              <w:pStyle w:val="TableParagraph"/>
              <w:spacing w:before="50"/>
              <w:ind w:left="250" w:right="247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33" w:type="dxa"/>
          </w:tcPr>
          <w:p w14:paraId="034E9029" w14:textId="77777777" w:rsidR="002162A4" w:rsidRDefault="00000000">
            <w:pPr>
              <w:pStyle w:val="TableParagraph"/>
              <w:spacing w:before="50"/>
              <w:ind w:left="178" w:right="17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18" w:type="dxa"/>
          </w:tcPr>
          <w:p w14:paraId="77FD2F43" w14:textId="77777777" w:rsidR="002162A4" w:rsidRDefault="00000000">
            <w:pPr>
              <w:pStyle w:val="TableParagraph"/>
              <w:spacing w:before="50"/>
              <w:ind w:right="58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985" w:type="dxa"/>
          </w:tcPr>
          <w:p w14:paraId="470B0A4A" w14:textId="77777777" w:rsidR="002162A4" w:rsidRDefault="00000000">
            <w:pPr>
              <w:pStyle w:val="TableParagraph"/>
              <w:spacing w:before="50"/>
              <w:ind w:left="148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  <w:tc>
          <w:tcPr>
            <w:tcW w:w="3118" w:type="dxa"/>
          </w:tcPr>
          <w:p w14:paraId="0D96877C" w14:textId="77777777" w:rsidR="002162A4" w:rsidRDefault="00000000">
            <w:pPr>
              <w:pStyle w:val="TableParagraph"/>
              <w:spacing w:before="50"/>
              <w:ind w:left="55" w:right="46"/>
              <w:jc w:val="center"/>
              <w:rPr>
                <w:sz w:val="24"/>
              </w:rPr>
            </w:pPr>
            <w:r>
              <w:rPr>
                <w:sz w:val="24"/>
              </w:rPr>
              <w:t>Отримання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послуг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особами,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які обмежені в пересуванні,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безпосередньо в місці їх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перебування</w:t>
            </w:r>
          </w:p>
        </w:tc>
      </w:tr>
      <w:tr w:rsidR="002162A4" w14:paraId="3EAB01C6" w14:textId="77777777">
        <w:trPr>
          <w:trHeight w:val="1761"/>
        </w:trPr>
        <w:tc>
          <w:tcPr>
            <w:tcW w:w="567" w:type="dxa"/>
          </w:tcPr>
          <w:p w14:paraId="23254988" w14:textId="77777777" w:rsidR="002162A4" w:rsidRDefault="00000000">
            <w:pPr>
              <w:pStyle w:val="TableParagraph"/>
              <w:spacing w:before="50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5245" w:type="dxa"/>
          </w:tcPr>
          <w:p w14:paraId="6882A2CC" w14:textId="77777777" w:rsidR="002162A4" w:rsidRDefault="00000000">
            <w:pPr>
              <w:pStyle w:val="TableParagraph"/>
              <w:spacing w:before="50"/>
              <w:ind w:left="54" w:right="111"/>
              <w:rPr>
                <w:sz w:val="24"/>
              </w:rPr>
            </w:pPr>
            <w:r>
              <w:rPr>
                <w:sz w:val="24"/>
              </w:rPr>
              <w:t>Абонплата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помісячно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користування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мобільним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зв’язком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 р.</w:t>
            </w:r>
          </w:p>
        </w:tc>
        <w:tc>
          <w:tcPr>
            <w:tcW w:w="1277" w:type="dxa"/>
          </w:tcPr>
          <w:p w14:paraId="76AC5561" w14:textId="77777777" w:rsidR="002162A4" w:rsidRDefault="00000000">
            <w:pPr>
              <w:pStyle w:val="TableParagraph"/>
              <w:spacing w:before="50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3" w:type="dxa"/>
          </w:tcPr>
          <w:p w14:paraId="4C54724F" w14:textId="77777777" w:rsidR="002162A4" w:rsidRDefault="00000000">
            <w:pPr>
              <w:pStyle w:val="TableParagraph"/>
              <w:spacing w:before="50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</w:tcPr>
          <w:p w14:paraId="5EB21524" w14:textId="77777777" w:rsidR="002162A4" w:rsidRDefault="00000000">
            <w:pPr>
              <w:pStyle w:val="TableParagraph"/>
              <w:spacing w:before="50"/>
              <w:ind w:right="583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985" w:type="dxa"/>
          </w:tcPr>
          <w:p w14:paraId="70E1FB1D" w14:textId="77777777" w:rsidR="002162A4" w:rsidRDefault="00000000">
            <w:pPr>
              <w:pStyle w:val="TableParagraph"/>
              <w:spacing w:before="50"/>
              <w:ind w:left="148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  <w:tc>
          <w:tcPr>
            <w:tcW w:w="3118" w:type="dxa"/>
          </w:tcPr>
          <w:p w14:paraId="286B7D19" w14:textId="77777777" w:rsidR="002162A4" w:rsidRDefault="00000000">
            <w:pPr>
              <w:pStyle w:val="TableParagraph"/>
              <w:spacing w:before="50"/>
              <w:ind w:left="86" w:right="81" w:firstLine="2"/>
              <w:jc w:val="center"/>
              <w:rPr>
                <w:sz w:val="24"/>
              </w:rPr>
            </w:pPr>
            <w:r>
              <w:rPr>
                <w:sz w:val="24"/>
              </w:rPr>
              <w:t>Мінімізація кількості візитів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 ЦНАП, своєчасне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оповіщення громадян про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результат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справи,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отримання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належної та своєчасної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консультації</w:t>
            </w:r>
          </w:p>
        </w:tc>
      </w:tr>
      <w:tr w:rsidR="002162A4" w14:paraId="2BFB51D9" w14:textId="77777777">
        <w:trPr>
          <w:trHeight w:val="655"/>
        </w:trPr>
        <w:tc>
          <w:tcPr>
            <w:tcW w:w="567" w:type="dxa"/>
          </w:tcPr>
          <w:p w14:paraId="416FCCAA" w14:textId="77777777" w:rsidR="002162A4" w:rsidRDefault="00000000">
            <w:pPr>
              <w:pStyle w:val="TableParagraph"/>
              <w:spacing w:before="50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5245" w:type="dxa"/>
          </w:tcPr>
          <w:p w14:paraId="790B7763" w14:textId="77777777" w:rsidR="002162A4" w:rsidRDefault="00000000">
            <w:pPr>
              <w:pStyle w:val="TableParagraph"/>
              <w:spacing w:before="50"/>
              <w:ind w:left="54" w:right="293"/>
              <w:rPr>
                <w:sz w:val="24"/>
              </w:rPr>
            </w:pPr>
            <w:r>
              <w:rPr>
                <w:sz w:val="24"/>
              </w:rPr>
              <w:t>Придбання захищених носіїв особистих ключів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адміністраторів ЦНАП</w:t>
            </w:r>
          </w:p>
        </w:tc>
        <w:tc>
          <w:tcPr>
            <w:tcW w:w="1277" w:type="dxa"/>
          </w:tcPr>
          <w:p w14:paraId="47F004CE" w14:textId="77777777" w:rsidR="002162A4" w:rsidRDefault="00000000">
            <w:pPr>
              <w:pStyle w:val="TableParagraph"/>
              <w:spacing w:before="50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3" w:type="dxa"/>
          </w:tcPr>
          <w:p w14:paraId="5DF525C8" w14:textId="30091CA4" w:rsidR="002162A4" w:rsidRDefault="00843D22">
            <w:pPr>
              <w:pStyle w:val="TableParagraph"/>
              <w:spacing w:before="50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8" w:type="dxa"/>
          </w:tcPr>
          <w:p w14:paraId="20B7466B" w14:textId="77777777" w:rsidR="002162A4" w:rsidRDefault="00000000">
            <w:pPr>
              <w:pStyle w:val="TableParagraph"/>
              <w:spacing w:before="50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985" w:type="dxa"/>
          </w:tcPr>
          <w:p w14:paraId="32154BC4" w14:textId="77777777" w:rsidR="002162A4" w:rsidRDefault="00000000">
            <w:pPr>
              <w:pStyle w:val="TableParagraph"/>
              <w:spacing w:before="50"/>
              <w:ind w:left="148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  <w:tc>
          <w:tcPr>
            <w:tcW w:w="3118" w:type="dxa"/>
          </w:tcPr>
          <w:p w14:paraId="76087052" w14:textId="77777777" w:rsidR="002162A4" w:rsidRDefault="00000000">
            <w:pPr>
              <w:pStyle w:val="TableParagraph"/>
              <w:spacing w:before="50"/>
              <w:ind w:left="55" w:right="50"/>
              <w:jc w:val="center"/>
              <w:rPr>
                <w:sz w:val="24"/>
              </w:rPr>
            </w:pPr>
            <w:r>
              <w:rPr>
                <w:sz w:val="24"/>
              </w:rPr>
              <w:t>Належне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надання</w:t>
            </w:r>
          </w:p>
          <w:p w14:paraId="3CC9FCFD" w14:textId="77777777" w:rsidR="002162A4" w:rsidRDefault="00000000">
            <w:pPr>
              <w:pStyle w:val="TableParagraph"/>
              <w:ind w:left="53" w:right="50"/>
              <w:jc w:val="center"/>
              <w:rPr>
                <w:sz w:val="24"/>
              </w:rPr>
            </w:pPr>
            <w:r>
              <w:rPr>
                <w:sz w:val="24"/>
              </w:rPr>
              <w:t>адміністративних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послуг,</w:t>
            </w:r>
          </w:p>
        </w:tc>
      </w:tr>
    </w:tbl>
    <w:p w14:paraId="637FC6CD" w14:textId="77777777" w:rsidR="002162A4" w:rsidRDefault="002162A4">
      <w:pPr>
        <w:jc w:val="center"/>
        <w:rPr>
          <w:sz w:val="24"/>
        </w:rPr>
        <w:sectPr w:rsidR="002162A4">
          <w:pgSz w:w="16840" w:h="11910" w:orient="landscape"/>
          <w:pgMar w:top="760" w:right="700" w:bottom="280" w:left="1160" w:header="708" w:footer="708" w:gutter="0"/>
          <w:cols w:space="720"/>
        </w:sectPr>
      </w:pPr>
    </w:p>
    <w:tbl>
      <w:tblPr>
        <w:tblStyle w:val="TableNormal"/>
        <w:tblW w:w="0" w:type="auto"/>
        <w:tblInd w:w="124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245"/>
        <w:gridCol w:w="1277"/>
        <w:gridCol w:w="1133"/>
        <w:gridCol w:w="1418"/>
        <w:gridCol w:w="1985"/>
        <w:gridCol w:w="3118"/>
      </w:tblGrid>
      <w:tr w:rsidR="002162A4" w14:paraId="4BEABF06" w14:textId="77777777">
        <w:trPr>
          <w:trHeight w:val="661"/>
        </w:trPr>
        <w:tc>
          <w:tcPr>
            <w:tcW w:w="567" w:type="dxa"/>
            <w:tcBorders>
              <w:top w:val="nil"/>
            </w:tcBorders>
          </w:tcPr>
          <w:p w14:paraId="37FA7F90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5245" w:type="dxa"/>
            <w:tcBorders>
              <w:top w:val="nil"/>
            </w:tcBorders>
          </w:tcPr>
          <w:p w14:paraId="1FFC9008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  <w:tcBorders>
              <w:top w:val="nil"/>
            </w:tcBorders>
          </w:tcPr>
          <w:p w14:paraId="372E38C8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1133" w:type="dxa"/>
            <w:tcBorders>
              <w:top w:val="nil"/>
            </w:tcBorders>
          </w:tcPr>
          <w:p w14:paraId="03451B24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0D2ED653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1985" w:type="dxa"/>
            <w:tcBorders>
              <w:top w:val="nil"/>
            </w:tcBorders>
          </w:tcPr>
          <w:p w14:paraId="58E0E201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3118" w:type="dxa"/>
            <w:tcBorders>
              <w:top w:val="nil"/>
            </w:tcBorders>
          </w:tcPr>
          <w:p w14:paraId="464B2582" w14:textId="77777777" w:rsidR="002162A4" w:rsidRDefault="00000000">
            <w:pPr>
              <w:pStyle w:val="TableParagraph"/>
              <w:spacing w:before="54"/>
              <w:ind w:left="1209" w:right="338" w:hanging="848"/>
              <w:rPr>
                <w:sz w:val="24"/>
              </w:rPr>
            </w:pPr>
            <w:r>
              <w:rPr>
                <w:sz w:val="24"/>
              </w:rPr>
              <w:t>отримання доступу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послуг</w:t>
            </w:r>
          </w:p>
        </w:tc>
      </w:tr>
      <w:tr w:rsidR="002162A4" w14:paraId="2D738070" w14:textId="77777777">
        <w:trPr>
          <w:trHeight w:val="2866"/>
        </w:trPr>
        <w:tc>
          <w:tcPr>
            <w:tcW w:w="567" w:type="dxa"/>
          </w:tcPr>
          <w:p w14:paraId="07AF1802" w14:textId="77777777" w:rsidR="002162A4" w:rsidRDefault="00000000">
            <w:pPr>
              <w:pStyle w:val="TableParagraph"/>
              <w:spacing w:before="51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5245" w:type="dxa"/>
          </w:tcPr>
          <w:p w14:paraId="6338BB7F" w14:textId="77777777" w:rsidR="002162A4" w:rsidRDefault="00000000">
            <w:pPr>
              <w:pStyle w:val="TableParagraph"/>
              <w:spacing w:before="51"/>
              <w:ind w:left="54"/>
              <w:rPr>
                <w:sz w:val="24"/>
              </w:rPr>
            </w:pPr>
            <w:r>
              <w:rPr>
                <w:sz w:val="24"/>
              </w:rPr>
              <w:t>Мобільний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ЦНАП</w:t>
            </w:r>
          </w:p>
        </w:tc>
        <w:tc>
          <w:tcPr>
            <w:tcW w:w="1277" w:type="dxa"/>
          </w:tcPr>
          <w:p w14:paraId="127DEEE0" w14:textId="77777777" w:rsidR="002162A4" w:rsidRDefault="00000000">
            <w:pPr>
              <w:pStyle w:val="TableParagraph"/>
              <w:spacing w:before="51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33" w:type="dxa"/>
          </w:tcPr>
          <w:p w14:paraId="0441C4E5" w14:textId="36AFB0C4" w:rsidR="002162A4" w:rsidRDefault="00843D22">
            <w:pPr>
              <w:pStyle w:val="TableParagraph"/>
              <w:spacing w:before="51"/>
              <w:ind w:left="178" w:right="175"/>
              <w:jc w:val="center"/>
              <w:rPr>
                <w:sz w:val="24"/>
              </w:rPr>
            </w:pPr>
            <w:r>
              <w:rPr>
                <w:sz w:val="24"/>
              </w:rPr>
              <w:t>247</w:t>
            </w:r>
          </w:p>
        </w:tc>
        <w:tc>
          <w:tcPr>
            <w:tcW w:w="1418" w:type="dxa"/>
          </w:tcPr>
          <w:p w14:paraId="6A2B3D89" w14:textId="2E9BE81E" w:rsidR="002162A4" w:rsidRDefault="00843D22">
            <w:pPr>
              <w:pStyle w:val="TableParagraph"/>
              <w:spacing w:before="51"/>
              <w:ind w:left="205" w:right="204"/>
              <w:jc w:val="center"/>
              <w:rPr>
                <w:sz w:val="24"/>
              </w:rPr>
            </w:pPr>
            <w:r>
              <w:rPr>
                <w:sz w:val="24"/>
              </w:rPr>
              <w:t>247</w:t>
            </w:r>
          </w:p>
        </w:tc>
        <w:tc>
          <w:tcPr>
            <w:tcW w:w="1985" w:type="dxa"/>
          </w:tcPr>
          <w:p w14:paraId="17E4A164" w14:textId="77777777" w:rsidR="002162A4" w:rsidRDefault="00000000">
            <w:pPr>
              <w:pStyle w:val="TableParagraph"/>
              <w:spacing w:before="51"/>
              <w:ind w:left="83" w:right="83"/>
              <w:jc w:val="center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  <w:p w14:paraId="39102D08" w14:textId="77777777" w:rsidR="002162A4" w:rsidRDefault="00000000">
            <w:pPr>
              <w:pStyle w:val="TableParagraph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  <w:p w14:paraId="3C9C4C1F" w14:textId="77777777" w:rsidR="002162A4" w:rsidRDefault="00000000">
            <w:pPr>
              <w:pStyle w:val="TableParagraph"/>
              <w:ind w:left="88" w:right="83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співфінансування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або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гранд</w:t>
            </w:r>
          </w:p>
        </w:tc>
        <w:tc>
          <w:tcPr>
            <w:tcW w:w="3118" w:type="dxa"/>
          </w:tcPr>
          <w:p w14:paraId="53210E4A" w14:textId="77777777" w:rsidR="002162A4" w:rsidRDefault="00000000">
            <w:pPr>
              <w:pStyle w:val="TableParagraph"/>
              <w:spacing w:before="51"/>
              <w:ind w:left="55" w:right="50"/>
              <w:jc w:val="center"/>
              <w:rPr>
                <w:sz w:val="24"/>
              </w:rPr>
            </w:pPr>
            <w:r>
              <w:rPr>
                <w:sz w:val="24"/>
              </w:rPr>
              <w:t>Доступність</w:t>
            </w:r>
          </w:p>
          <w:p w14:paraId="362DFC3C" w14:textId="77777777" w:rsidR="002162A4" w:rsidRDefault="00000000">
            <w:pPr>
              <w:pStyle w:val="TableParagraph"/>
              <w:ind w:left="55" w:right="50"/>
              <w:jc w:val="center"/>
              <w:rPr>
                <w:sz w:val="24"/>
              </w:rPr>
            </w:pPr>
            <w:r>
              <w:rPr>
                <w:sz w:val="24"/>
              </w:rPr>
              <w:t>адміністративних послуг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мешканців територіальних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одиниць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Чортківської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міської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територіальної громади 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мешканців територіальних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одиниць за межами громади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згідно з підписаними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меморандумами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</w:t>
            </w:r>
          </w:p>
          <w:p w14:paraId="1D324AFD" w14:textId="77777777" w:rsidR="002162A4" w:rsidRDefault="00000000">
            <w:pPr>
              <w:pStyle w:val="TableParagraph"/>
              <w:spacing w:before="1"/>
              <w:ind w:left="55" w:right="50"/>
              <w:jc w:val="center"/>
              <w:rPr>
                <w:sz w:val="24"/>
              </w:rPr>
            </w:pPr>
            <w:r>
              <w:rPr>
                <w:sz w:val="24"/>
              </w:rPr>
              <w:t>співпрацю</w:t>
            </w:r>
          </w:p>
        </w:tc>
      </w:tr>
      <w:tr w:rsidR="002162A4" w14:paraId="120CF4F3" w14:textId="77777777">
        <w:trPr>
          <w:trHeight w:val="2037"/>
        </w:trPr>
        <w:tc>
          <w:tcPr>
            <w:tcW w:w="567" w:type="dxa"/>
          </w:tcPr>
          <w:p w14:paraId="431308D4" w14:textId="77777777" w:rsidR="002162A4" w:rsidRDefault="00000000">
            <w:pPr>
              <w:pStyle w:val="TableParagraph"/>
              <w:spacing w:before="50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5245" w:type="dxa"/>
          </w:tcPr>
          <w:p w14:paraId="4C467313" w14:textId="77777777" w:rsidR="002162A4" w:rsidRDefault="00000000">
            <w:pPr>
              <w:pStyle w:val="TableParagraph"/>
              <w:spacing w:before="50"/>
              <w:ind w:left="54" w:right="895"/>
              <w:rPr>
                <w:sz w:val="24"/>
              </w:rPr>
            </w:pPr>
            <w:r>
              <w:rPr>
                <w:sz w:val="24"/>
              </w:rPr>
              <w:t>Облаштування віддалених робочих місць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адміністраторів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ЦНАП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відповідності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</w:p>
          <w:p w14:paraId="45B9735F" w14:textId="77777777" w:rsidR="002162A4" w:rsidRDefault="00000000">
            <w:pPr>
              <w:pStyle w:val="TableParagraph"/>
              <w:ind w:left="54" w:right="575"/>
              <w:rPr>
                <w:sz w:val="24"/>
              </w:rPr>
            </w:pPr>
            <w:r>
              <w:rPr>
                <w:sz w:val="24"/>
              </w:rPr>
              <w:t>сучасних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санітарних,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ергономічних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укомплектування їх сучасним обладнанням,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закупівля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комп’ютерної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техніки</w:t>
            </w:r>
          </w:p>
        </w:tc>
        <w:tc>
          <w:tcPr>
            <w:tcW w:w="1277" w:type="dxa"/>
          </w:tcPr>
          <w:p w14:paraId="768BEAAF" w14:textId="77777777" w:rsidR="002162A4" w:rsidRDefault="00000000">
            <w:pPr>
              <w:pStyle w:val="TableParagraph"/>
              <w:spacing w:before="50"/>
              <w:ind w:right="452"/>
              <w:jc w:val="right"/>
              <w:rPr>
                <w:sz w:val="24"/>
              </w:rPr>
            </w:pPr>
            <w:r>
              <w:rPr>
                <w:sz w:val="24"/>
              </w:rPr>
              <w:t>400</w:t>
            </w:r>
          </w:p>
        </w:tc>
        <w:tc>
          <w:tcPr>
            <w:tcW w:w="1133" w:type="dxa"/>
          </w:tcPr>
          <w:p w14:paraId="70B74058" w14:textId="1BDEB991" w:rsidR="002162A4" w:rsidRDefault="00843D22">
            <w:pPr>
              <w:pStyle w:val="TableParagraph"/>
              <w:spacing w:before="50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300</w:t>
            </w:r>
          </w:p>
        </w:tc>
        <w:tc>
          <w:tcPr>
            <w:tcW w:w="1418" w:type="dxa"/>
          </w:tcPr>
          <w:p w14:paraId="412C6B14" w14:textId="6EC0CE45" w:rsidR="002162A4" w:rsidRDefault="00843D22">
            <w:pPr>
              <w:pStyle w:val="TableParagraph"/>
              <w:spacing w:before="50"/>
              <w:ind w:left="205" w:right="20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000000">
              <w:rPr>
                <w:sz w:val="24"/>
              </w:rPr>
              <w:t>00</w:t>
            </w:r>
          </w:p>
        </w:tc>
        <w:tc>
          <w:tcPr>
            <w:tcW w:w="1985" w:type="dxa"/>
          </w:tcPr>
          <w:p w14:paraId="6014A286" w14:textId="77777777" w:rsidR="002162A4" w:rsidRDefault="00000000">
            <w:pPr>
              <w:pStyle w:val="TableParagraph"/>
              <w:spacing w:before="50"/>
              <w:ind w:left="88" w:right="83"/>
              <w:jc w:val="center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  <w:p w14:paraId="12ABDABB" w14:textId="77777777" w:rsidR="002162A4" w:rsidRDefault="00000000">
            <w:pPr>
              <w:pStyle w:val="TableParagraph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  <w:p w14:paraId="65F2E88F" w14:textId="77777777" w:rsidR="002162A4" w:rsidRDefault="00000000">
            <w:pPr>
              <w:pStyle w:val="TableParagraph"/>
              <w:ind w:left="88" w:right="83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співфінансування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або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гранд</w:t>
            </w:r>
          </w:p>
        </w:tc>
        <w:tc>
          <w:tcPr>
            <w:tcW w:w="3118" w:type="dxa"/>
          </w:tcPr>
          <w:p w14:paraId="32D0B1BB" w14:textId="77777777" w:rsidR="002162A4" w:rsidRDefault="00000000">
            <w:pPr>
              <w:pStyle w:val="TableParagraph"/>
              <w:spacing w:before="50"/>
              <w:ind w:left="55" w:right="45"/>
              <w:jc w:val="center"/>
              <w:rPr>
                <w:sz w:val="24"/>
              </w:rPr>
            </w:pPr>
            <w:r>
              <w:rPr>
                <w:sz w:val="24"/>
              </w:rPr>
              <w:t>Доступність, швидкість,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якість,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комфортність</w:t>
            </w:r>
          </w:p>
          <w:p w14:paraId="0B3F2F79" w14:textId="77777777" w:rsidR="002162A4" w:rsidRDefault="00000000">
            <w:pPr>
              <w:pStyle w:val="TableParagraph"/>
              <w:ind w:left="55" w:right="47"/>
              <w:jc w:val="center"/>
              <w:rPr>
                <w:sz w:val="24"/>
              </w:rPr>
            </w:pPr>
            <w:r>
              <w:rPr>
                <w:sz w:val="24"/>
              </w:rPr>
              <w:t>надання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адміністративних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послуг для мешканців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територіальних одиниць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Чортківської міської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територіальної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громади.</w:t>
            </w:r>
          </w:p>
        </w:tc>
      </w:tr>
      <w:tr w:rsidR="002162A4" w14:paraId="13D7FE24" w14:textId="77777777">
        <w:trPr>
          <w:trHeight w:val="1209"/>
        </w:trPr>
        <w:tc>
          <w:tcPr>
            <w:tcW w:w="567" w:type="dxa"/>
          </w:tcPr>
          <w:p w14:paraId="161DC667" w14:textId="77777777" w:rsidR="002162A4" w:rsidRDefault="00000000">
            <w:pPr>
              <w:pStyle w:val="TableParagraph"/>
              <w:spacing w:before="50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5245" w:type="dxa"/>
          </w:tcPr>
          <w:p w14:paraId="0F5112C5" w14:textId="77777777" w:rsidR="002162A4" w:rsidRDefault="00000000">
            <w:pPr>
              <w:pStyle w:val="TableParagraph"/>
              <w:spacing w:before="50"/>
              <w:ind w:left="54" w:right="219"/>
              <w:rPr>
                <w:sz w:val="24"/>
              </w:rPr>
            </w:pPr>
            <w:r>
              <w:rPr>
                <w:sz w:val="24"/>
              </w:rPr>
              <w:t>Облаштування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приміщенні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ЦНАП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зон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зарядки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мобільних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пристроїв</w:t>
            </w:r>
          </w:p>
        </w:tc>
        <w:tc>
          <w:tcPr>
            <w:tcW w:w="1277" w:type="dxa"/>
          </w:tcPr>
          <w:p w14:paraId="3449CFA2" w14:textId="77777777" w:rsidR="002162A4" w:rsidRDefault="00000000">
            <w:pPr>
              <w:pStyle w:val="TableParagraph"/>
              <w:spacing w:before="50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3" w:type="dxa"/>
          </w:tcPr>
          <w:p w14:paraId="0EAF38F2" w14:textId="77777777" w:rsidR="002162A4" w:rsidRDefault="00000000">
            <w:pPr>
              <w:pStyle w:val="TableParagraph"/>
              <w:spacing w:before="50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418" w:type="dxa"/>
          </w:tcPr>
          <w:p w14:paraId="73284D24" w14:textId="77777777" w:rsidR="002162A4" w:rsidRDefault="00000000">
            <w:pPr>
              <w:pStyle w:val="TableParagraph"/>
              <w:spacing w:before="50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85" w:type="dxa"/>
          </w:tcPr>
          <w:p w14:paraId="6C2444E1" w14:textId="77777777" w:rsidR="002162A4" w:rsidRDefault="00000000">
            <w:pPr>
              <w:pStyle w:val="TableParagraph"/>
              <w:spacing w:before="50"/>
              <w:ind w:left="148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  <w:tc>
          <w:tcPr>
            <w:tcW w:w="3118" w:type="dxa"/>
          </w:tcPr>
          <w:p w14:paraId="46734DAB" w14:textId="77777777" w:rsidR="002162A4" w:rsidRDefault="00000000">
            <w:pPr>
              <w:pStyle w:val="TableParagraph"/>
              <w:spacing w:before="50"/>
              <w:ind w:left="144" w:right="138" w:firstLine="1"/>
              <w:jc w:val="center"/>
              <w:rPr>
                <w:sz w:val="24"/>
              </w:rPr>
            </w:pPr>
            <w:r>
              <w:rPr>
                <w:sz w:val="24"/>
              </w:rPr>
              <w:t>Забезпечення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громадян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зручними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сервісами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під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перебування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зоні</w:t>
            </w:r>
          </w:p>
          <w:p w14:paraId="5077828B" w14:textId="77777777" w:rsidR="002162A4" w:rsidRDefault="00000000">
            <w:pPr>
              <w:pStyle w:val="TableParagraph"/>
              <w:spacing w:before="1"/>
              <w:ind w:left="55" w:right="50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очікування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ЦНАП</w:t>
            </w:r>
          </w:p>
        </w:tc>
      </w:tr>
      <w:tr w:rsidR="002162A4" w14:paraId="66C55411" w14:textId="77777777">
        <w:trPr>
          <w:trHeight w:val="1759"/>
        </w:trPr>
        <w:tc>
          <w:tcPr>
            <w:tcW w:w="567" w:type="dxa"/>
          </w:tcPr>
          <w:p w14:paraId="603D7747" w14:textId="77777777" w:rsidR="002162A4" w:rsidRDefault="00000000">
            <w:pPr>
              <w:pStyle w:val="TableParagraph"/>
              <w:spacing w:before="48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5245" w:type="dxa"/>
          </w:tcPr>
          <w:p w14:paraId="3115D495" w14:textId="77777777" w:rsidR="002162A4" w:rsidRDefault="00000000">
            <w:pPr>
              <w:pStyle w:val="TableParagraph"/>
              <w:spacing w:before="48"/>
              <w:ind w:left="54"/>
              <w:rPr>
                <w:sz w:val="24"/>
              </w:rPr>
            </w:pPr>
            <w:r>
              <w:rPr>
                <w:sz w:val="24"/>
              </w:rPr>
              <w:t>Навчання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підвищення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кваліфікації</w:t>
            </w:r>
          </w:p>
          <w:p w14:paraId="2D892049" w14:textId="77777777" w:rsidR="002162A4" w:rsidRDefault="00000000">
            <w:pPr>
              <w:pStyle w:val="TableParagraph"/>
              <w:ind w:left="54" w:right="62"/>
              <w:rPr>
                <w:sz w:val="24"/>
              </w:rPr>
            </w:pPr>
            <w:r>
              <w:rPr>
                <w:sz w:val="24"/>
              </w:rPr>
              <w:t>адміністраторів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ЦНАП,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т.ч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участь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навчальних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заходах з питань організації роботи в ЦНАП, 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публічних заходах (конференціях, форумах,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презентаціях, брифінгах, круглих столах,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зустрічах),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що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стосуються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роботи ЦНАП</w:t>
            </w:r>
          </w:p>
        </w:tc>
        <w:tc>
          <w:tcPr>
            <w:tcW w:w="1277" w:type="dxa"/>
          </w:tcPr>
          <w:p w14:paraId="00A8674A" w14:textId="77777777" w:rsidR="002162A4" w:rsidRDefault="00000000">
            <w:pPr>
              <w:pStyle w:val="TableParagraph"/>
              <w:spacing w:before="48"/>
              <w:ind w:right="512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133" w:type="dxa"/>
          </w:tcPr>
          <w:p w14:paraId="578F4265" w14:textId="77777777" w:rsidR="002162A4" w:rsidRDefault="00000000">
            <w:pPr>
              <w:pStyle w:val="TableParagraph"/>
              <w:spacing w:before="48"/>
              <w:ind w:left="178" w:right="175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418" w:type="dxa"/>
          </w:tcPr>
          <w:p w14:paraId="2DF30598" w14:textId="77777777" w:rsidR="002162A4" w:rsidRDefault="00000000">
            <w:pPr>
              <w:pStyle w:val="TableParagraph"/>
              <w:spacing w:before="48"/>
              <w:ind w:left="205" w:right="204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985" w:type="dxa"/>
          </w:tcPr>
          <w:p w14:paraId="5F2A628C" w14:textId="77777777" w:rsidR="002162A4" w:rsidRDefault="00000000">
            <w:pPr>
              <w:pStyle w:val="TableParagraph"/>
              <w:spacing w:before="48"/>
              <w:ind w:left="148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  <w:tc>
          <w:tcPr>
            <w:tcW w:w="3118" w:type="dxa"/>
          </w:tcPr>
          <w:p w14:paraId="781375E3" w14:textId="77777777" w:rsidR="002162A4" w:rsidRDefault="00000000">
            <w:pPr>
              <w:pStyle w:val="TableParagraph"/>
              <w:spacing w:before="48"/>
              <w:ind w:left="384" w:right="376" w:firstLine="542"/>
              <w:rPr>
                <w:sz w:val="24"/>
              </w:rPr>
            </w:pPr>
            <w:r>
              <w:rPr>
                <w:sz w:val="24"/>
              </w:rPr>
              <w:t>Підвищення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кваліфікаційного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рівня</w:t>
            </w:r>
          </w:p>
          <w:p w14:paraId="1D9E8E49" w14:textId="77777777" w:rsidR="002162A4" w:rsidRDefault="00000000">
            <w:pPr>
              <w:pStyle w:val="TableParagraph"/>
              <w:ind w:left="112" w:right="107" w:firstLine="3"/>
              <w:jc w:val="center"/>
              <w:rPr>
                <w:sz w:val="24"/>
              </w:rPr>
            </w:pPr>
            <w:r>
              <w:rPr>
                <w:sz w:val="24"/>
              </w:rPr>
              <w:t>адміністраторів ЦНАП, їх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функціональної мобільності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взаємозамінності</w:t>
            </w:r>
          </w:p>
        </w:tc>
      </w:tr>
      <w:tr w:rsidR="002162A4" w14:paraId="68206D85" w14:textId="77777777">
        <w:trPr>
          <w:trHeight w:val="1485"/>
        </w:trPr>
        <w:tc>
          <w:tcPr>
            <w:tcW w:w="567" w:type="dxa"/>
          </w:tcPr>
          <w:p w14:paraId="3B37104E" w14:textId="77777777" w:rsidR="002162A4" w:rsidRDefault="00000000">
            <w:pPr>
              <w:pStyle w:val="TableParagraph"/>
              <w:spacing w:before="50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5245" w:type="dxa"/>
          </w:tcPr>
          <w:p w14:paraId="4A794B0A" w14:textId="77777777" w:rsidR="002162A4" w:rsidRDefault="00000000">
            <w:pPr>
              <w:pStyle w:val="TableParagraph"/>
              <w:spacing w:before="50"/>
              <w:ind w:left="54"/>
              <w:rPr>
                <w:sz w:val="24"/>
              </w:rPr>
            </w:pPr>
            <w:r>
              <w:rPr>
                <w:sz w:val="24"/>
              </w:rPr>
              <w:t>Застосування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європейської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практики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14:paraId="2A409C25" w14:textId="77777777" w:rsidR="002162A4" w:rsidRDefault="00000000">
            <w:pPr>
              <w:pStyle w:val="TableParagraph"/>
              <w:ind w:left="54" w:right="455"/>
              <w:rPr>
                <w:sz w:val="24"/>
              </w:rPr>
            </w:pPr>
            <w:r>
              <w:rPr>
                <w:sz w:val="24"/>
              </w:rPr>
              <w:t>формування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позитивного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іміджу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ЦНАП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серед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мешканців Чортківської об’єднаної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територіальної громади шляхом забезпечення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адміністраторів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формою</w:t>
            </w:r>
          </w:p>
        </w:tc>
        <w:tc>
          <w:tcPr>
            <w:tcW w:w="1277" w:type="dxa"/>
          </w:tcPr>
          <w:p w14:paraId="0BB3054C" w14:textId="77777777" w:rsidR="002162A4" w:rsidRDefault="00000000">
            <w:pPr>
              <w:pStyle w:val="TableParagraph"/>
              <w:spacing w:before="50"/>
              <w:ind w:right="512"/>
              <w:jc w:val="right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133" w:type="dxa"/>
          </w:tcPr>
          <w:p w14:paraId="6DDEDD85" w14:textId="77777777" w:rsidR="002162A4" w:rsidRDefault="00000000">
            <w:pPr>
              <w:pStyle w:val="TableParagraph"/>
              <w:spacing w:before="50"/>
              <w:ind w:left="178" w:right="175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418" w:type="dxa"/>
          </w:tcPr>
          <w:p w14:paraId="19E517E7" w14:textId="77777777" w:rsidR="002162A4" w:rsidRDefault="00000000">
            <w:pPr>
              <w:pStyle w:val="TableParagraph"/>
              <w:spacing w:before="50"/>
              <w:ind w:left="205" w:right="204"/>
              <w:jc w:val="center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1985" w:type="dxa"/>
          </w:tcPr>
          <w:p w14:paraId="04D2B1A5" w14:textId="77777777" w:rsidR="002162A4" w:rsidRDefault="00000000">
            <w:pPr>
              <w:pStyle w:val="TableParagraph"/>
              <w:spacing w:before="50"/>
              <w:ind w:left="148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  <w:tc>
          <w:tcPr>
            <w:tcW w:w="3118" w:type="dxa"/>
          </w:tcPr>
          <w:p w14:paraId="21F5A750" w14:textId="77777777" w:rsidR="002162A4" w:rsidRDefault="00000000">
            <w:pPr>
              <w:pStyle w:val="TableParagraph"/>
              <w:spacing w:before="50"/>
              <w:ind w:left="55" w:right="47"/>
              <w:jc w:val="center"/>
              <w:rPr>
                <w:sz w:val="24"/>
              </w:rPr>
            </w:pPr>
            <w:r>
              <w:rPr>
                <w:sz w:val="24"/>
              </w:rPr>
              <w:t>Ідентифікація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ЦНАП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серед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громадськості, підвищення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іміджу.</w:t>
            </w:r>
          </w:p>
        </w:tc>
      </w:tr>
      <w:tr w:rsidR="002162A4" w14:paraId="2AC2A929" w14:textId="77777777">
        <w:trPr>
          <w:trHeight w:val="1209"/>
        </w:trPr>
        <w:tc>
          <w:tcPr>
            <w:tcW w:w="567" w:type="dxa"/>
          </w:tcPr>
          <w:p w14:paraId="3F166FC4" w14:textId="77777777" w:rsidR="002162A4" w:rsidRDefault="00000000">
            <w:pPr>
              <w:pStyle w:val="TableParagraph"/>
              <w:spacing w:before="50"/>
              <w:ind w:left="111" w:right="110"/>
              <w:jc w:val="center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5245" w:type="dxa"/>
          </w:tcPr>
          <w:p w14:paraId="5ACA93FC" w14:textId="77777777" w:rsidR="002162A4" w:rsidRDefault="00000000">
            <w:pPr>
              <w:pStyle w:val="TableParagraph"/>
              <w:spacing w:before="50"/>
              <w:ind w:left="54" w:right="50"/>
              <w:jc w:val="both"/>
              <w:rPr>
                <w:sz w:val="24"/>
              </w:rPr>
            </w:pPr>
            <w:r>
              <w:rPr>
                <w:sz w:val="24"/>
              </w:rPr>
              <w:t>Придбання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комп’ютерної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техніки,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оргтехніки,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серверного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забезпечення,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мережевого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обладнання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зв’язку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необхідністю</w:t>
            </w:r>
          </w:p>
        </w:tc>
        <w:tc>
          <w:tcPr>
            <w:tcW w:w="1277" w:type="dxa"/>
          </w:tcPr>
          <w:p w14:paraId="289C05F6" w14:textId="77777777" w:rsidR="002162A4" w:rsidRDefault="00000000">
            <w:pPr>
              <w:pStyle w:val="TableParagraph"/>
              <w:spacing w:before="50"/>
              <w:ind w:right="452"/>
              <w:jc w:val="right"/>
              <w:rPr>
                <w:sz w:val="24"/>
              </w:rPr>
            </w:pPr>
            <w:r>
              <w:rPr>
                <w:sz w:val="24"/>
              </w:rPr>
              <w:t>400</w:t>
            </w:r>
          </w:p>
        </w:tc>
        <w:tc>
          <w:tcPr>
            <w:tcW w:w="1133" w:type="dxa"/>
          </w:tcPr>
          <w:p w14:paraId="049D78ED" w14:textId="12992168" w:rsidR="002162A4" w:rsidRDefault="00843D22">
            <w:pPr>
              <w:pStyle w:val="TableParagraph"/>
              <w:spacing w:before="50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450</w:t>
            </w:r>
          </w:p>
        </w:tc>
        <w:tc>
          <w:tcPr>
            <w:tcW w:w="1418" w:type="dxa"/>
          </w:tcPr>
          <w:p w14:paraId="2834C54F" w14:textId="13A814CD" w:rsidR="002162A4" w:rsidRDefault="00843D22">
            <w:pPr>
              <w:pStyle w:val="TableParagraph"/>
              <w:spacing w:before="50"/>
              <w:ind w:left="205" w:right="204"/>
              <w:jc w:val="center"/>
              <w:rPr>
                <w:sz w:val="24"/>
              </w:rPr>
            </w:pPr>
            <w:r>
              <w:rPr>
                <w:sz w:val="24"/>
              </w:rPr>
              <w:t>85</w:t>
            </w:r>
            <w:r w:rsidR="00000000">
              <w:rPr>
                <w:sz w:val="24"/>
              </w:rPr>
              <w:t>0</w:t>
            </w:r>
          </w:p>
        </w:tc>
        <w:tc>
          <w:tcPr>
            <w:tcW w:w="1985" w:type="dxa"/>
          </w:tcPr>
          <w:p w14:paraId="0B823DCC" w14:textId="77777777" w:rsidR="002162A4" w:rsidRDefault="002162A4">
            <w:pPr>
              <w:pStyle w:val="TableParagraph"/>
              <w:spacing w:before="4"/>
              <w:rPr>
                <w:b/>
                <w:sz w:val="28"/>
              </w:rPr>
            </w:pPr>
          </w:p>
          <w:p w14:paraId="1E896346" w14:textId="77777777" w:rsidR="002162A4" w:rsidRDefault="00000000">
            <w:pPr>
              <w:pStyle w:val="TableParagraph"/>
              <w:ind w:left="148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  <w:tc>
          <w:tcPr>
            <w:tcW w:w="3118" w:type="dxa"/>
          </w:tcPr>
          <w:p w14:paraId="17B235B2" w14:textId="77777777" w:rsidR="002162A4" w:rsidRDefault="00000000">
            <w:pPr>
              <w:pStyle w:val="TableParagraph"/>
              <w:spacing w:before="50"/>
              <w:ind w:left="55" w:right="39"/>
              <w:rPr>
                <w:sz w:val="24"/>
              </w:rPr>
            </w:pPr>
            <w:r>
              <w:rPr>
                <w:sz w:val="24"/>
              </w:rPr>
              <w:t>Швидкість, якість надання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адміністративних послуг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мешканців територіальних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одиниць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Чортківської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міської</w:t>
            </w:r>
          </w:p>
        </w:tc>
      </w:tr>
    </w:tbl>
    <w:p w14:paraId="08E045EA" w14:textId="77777777" w:rsidR="002162A4" w:rsidRDefault="002162A4">
      <w:pPr>
        <w:rPr>
          <w:sz w:val="24"/>
        </w:rPr>
        <w:sectPr w:rsidR="002162A4">
          <w:pgSz w:w="16840" w:h="11910" w:orient="landscape"/>
          <w:pgMar w:top="280" w:right="700" w:bottom="0" w:left="1160" w:header="708" w:footer="708" w:gutter="0"/>
          <w:cols w:space="720"/>
        </w:sectPr>
      </w:pPr>
    </w:p>
    <w:tbl>
      <w:tblPr>
        <w:tblStyle w:val="TableNormal"/>
        <w:tblW w:w="0" w:type="auto"/>
        <w:tblInd w:w="124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245"/>
        <w:gridCol w:w="1277"/>
        <w:gridCol w:w="1133"/>
        <w:gridCol w:w="1418"/>
        <w:gridCol w:w="1985"/>
        <w:gridCol w:w="3118"/>
      </w:tblGrid>
      <w:tr w:rsidR="002162A4" w14:paraId="29234681" w14:textId="77777777">
        <w:trPr>
          <w:trHeight w:val="1489"/>
        </w:trPr>
        <w:tc>
          <w:tcPr>
            <w:tcW w:w="567" w:type="dxa"/>
            <w:tcBorders>
              <w:top w:val="nil"/>
            </w:tcBorders>
          </w:tcPr>
          <w:p w14:paraId="1EE6E871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5245" w:type="dxa"/>
            <w:tcBorders>
              <w:top w:val="nil"/>
            </w:tcBorders>
          </w:tcPr>
          <w:p w14:paraId="1B700700" w14:textId="77777777" w:rsidR="002162A4" w:rsidRDefault="00000000">
            <w:pPr>
              <w:pStyle w:val="TableParagraph"/>
              <w:tabs>
                <w:tab w:val="left" w:pos="1707"/>
                <w:tab w:val="left" w:pos="3755"/>
              </w:tabs>
              <w:spacing w:before="54"/>
              <w:ind w:left="54" w:right="53"/>
              <w:rPr>
                <w:sz w:val="24"/>
              </w:rPr>
            </w:pPr>
            <w:r>
              <w:rPr>
                <w:sz w:val="24"/>
              </w:rPr>
              <w:t>підвищення</w:t>
            </w:r>
            <w:r>
              <w:rPr>
                <w:sz w:val="24"/>
              </w:rPr>
              <w:tab/>
              <w:t>функціональної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спроможності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комплексної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оргтехніки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ЦНАП</w:t>
            </w:r>
          </w:p>
        </w:tc>
        <w:tc>
          <w:tcPr>
            <w:tcW w:w="1277" w:type="dxa"/>
            <w:tcBorders>
              <w:top w:val="nil"/>
            </w:tcBorders>
          </w:tcPr>
          <w:p w14:paraId="33C95D92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1133" w:type="dxa"/>
            <w:tcBorders>
              <w:top w:val="nil"/>
            </w:tcBorders>
          </w:tcPr>
          <w:p w14:paraId="4F178A52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5522554A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1985" w:type="dxa"/>
            <w:tcBorders>
              <w:top w:val="nil"/>
            </w:tcBorders>
          </w:tcPr>
          <w:p w14:paraId="212EC822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3118" w:type="dxa"/>
            <w:tcBorders>
              <w:top w:val="nil"/>
            </w:tcBorders>
          </w:tcPr>
          <w:p w14:paraId="1AC0886F" w14:textId="77777777" w:rsidR="002162A4" w:rsidRDefault="00000000">
            <w:pPr>
              <w:pStyle w:val="TableParagraph"/>
              <w:spacing w:before="54"/>
              <w:ind w:left="55"/>
              <w:rPr>
                <w:sz w:val="24"/>
              </w:rPr>
            </w:pPr>
            <w:r>
              <w:rPr>
                <w:sz w:val="24"/>
              </w:rPr>
              <w:t>територіальної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громади.</w:t>
            </w:r>
          </w:p>
          <w:p w14:paraId="673EDA1F" w14:textId="77777777" w:rsidR="002162A4" w:rsidRDefault="00000000">
            <w:pPr>
              <w:pStyle w:val="TableParagraph"/>
              <w:ind w:left="55" w:right="302"/>
              <w:rPr>
                <w:sz w:val="24"/>
              </w:rPr>
            </w:pPr>
            <w:r>
              <w:rPr>
                <w:sz w:val="24"/>
              </w:rPr>
              <w:t>Збільшення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послуг,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якими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можуть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скористатись</w:t>
            </w:r>
          </w:p>
          <w:p w14:paraId="7142C242" w14:textId="77777777" w:rsidR="002162A4" w:rsidRDefault="00000000">
            <w:pPr>
              <w:pStyle w:val="TableParagraph"/>
              <w:spacing w:before="1"/>
              <w:ind w:left="55"/>
              <w:rPr>
                <w:sz w:val="24"/>
              </w:rPr>
            </w:pPr>
            <w:r>
              <w:rPr>
                <w:sz w:val="24"/>
              </w:rPr>
              <w:t>суб’єкти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звернень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ЦНАП</w:t>
            </w:r>
          </w:p>
        </w:tc>
      </w:tr>
      <w:tr w:rsidR="002162A4" w14:paraId="62F83B7A" w14:textId="77777777">
        <w:trPr>
          <w:trHeight w:val="1485"/>
        </w:trPr>
        <w:tc>
          <w:tcPr>
            <w:tcW w:w="567" w:type="dxa"/>
          </w:tcPr>
          <w:p w14:paraId="49548553" w14:textId="77777777" w:rsidR="002162A4" w:rsidRDefault="00000000">
            <w:pPr>
              <w:pStyle w:val="TableParagraph"/>
              <w:spacing w:before="50"/>
              <w:ind w:left="131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5245" w:type="dxa"/>
          </w:tcPr>
          <w:p w14:paraId="4A8B9F69" w14:textId="77777777" w:rsidR="002162A4" w:rsidRDefault="00000000">
            <w:pPr>
              <w:pStyle w:val="TableParagraph"/>
              <w:spacing w:before="50"/>
              <w:ind w:left="54"/>
              <w:rPr>
                <w:sz w:val="24"/>
              </w:rPr>
            </w:pPr>
            <w:r>
              <w:rPr>
                <w:sz w:val="24"/>
              </w:rPr>
              <w:t>Розробка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впровадження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сервісу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  <w:u w:val="single"/>
              </w:rPr>
              <w:t>Mobile</w:t>
            </w:r>
            <w:proofErr w:type="spellEnd"/>
            <w:r>
              <w:rPr>
                <w:spacing w:val="-4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ID</w:t>
            </w:r>
          </w:p>
        </w:tc>
        <w:tc>
          <w:tcPr>
            <w:tcW w:w="1277" w:type="dxa"/>
          </w:tcPr>
          <w:p w14:paraId="696F6C50" w14:textId="77777777" w:rsidR="002162A4" w:rsidRDefault="00000000">
            <w:pPr>
              <w:pStyle w:val="TableParagraph"/>
              <w:spacing w:before="50"/>
              <w:ind w:left="250" w:right="247"/>
              <w:jc w:val="center"/>
              <w:rPr>
                <w:sz w:val="24"/>
              </w:rPr>
            </w:pPr>
            <w:r>
              <w:rPr>
                <w:sz w:val="24"/>
              </w:rPr>
              <w:t>295</w:t>
            </w:r>
          </w:p>
        </w:tc>
        <w:tc>
          <w:tcPr>
            <w:tcW w:w="1133" w:type="dxa"/>
          </w:tcPr>
          <w:p w14:paraId="729B2BDA" w14:textId="77777777" w:rsidR="002162A4" w:rsidRDefault="00000000">
            <w:pPr>
              <w:pStyle w:val="TableParagraph"/>
              <w:spacing w:before="50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418" w:type="dxa"/>
          </w:tcPr>
          <w:p w14:paraId="45EE2E86" w14:textId="77777777" w:rsidR="002162A4" w:rsidRDefault="00000000">
            <w:pPr>
              <w:pStyle w:val="TableParagraph"/>
              <w:spacing w:before="50"/>
              <w:ind w:left="205" w:right="204"/>
              <w:jc w:val="center"/>
              <w:rPr>
                <w:sz w:val="24"/>
              </w:rPr>
            </w:pPr>
            <w:r>
              <w:rPr>
                <w:sz w:val="24"/>
              </w:rPr>
              <w:t>295</w:t>
            </w:r>
          </w:p>
        </w:tc>
        <w:tc>
          <w:tcPr>
            <w:tcW w:w="1985" w:type="dxa"/>
          </w:tcPr>
          <w:p w14:paraId="5D7BACE9" w14:textId="77777777" w:rsidR="002162A4" w:rsidRDefault="00000000">
            <w:pPr>
              <w:pStyle w:val="TableParagraph"/>
              <w:spacing w:before="50"/>
              <w:ind w:left="88" w:right="83"/>
              <w:jc w:val="center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  <w:p w14:paraId="6CA54580" w14:textId="77777777" w:rsidR="002162A4" w:rsidRDefault="00000000">
            <w:pPr>
              <w:pStyle w:val="TableParagraph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  <w:p w14:paraId="1B683E0E" w14:textId="77777777" w:rsidR="002162A4" w:rsidRDefault="00000000">
            <w:pPr>
              <w:pStyle w:val="TableParagraph"/>
              <w:ind w:left="88" w:right="83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співфінансування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або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гранд</w:t>
            </w:r>
          </w:p>
        </w:tc>
        <w:tc>
          <w:tcPr>
            <w:tcW w:w="3118" w:type="dxa"/>
          </w:tcPr>
          <w:p w14:paraId="092170FC" w14:textId="77777777" w:rsidR="002162A4" w:rsidRDefault="00000000">
            <w:pPr>
              <w:pStyle w:val="TableParagraph"/>
              <w:spacing w:before="50"/>
              <w:ind w:left="79" w:right="70" w:hanging="2"/>
              <w:jc w:val="center"/>
              <w:rPr>
                <w:sz w:val="24"/>
              </w:rPr>
            </w:pPr>
            <w:r>
              <w:rPr>
                <w:sz w:val="24"/>
              </w:rPr>
              <w:t>Розширення можливостей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електронної ідентифікації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суб’єктів звернень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отримання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адміністративних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послуг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через інтернет</w:t>
            </w:r>
          </w:p>
        </w:tc>
      </w:tr>
      <w:tr w:rsidR="002162A4" w14:paraId="53352DBF" w14:textId="77777777">
        <w:trPr>
          <w:trHeight w:val="381"/>
        </w:trPr>
        <w:tc>
          <w:tcPr>
            <w:tcW w:w="567" w:type="dxa"/>
          </w:tcPr>
          <w:p w14:paraId="680E9F8B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5245" w:type="dxa"/>
          </w:tcPr>
          <w:p w14:paraId="140B8ABD" w14:textId="77777777" w:rsidR="002162A4" w:rsidRDefault="00000000">
            <w:pPr>
              <w:pStyle w:val="TableParagraph"/>
              <w:spacing w:before="50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Разом</w:t>
            </w:r>
          </w:p>
        </w:tc>
        <w:tc>
          <w:tcPr>
            <w:tcW w:w="1277" w:type="dxa"/>
          </w:tcPr>
          <w:p w14:paraId="19D63613" w14:textId="77777777" w:rsidR="002162A4" w:rsidRDefault="00000000">
            <w:pPr>
              <w:pStyle w:val="TableParagraph"/>
              <w:spacing w:before="50"/>
              <w:ind w:left="250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1287</w:t>
            </w:r>
          </w:p>
        </w:tc>
        <w:tc>
          <w:tcPr>
            <w:tcW w:w="1133" w:type="dxa"/>
          </w:tcPr>
          <w:p w14:paraId="49E54055" w14:textId="77777777" w:rsidR="002162A4" w:rsidRDefault="00000000">
            <w:pPr>
              <w:pStyle w:val="TableParagraph"/>
              <w:spacing w:before="50"/>
              <w:ind w:left="178" w:right="1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1211</w:t>
            </w:r>
          </w:p>
        </w:tc>
        <w:tc>
          <w:tcPr>
            <w:tcW w:w="1418" w:type="dxa"/>
          </w:tcPr>
          <w:p w14:paraId="7AE1D704" w14:textId="77777777" w:rsidR="002162A4" w:rsidRDefault="00000000">
            <w:pPr>
              <w:pStyle w:val="TableParagraph"/>
              <w:spacing w:before="50"/>
              <w:ind w:left="205" w:right="20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2498</w:t>
            </w:r>
          </w:p>
        </w:tc>
        <w:tc>
          <w:tcPr>
            <w:tcW w:w="1985" w:type="dxa"/>
          </w:tcPr>
          <w:p w14:paraId="4502A200" w14:textId="77777777" w:rsidR="002162A4" w:rsidRDefault="002162A4">
            <w:pPr>
              <w:pStyle w:val="TableParagraph"/>
              <w:rPr>
                <w:sz w:val="24"/>
              </w:rPr>
            </w:pPr>
          </w:p>
        </w:tc>
        <w:tc>
          <w:tcPr>
            <w:tcW w:w="3118" w:type="dxa"/>
          </w:tcPr>
          <w:p w14:paraId="110DA30F" w14:textId="77777777" w:rsidR="002162A4" w:rsidRDefault="002162A4">
            <w:pPr>
              <w:pStyle w:val="TableParagraph"/>
              <w:rPr>
                <w:sz w:val="24"/>
              </w:rPr>
            </w:pPr>
          </w:p>
        </w:tc>
      </w:tr>
    </w:tbl>
    <w:p w14:paraId="3A28D42D" w14:textId="77777777" w:rsidR="002162A4" w:rsidRDefault="002162A4">
      <w:pPr>
        <w:pStyle w:val="a3"/>
        <w:ind w:left="0" w:firstLine="0"/>
        <w:jc w:val="left"/>
        <w:rPr>
          <w:b/>
          <w:sz w:val="20"/>
        </w:rPr>
      </w:pPr>
    </w:p>
    <w:p w14:paraId="4B608961" w14:textId="77777777" w:rsidR="002162A4" w:rsidRDefault="002162A4">
      <w:pPr>
        <w:pStyle w:val="a3"/>
        <w:ind w:left="0" w:firstLine="0"/>
        <w:jc w:val="left"/>
        <w:rPr>
          <w:b/>
          <w:sz w:val="20"/>
        </w:rPr>
      </w:pPr>
    </w:p>
    <w:p w14:paraId="51832F92" w14:textId="77777777" w:rsidR="002162A4" w:rsidRDefault="002162A4">
      <w:pPr>
        <w:pStyle w:val="a3"/>
        <w:ind w:left="0" w:firstLine="0"/>
        <w:jc w:val="left"/>
        <w:rPr>
          <w:b/>
          <w:sz w:val="20"/>
        </w:rPr>
      </w:pPr>
    </w:p>
    <w:p w14:paraId="30C4CC02" w14:textId="77777777" w:rsidR="002162A4" w:rsidRDefault="002162A4">
      <w:pPr>
        <w:pStyle w:val="a3"/>
        <w:spacing w:before="4"/>
        <w:ind w:left="0" w:firstLine="0"/>
        <w:jc w:val="left"/>
        <w:rPr>
          <w:b/>
        </w:rPr>
      </w:pPr>
    </w:p>
    <w:p w14:paraId="08D325A6" w14:textId="77777777" w:rsidR="002162A4" w:rsidRDefault="00000000">
      <w:pPr>
        <w:tabs>
          <w:tab w:val="left" w:pos="10123"/>
        </w:tabs>
        <w:spacing w:before="89"/>
        <w:ind w:left="260"/>
        <w:rPr>
          <w:b/>
          <w:sz w:val="28"/>
        </w:rPr>
      </w:pPr>
      <w:r>
        <w:rPr>
          <w:b/>
          <w:sz w:val="28"/>
        </w:rPr>
        <w:t>Секретар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міської ради</w:t>
      </w:r>
      <w:r>
        <w:rPr>
          <w:b/>
          <w:sz w:val="28"/>
        </w:rPr>
        <w:tab/>
        <w:t>Ярослав</w:t>
      </w:r>
      <w:r>
        <w:rPr>
          <w:b/>
          <w:spacing w:val="-16"/>
          <w:sz w:val="28"/>
        </w:rPr>
        <w:t xml:space="preserve"> </w:t>
      </w:r>
      <w:r>
        <w:rPr>
          <w:b/>
          <w:sz w:val="28"/>
        </w:rPr>
        <w:t>ДЗИНДРА</w:t>
      </w:r>
    </w:p>
    <w:sectPr w:rsidR="002162A4">
      <w:pgSz w:w="16840" w:h="11910" w:orient="landscape"/>
      <w:pgMar w:top="280" w:right="700" w:bottom="280" w:left="116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B01CFA"/>
    <w:multiLevelType w:val="hybridMultilevel"/>
    <w:tmpl w:val="98B6EF36"/>
    <w:lvl w:ilvl="0" w:tplc="B40484C4">
      <w:numFmt w:val="bullet"/>
      <w:lvlText w:val="-"/>
      <w:lvlJc w:val="left"/>
      <w:pPr>
        <w:ind w:left="256" w:hanging="21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E8D4A272">
      <w:numFmt w:val="bullet"/>
      <w:lvlText w:val="•"/>
      <w:lvlJc w:val="left"/>
      <w:pPr>
        <w:ind w:left="1280" w:hanging="214"/>
      </w:pPr>
      <w:rPr>
        <w:rFonts w:hint="default"/>
        <w:lang w:val="uk-UA" w:eastAsia="en-US" w:bidi="ar-SA"/>
      </w:rPr>
    </w:lvl>
    <w:lvl w:ilvl="2" w:tplc="669E2F2A">
      <w:numFmt w:val="bullet"/>
      <w:lvlText w:val="•"/>
      <w:lvlJc w:val="left"/>
      <w:pPr>
        <w:ind w:left="2301" w:hanging="214"/>
      </w:pPr>
      <w:rPr>
        <w:rFonts w:hint="default"/>
        <w:lang w:val="uk-UA" w:eastAsia="en-US" w:bidi="ar-SA"/>
      </w:rPr>
    </w:lvl>
    <w:lvl w:ilvl="3" w:tplc="A80C6B6C">
      <w:numFmt w:val="bullet"/>
      <w:lvlText w:val="•"/>
      <w:lvlJc w:val="left"/>
      <w:pPr>
        <w:ind w:left="3321" w:hanging="214"/>
      </w:pPr>
      <w:rPr>
        <w:rFonts w:hint="default"/>
        <w:lang w:val="uk-UA" w:eastAsia="en-US" w:bidi="ar-SA"/>
      </w:rPr>
    </w:lvl>
    <w:lvl w:ilvl="4" w:tplc="64D2367E">
      <w:numFmt w:val="bullet"/>
      <w:lvlText w:val="•"/>
      <w:lvlJc w:val="left"/>
      <w:pPr>
        <w:ind w:left="4342" w:hanging="214"/>
      </w:pPr>
      <w:rPr>
        <w:rFonts w:hint="default"/>
        <w:lang w:val="uk-UA" w:eastAsia="en-US" w:bidi="ar-SA"/>
      </w:rPr>
    </w:lvl>
    <w:lvl w:ilvl="5" w:tplc="02C4569E">
      <w:numFmt w:val="bullet"/>
      <w:lvlText w:val="•"/>
      <w:lvlJc w:val="left"/>
      <w:pPr>
        <w:ind w:left="5363" w:hanging="214"/>
      </w:pPr>
      <w:rPr>
        <w:rFonts w:hint="default"/>
        <w:lang w:val="uk-UA" w:eastAsia="en-US" w:bidi="ar-SA"/>
      </w:rPr>
    </w:lvl>
    <w:lvl w:ilvl="6" w:tplc="7DBE488C">
      <w:numFmt w:val="bullet"/>
      <w:lvlText w:val="•"/>
      <w:lvlJc w:val="left"/>
      <w:pPr>
        <w:ind w:left="6383" w:hanging="214"/>
      </w:pPr>
      <w:rPr>
        <w:rFonts w:hint="default"/>
        <w:lang w:val="uk-UA" w:eastAsia="en-US" w:bidi="ar-SA"/>
      </w:rPr>
    </w:lvl>
    <w:lvl w:ilvl="7" w:tplc="7EB0943C">
      <w:numFmt w:val="bullet"/>
      <w:lvlText w:val="•"/>
      <w:lvlJc w:val="left"/>
      <w:pPr>
        <w:ind w:left="7404" w:hanging="214"/>
      </w:pPr>
      <w:rPr>
        <w:rFonts w:hint="default"/>
        <w:lang w:val="uk-UA" w:eastAsia="en-US" w:bidi="ar-SA"/>
      </w:rPr>
    </w:lvl>
    <w:lvl w:ilvl="8" w:tplc="292CE67C">
      <w:numFmt w:val="bullet"/>
      <w:lvlText w:val="•"/>
      <w:lvlJc w:val="left"/>
      <w:pPr>
        <w:ind w:left="8425" w:hanging="214"/>
      </w:pPr>
      <w:rPr>
        <w:rFonts w:hint="default"/>
        <w:lang w:val="uk-UA" w:eastAsia="en-US" w:bidi="ar-SA"/>
      </w:rPr>
    </w:lvl>
  </w:abstractNum>
  <w:abstractNum w:abstractNumId="1" w15:restartNumberingAfterBreak="0">
    <w:nsid w:val="261229F3"/>
    <w:multiLevelType w:val="hybridMultilevel"/>
    <w:tmpl w:val="0A8CDDD4"/>
    <w:lvl w:ilvl="0" w:tplc="BD24A670">
      <w:start w:val="1"/>
      <w:numFmt w:val="decimal"/>
      <w:lvlText w:val="%1."/>
      <w:lvlJc w:val="left"/>
      <w:pPr>
        <w:ind w:left="1103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909AF97E">
      <w:start w:val="4"/>
      <w:numFmt w:val="decimal"/>
      <w:lvlText w:val="%2."/>
      <w:lvlJc w:val="left"/>
      <w:pPr>
        <w:ind w:left="3031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2" w:tplc="FC364316">
      <w:numFmt w:val="bullet"/>
      <w:lvlText w:val="•"/>
      <w:lvlJc w:val="left"/>
      <w:pPr>
        <w:ind w:left="3865" w:hanging="281"/>
      </w:pPr>
      <w:rPr>
        <w:rFonts w:hint="default"/>
        <w:lang w:val="uk-UA" w:eastAsia="en-US" w:bidi="ar-SA"/>
      </w:rPr>
    </w:lvl>
    <w:lvl w:ilvl="3" w:tplc="FC3E9884">
      <w:numFmt w:val="bullet"/>
      <w:lvlText w:val="•"/>
      <w:lvlJc w:val="left"/>
      <w:pPr>
        <w:ind w:left="4690" w:hanging="281"/>
      </w:pPr>
      <w:rPr>
        <w:rFonts w:hint="default"/>
        <w:lang w:val="uk-UA" w:eastAsia="en-US" w:bidi="ar-SA"/>
      </w:rPr>
    </w:lvl>
    <w:lvl w:ilvl="4" w:tplc="931AF38E">
      <w:numFmt w:val="bullet"/>
      <w:lvlText w:val="•"/>
      <w:lvlJc w:val="left"/>
      <w:pPr>
        <w:ind w:left="5515" w:hanging="281"/>
      </w:pPr>
      <w:rPr>
        <w:rFonts w:hint="default"/>
        <w:lang w:val="uk-UA" w:eastAsia="en-US" w:bidi="ar-SA"/>
      </w:rPr>
    </w:lvl>
    <w:lvl w:ilvl="5" w:tplc="0ED43B22">
      <w:numFmt w:val="bullet"/>
      <w:lvlText w:val="•"/>
      <w:lvlJc w:val="left"/>
      <w:pPr>
        <w:ind w:left="6340" w:hanging="281"/>
      </w:pPr>
      <w:rPr>
        <w:rFonts w:hint="default"/>
        <w:lang w:val="uk-UA" w:eastAsia="en-US" w:bidi="ar-SA"/>
      </w:rPr>
    </w:lvl>
    <w:lvl w:ilvl="6" w:tplc="1B3AF76A">
      <w:numFmt w:val="bullet"/>
      <w:lvlText w:val="•"/>
      <w:lvlJc w:val="left"/>
      <w:pPr>
        <w:ind w:left="7165" w:hanging="281"/>
      </w:pPr>
      <w:rPr>
        <w:rFonts w:hint="default"/>
        <w:lang w:val="uk-UA" w:eastAsia="en-US" w:bidi="ar-SA"/>
      </w:rPr>
    </w:lvl>
    <w:lvl w:ilvl="7" w:tplc="3EE2E038">
      <w:numFmt w:val="bullet"/>
      <w:lvlText w:val="•"/>
      <w:lvlJc w:val="left"/>
      <w:pPr>
        <w:ind w:left="7990" w:hanging="281"/>
      </w:pPr>
      <w:rPr>
        <w:rFonts w:hint="default"/>
        <w:lang w:val="uk-UA" w:eastAsia="en-US" w:bidi="ar-SA"/>
      </w:rPr>
    </w:lvl>
    <w:lvl w:ilvl="8" w:tplc="6F2E9D20">
      <w:numFmt w:val="bullet"/>
      <w:lvlText w:val="•"/>
      <w:lvlJc w:val="left"/>
      <w:pPr>
        <w:ind w:left="8816" w:hanging="281"/>
      </w:pPr>
      <w:rPr>
        <w:rFonts w:hint="default"/>
        <w:lang w:val="uk-UA" w:eastAsia="en-US" w:bidi="ar-SA"/>
      </w:rPr>
    </w:lvl>
  </w:abstractNum>
  <w:abstractNum w:abstractNumId="2" w15:restartNumberingAfterBreak="0">
    <w:nsid w:val="7BA40FB4"/>
    <w:multiLevelType w:val="hybridMultilevel"/>
    <w:tmpl w:val="3C887AB2"/>
    <w:lvl w:ilvl="0" w:tplc="7604E84E">
      <w:start w:val="2"/>
      <w:numFmt w:val="decimal"/>
      <w:lvlText w:val="%1."/>
      <w:lvlJc w:val="left"/>
      <w:pPr>
        <w:ind w:left="1571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1" w:tplc="908004EE">
      <w:numFmt w:val="bullet"/>
      <w:lvlText w:val="•"/>
      <w:lvlJc w:val="left"/>
      <w:pPr>
        <w:ind w:left="2468" w:hanging="281"/>
      </w:pPr>
      <w:rPr>
        <w:rFonts w:hint="default"/>
        <w:lang w:val="uk-UA" w:eastAsia="en-US" w:bidi="ar-SA"/>
      </w:rPr>
    </w:lvl>
    <w:lvl w:ilvl="2" w:tplc="70667FEA">
      <w:numFmt w:val="bullet"/>
      <w:lvlText w:val="•"/>
      <w:lvlJc w:val="left"/>
      <w:pPr>
        <w:ind w:left="3357" w:hanging="281"/>
      </w:pPr>
      <w:rPr>
        <w:rFonts w:hint="default"/>
        <w:lang w:val="uk-UA" w:eastAsia="en-US" w:bidi="ar-SA"/>
      </w:rPr>
    </w:lvl>
    <w:lvl w:ilvl="3" w:tplc="D954F504">
      <w:numFmt w:val="bullet"/>
      <w:lvlText w:val="•"/>
      <w:lvlJc w:val="left"/>
      <w:pPr>
        <w:ind w:left="4245" w:hanging="281"/>
      </w:pPr>
      <w:rPr>
        <w:rFonts w:hint="default"/>
        <w:lang w:val="uk-UA" w:eastAsia="en-US" w:bidi="ar-SA"/>
      </w:rPr>
    </w:lvl>
    <w:lvl w:ilvl="4" w:tplc="2DF2170E">
      <w:numFmt w:val="bullet"/>
      <w:lvlText w:val="•"/>
      <w:lvlJc w:val="left"/>
      <w:pPr>
        <w:ind w:left="5134" w:hanging="281"/>
      </w:pPr>
      <w:rPr>
        <w:rFonts w:hint="default"/>
        <w:lang w:val="uk-UA" w:eastAsia="en-US" w:bidi="ar-SA"/>
      </w:rPr>
    </w:lvl>
    <w:lvl w:ilvl="5" w:tplc="F98CFCFA">
      <w:numFmt w:val="bullet"/>
      <w:lvlText w:val="•"/>
      <w:lvlJc w:val="left"/>
      <w:pPr>
        <w:ind w:left="6023" w:hanging="281"/>
      </w:pPr>
      <w:rPr>
        <w:rFonts w:hint="default"/>
        <w:lang w:val="uk-UA" w:eastAsia="en-US" w:bidi="ar-SA"/>
      </w:rPr>
    </w:lvl>
    <w:lvl w:ilvl="6" w:tplc="B5309662">
      <w:numFmt w:val="bullet"/>
      <w:lvlText w:val="•"/>
      <w:lvlJc w:val="left"/>
      <w:pPr>
        <w:ind w:left="6911" w:hanging="281"/>
      </w:pPr>
      <w:rPr>
        <w:rFonts w:hint="default"/>
        <w:lang w:val="uk-UA" w:eastAsia="en-US" w:bidi="ar-SA"/>
      </w:rPr>
    </w:lvl>
    <w:lvl w:ilvl="7" w:tplc="9A38BDB8">
      <w:numFmt w:val="bullet"/>
      <w:lvlText w:val="•"/>
      <w:lvlJc w:val="left"/>
      <w:pPr>
        <w:ind w:left="7800" w:hanging="281"/>
      </w:pPr>
      <w:rPr>
        <w:rFonts w:hint="default"/>
        <w:lang w:val="uk-UA" w:eastAsia="en-US" w:bidi="ar-SA"/>
      </w:rPr>
    </w:lvl>
    <w:lvl w:ilvl="8" w:tplc="B5C48EAA">
      <w:numFmt w:val="bullet"/>
      <w:lvlText w:val="•"/>
      <w:lvlJc w:val="left"/>
      <w:pPr>
        <w:ind w:left="8689" w:hanging="281"/>
      </w:pPr>
      <w:rPr>
        <w:rFonts w:hint="default"/>
        <w:lang w:val="uk-UA" w:eastAsia="en-US" w:bidi="ar-SA"/>
      </w:rPr>
    </w:lvl>
  </w:abstractNum>
  <w:num w:numId="1" w16cid:durableId="435563714">
    <w:abstractNumId w:val="1"/>
  </w:num>
  <w:num w:numId="2" w16cid:durableId="864027605">
    <w:abstractNumId w:val="0"/>
  </w:num>
  <w:num w:numId="3" w16cid:durableId="13538438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162A4"/>
    <w:rsid w:val="002162A4"/>
    <w:rsid w:val="00843D22"/>
    <w:rsid w:val="008D1E02"/>
    <w:rsid w:val="00DA6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0E22A"/>
  <w15:docId w15:val="{0C2607D9-0C39-4EF8-A50B-DBBA99F64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448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56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56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2422</Words>
  <Characters>1381</Characters>
  <Application>Microsoft Office Word</Application>
  <DocSecurity>0</DocSecurity>
  <Lines>11</Lines>
  <Paragraphs>7</Paragraphs>
  <ScaleCrop>false</ScaleCrop>
  <Company/>
  <LinksUpToDate>false</LinksUpToDate>
  <CharactersWithSpaces>3796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Ірина Сендзюк</cp:lastModifiedBy>
  <cp:revision>2</cp:revision>
  <dcterms:created xsi:type="dcterms:W3CDTF">2024-10-25T12:42:00Z</dcterms:created>
  <dcterms:modified xsi:type="dcterms:W3CDTF">2024-10-25T12:42:00Z</dcterms:modified>
</cp:coreProperties>
</file>