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1A859E" w14:textId="77777777" w:rsidR="00B40181" w:rsidRDefault="00B40181" w:rsidP="00B40181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7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677"/>
      </w:tblGrid>
      <w:tr w:rsidR="00B40181" w14:paraId="12E03EF5" w14:textId="77777777" w:rsidTr="00C70FB9">
        <w:tc>
          <w:tcPr>
            <w:tcW w:w="4957" w:type="dxa"/>
          </w:tcPr>
          <w:p w14:paraId="5BA15628" w14:textId="77777777" w:rsidR="00B40181" w:rsidRDefault="00B40181" w:rsidP="00C70FB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14:paraId="57732F05" w14:textId="752F3EA3" w:rsidR="00B40181" w:rsidRDefault="00B40181" w:rsidP="00C70FB9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Додаток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  <w:p w14:paraId="78DFC1A2" w14:textId="77777777" w:rsidR="00B40181" w:rsidRDefault="00B40181" w:rsidP="00C70FB9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 рішення виконавчого комітету</w:t>
            </w:r>
          </w:p>
          <w:p w14:paraId="1646F652" w14:textId="2DF556B5" w:rsidR="00B40181" w:rsidRPr="008040B2" w:rsidRDefault="00B40181" w:rsidP="00C70FB9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міської</w:t>
            </w:r>
            <w:r w:rsidRPr="008040B2">
              <w:rPr>
                <w:rFonts w:ascii="Times New Roman" w:hAnsi="Times New Roman" w:cs="Times New Roman"/>
                <w:b/>
                <w:bCs/>
                <w:spacing w:val="-7"/>
                <w:sz w:val="28"/>
                <w:szCs w:val="28"/>
              </w:rPr>
              <w:t xml:space="preserve"> </w:t>
            </w: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рад</w:t>
            </w:r>
            <w:r w:rsidR="004F7F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</w:t>
            </w: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                                    від 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березня</w:t>
            </w: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2025 року  № </w:t>
            </w:r>
          </w:p>
          <w:p w14:paraId="7A07AE58" w14:textId="77777777" w:rsidR="00B40181" w:rsidRDefault="00B40181" w:rsidP="00C70FB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B645366" w14:textId="77777777" w:rsidR="008D5F5D" w:rsidRDefault="008D5F5D" w:rsidP="00C70FB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1C6DF97" w14:textId="77777777" w:rsidR="008D5F5D" w:rsidRPr="008D5F5D" w:rsidRDefault="008D5F5D" w:rsidP="008D5F5D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D5F5D">
        <w:rPr>
          <w:rFonts w:ascii="Times New Roman" w:hAnsi="Times New Roman" w:cs="Times New Roman"/>
          <w:b/>
          <w:bCs/>
          <w:sz w:val="28"/>
          <w:szCs w:val="28"/>
        </w:rPr>
        <w:t>ПОЛОЖЕННЯ</w:t>
      </w:r>
    </w:p>
    <w:p w14:paraId="257C7F1F" w14:textId="77777777" w:rsidR="008D5F5D" w:rsidRPr="008D5F5D" w:rsidRDefault="008D5F5D" w:rsidP="008D5F5D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D5F5D">
        <w:rPr>
          <w:rFonts w:ascii="Times New Roman" w:hAnsi="Times New Roman" w:cs="Times New Roman"/>
          <w:b/>
          <w:bCs/>
          <w:sz w:val="28"/>
          <w:szCs w:val="28"/>
        </w:rPr>
        <w:t>про порядок організації та функціонування міждисциплінарної команди</w:t>
      </w:r>
    </w:p>
    <w:p w14:paraId="342584E1" w14:textId="09987694" w:rsidR="008D5F5D" w:rsidRPr="008D5F5D" w:rsidRDefault="008D5F5D" w:rsidP="008D5F5D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D5F5D">
        <w:rPr>
          <w:rFonts w:ascii="Times New Roman" w:hAnsi="Times New Roman" w:cs="Times New Roman"/>
          <w:b/>
          <w:bCs/>
          <w:sz w:val="28"/>
          <w:szCs w:val="28"/>
        </w:rPr>
        <w:t xml:space="preserve">з питань соціального захисту </w:t>
      </w:r>
      <w:r w:rsidR="002B08C5">
        <w:rPr>
          <w:rFonts w:ascii="Times New Roman" w:hAnsi="Times New Roman" w:cs="Times New Roman"/>
          <w:b/>
          <w:bCs/>
          <w:sz w:val="28"/>
          <w:szCs w:val="28"/>
        </w:rPr>
        <w:t xml:space="preserve">та </w:t>
      </w:r>
      <w:r w:rsidR="002B08C5" w:rsidRPr="002B08C5">
        <w:rPr>
          <w:rFonts w:ascii="Times New Roman" w:hAnsi="Times New Roman" w:cs="Times New Roman"/>
          <w:b/>
          <w:bCs/>
          <w:sz w:val="28"/>
          <w:szCs w:val="28"/>
        </w:rPr>
        <w:t xml:space="preserve">дітей-сиріт, дітей, позбавлених батьківського піклування, та </w:t>
      </w:r>
      <w:r w:rsidRPr="008D5F5D">
        <w:rPr>
          <w:rFonts w:ascii="Times New Roman" w:hAnsi="Times New Roman" w:cs="Times New Roman"/>
          <w:b/>
          <w:bCs/>
          <w:sz w:val="28"/>
          <w:szCs w:val="28"/>
        </w:rPr>
        <w:t>дітей</w:t>
      </w:r>
      <w:r w:rsidR="00E67E67" w:rsidRPr="00E67E67">
        <w:rPr>
          <w:rFonts w:ascii="Times New Roman" w:hAnsi="Times New Roman" w:cs="Times New Roman"/>
          <w:b/>
          <w:bCs/>
          <w:sz w:val="28"/>
          <w:szCs w:val="28"/>
        </w:rPr>
        <w:t>, які перебувають у складних життєвих обставинах</w:t>
      </w:r>
    </w:p>
    <w:p w14:paraId="2092507B" w14:textId="77777777" w:rsidR="000C3F23" w:rsidRDefault="000C3F23" w:rsidP="000C3F2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68C484F" w14:textId="6FAB7AC8" w:rsidR="000C3F23" w:rsidRPr="000C3F23" w:rsidRDefault="002B08C5" w:rsidP="000C3F2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F23">
        <w:rPr>
          <w:rFonts w:ascii="Times New Roman" w:hAnsi="Times New Roman" w:cs="Times New Roman"/>
          <w:sz w:val="28"/>
          <w:szCs w:val="28"/>
        </w:rPr>
        <w:t>1</w:t>
      </w:r>
      <w:r w:rsidR="00F46339" w:rsidRPr="000C3F23">
        <w:rPr>
          <w:rFonts w:ascii="Times New Roman" w:hAnsi="Times New Roman" w:cs="Times New Roman"/>
          <w:sz w:val="28"/>
          <w:szCs w:val="28"/>
        </w:rPr>
        <w:t>. М</w:t>
      </w:r>
      <w:r w:rsidR="000C3F23" w:rsidRPr="000C3F23">
        <w:rPr>
          <w:rFonts w:ascii="Times New Roman" w:hAnsi="Times New Roman" w:cs="Times New Roman"/>
          <w:sz w:val="28"/>
          <w:szCs w:val="28"/>
        </w:rPr>
        <w:t>іждисциплінарна команда (далі – М</w:t>
      </w:r>
      <w:r w:rsidR="00F46339" w:rsidRPr="000C3F23">
        <w:rPr>
          <w:rFonts w:ascii="Times New Roman" w:hAnsi="Times New Roman" w:cs="Times New Roman"/>
          <w:sz w:val="28"/>
          <w:szCs w:val="28"/>
        </w:rPr>
        <w:t>ДК</w:t>
      </w:r>
      <w:r w:rsidR="000C3F23" w:rsidRPr="000C3F23">
        <w:rPr>
          <w:rFonts w:ascii="Times New Roman" w:hAnsi="Times New Roman" w:cs="Times New Roman"/>
          <w:sz w:val="28"/>
          <w:szCs w:val="28"/>
        </w:rPr>
        <w:t>)</w:t>
      </w:r>
      <w:r w:rsidR="00F46339" w:rsidRPr="000C3F23">
        <w:rPr>
          <w:rFonts w:ascii="Times New Roman" w:hAnsi="Times New Roman" w:cs="Times New Roman"/>
          <w:sz w:val="28"/>
          <w:szCs w:val="28"/>
        </w:rPr>
        <w:t xml:space="preserve"> громади створюється рішенням виконавчого комітету Чор</w:t>
      </w:r>
      <w:r w:rsidR="0024207C" w:rsidRPr="000C3F23">
        <w:rPr>
          <w:rFonts w:ascii="Times New Roman" w:hAnsi="Times New Roman" w:cs="Times New Roman"/>
          <w:sz w:val="28"/>
          <w:szCs w:val="28"/>
        </w:rPr>
        <w:t>т</w:t>
      </w:r>
      <w:r w:rsidR="00F46339" w:rsidRPr="000C3F23">
        <w:rPr>
          <w:rFonts w:ascii="Times New Roman" w:hAnsi="Times New Roman" w:cs="Times New Roman"/>
          <w:sz w:val="28"/>
          <w:szCs w:val="28"/>
        </w:rPr>
        <w:t>ківської міської ради</w:t>
      </w:r>
      <w:r w:rsidR="000C3F23" w:rsidRPr="000C3F23">
        <w:rPr>
          <w:rFonts w:ascii="Times New Roman" w:hAnsi="Times New Roman" w:cs="Times New Roman"/>
          <w:sz w:val="28"/>
          <w:szCs w:val="28"/>
        </w:rPr>
        <w:t xml:space="preserve"> та керується у своїй діяльності постановами </w:t>
      </w:r>
      <w:bookmarkStart w:id="0" w:name="_Hlk192514398"/>
      <w:r w:rsidR="000C3F23" w:rsidRPr="000C3F23">
        <w:rPr>
          <w:rFonts w:ascii="Times New Roman" w:hAnsi="Times New Roman" w:cs="Times New Roman"/>
          <w:sz w:val="28"/>
          <w:szCs w:val="28"/>
        </w:rPr>
        <w:t xml:space="preserve">Кабінету Міністрів України від 24.09.2008 №866 «Питання діяльності органів опіки та піклування, пов’язаної із захистом прав дитини» (зі змінами), </w:t>
      </w:r>
      <w:bookmarkEnd w:id="0"/>
      <w:r w:rsidR="000C3F23" w:rsidRPr="000C3F23">
        <w:rPr>
          <w:rFonts w:ascii="Times New Roman" w:hAnsi="Times New Roman" w:cs="Times New Roman"/>
          <w:sz w:val="28"/>
          <w:szCs w:val="28"/>
        </w:rPr>
        <w:t>від 01.06.2020 №585 «Про забезпечення соціального захисту дітей, які перебувають у складних життєвих обставинах».</w:t>
      </w:r>
    </w:p>
    <w:p w14:paraId="5BEA88DA" w14:textId="25820238" w:rsidR="00F46339" w:rsidRPr="00F46339" w:rsidRDefault="002B08C5" w:rsidP="00F4633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46339" w:rsidRPr="00F46339">
        <w:rPr>
          <w:rFonts w:ascii="Times New Roman" w:hAnsi="Times New Roman" w:cs="Times New Roman"/>
          <w:sz w:val="28"/>
          <w:szCs w:val="28"/>
        </w:rPr>
        <w:t xml:space="preserve">. </w:t>
      </w:r>
      <w:r w:rsidR="000C3F23">
        <w:rPr>
          <w:rFonts w:ascii="Times New Roman" w:hAnsi="Times New Roman" w:cs="Times New Roman"/>
          <w:sz w:val="28"/>
          <w:szCs w:val="28"/>
        </w:rPr>
        <w:t>С</w:t>
      </w:r>
      <w:r w:rsidR="00F46339" w:rsidRPr="00F46339">
        <w:rPr>
          <w:rFonts w:ascii="Times New Roman" w:hAnsi="Times New Roman" w:cs="Times New Roman"/>
          <w:sz w:val="28"/>
          <w:szCs w:val="28"/>
        </w:rPr>
        <w:t>клад МДК громади формується шляхом</w:t>
      </w:r>
      <w:r w:rsidR="00F46339">
        <w:rPr>
          <w:rFonts w:ascii="Times New Roman" w:hAnsi="Times New Roman" w:cs="Times New Roman"/>
          <w:sz w:val="28"/>
          <w:szCs w:val="28"/>
        </w:rPr>
        <w:t xml:space="preserve"> </w:t>
      </w:r>
      <w:r w:rsidR="00F46339" w:rsidRPr="00F46339">
        <w:rPr>
          <w:rFonts w:ascii="Times New Roman" w:hAnsi="Times New Roman" w:cs="Times New Roman"/>
          <w:sz w:val="28"/>
          <w:szCs w:val="28"/>
        </w:rPr>
        <w:t xml:space="preserve">делегування кожним суб’єктом виявлення </w:t>
      </w:r>
      <w:r w:rsidR="000C3F23" w:rsidRPr="00464BBE">
        <w:rPr>
          <w:rFonts w:ascii="Times New Roman" w:hAnsi="Times New Roman" w:cs="Times New Roman"/>
          <w:sz w:val="28"/>
          <w:szCs w:val="28"/>
        </w:rPr>
        <w:t>та</w:t>
      </w:r>
      <w:r w:rsidR="000C3F23" w:rsidRPr="00D86721">
        <w:rPr>
          <w:rFonts w:ascii="Times New Roman" w:hAnsi="Times New Roman" w:cs="Times New Roman"/>
          <w:sz w:val="28"/>
          <w:szCs w:val="28"/>
        </w:rPr>
        <w:t>/або</w:t>
      </w:r>
      <w:r w:rsidR="000C3F23" w:rsidRPr="00464BBE">
        <w:rPr>
          <w:rFonts w:ascii="Times New Roman" w:hAnsi="Times New Roman" w:cs="Times New Roman"/>
          <w:sz w:val="28"/>
          <w:szCs w:val="28"/>
        </w:rPr>
        <w:t xml:space="preserve"> організації </w:t>
      </w:r>
      <w:r w:rsidR="00F46339" w:rsidRPr="00F46339">
        <w:rPr>
          <w:rFonts w:ascii="Times New Roman" w:hAnsi="Times New Roman" w:cs="Times New Roman"/>
          <w:sz w:val="28"/>
          <w:szCs w:val="28"/>
        </w:rPr>
        <w:t>соціального захисту дітей свого</w:t>
      </w:r>
      <w:r w:rsidR="00F46339">
        <w:rPr>
          <w:rFonts w:ascii="Times New Roman" w:hAnsi="Times New Roman" w:cs="Times New Roman"/>
          <w:sz w:val="28"/>
          <w:szCs w:val="28"/>
        </w:rPr>
        <w:t xml:space="preserve"> </w:t>
      </w:r>
      <w:r w:rsidR="00F46339" w:rsidRPr="00F46339">
        <w:rPr>
          <w:rFonts w:ascii="Times New Roman" w:hAnsi="Times New Roman" w:cs="Times New Roman"/>
          <w:sz w:val="28"/>
          <w:szCs w:val="28"/>
        </w:rPr>
        <w:t>уповноваженого представника до її складу та затверджується рішенням</w:t>
      </w:r>
      <w:r w:rsidR="00F46339">
        <w:rPr>
          <w:rFonts w:ascii="Times New Roman" w:hAnsi="Times New Roman" w:cs="Times New Roman"/>
          <w:sz w:val="28"/>
          <w:szCs w:val="28"/>
        </w:rPr>
        <w:t xml:space="preserve"> </w:t>
      </w:r>
      <w:r w:rsidR="00F46339" w:rsidRPr="00F46339">
        <w:rPr>
          <w:rFonts w:ascii="Times New Roman" w:hAnsi="Times New Roman" w:cs="Times New Roman"/>
          <w:sz w:val="28"/>
          <w:szCs w:val="28"/>
        </w:rPr>
        <w:t>виконавчого комітету.</w:t>
      </w:r>
    </w:p>
    <w:p w14:paraId="02E15D8B" w14:textId="6921EFA4" w:rsidR="00D717CA" w:rsidRPr="00F46339" w:rsidRDefault="000C3F23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717CA" w:rsidRPr="00F46339">
        <w:rPr>
          <w:rFonts w:ascii="Times New Roman" w:hAnsi="Times New Roman" w:cs="Times New Roman"/>
          <w:sz w:val="28"/>
          <w:szCs w:val="28"/>
        </w:rPr>
        <w:t>. Служба у справах дітей організовує роботу МДК громади, що</w:t>
      </w:r>
      <w:r w:rsidR="00D717CA">
        <w:rPr>
          <w:rFonts w:ascii="Times New Roman" w:hAnsi="Times New Roman" w:cs="Times New Roman"/>
          <w:sz w:val="28"/>
          <w:szCs w:val="28"/>
        </w:rPr>
        <w:t xml:space="preserve"> </w:t>
      </w:r>
      <w:r w:rsidR="00D717CA" w:rsidRPr="00F46339">
        <w:rPr>
          <w:rFonts w:ascii="Times New Roman" w:hAnsi="Times New Roman" w:cs="Times New Roman"/>
          <w:sz w:val="28"/>
          <w:szCs w:val="28"/>
        </w:rPr>
        <w:t>зокрема передбачає здійснення наступних заходів:</w:t>
      </w:r>
    </w:p>
    <w:p w14:paraId="1ACE59AB" w14:textId="2EC15DD5" w:rsidR="00D717CA" w:rsidRPr="00F46339" w:rsidRDefault="00D717CA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39">
        <w:rPr>
          <w:rFonts w:ascii="Times New Roman" w:hAnsi="Times New Roman" w:cs="Times New Roman"/>
          <w:sz w:val="28"/>
          <w:szCs w:val="28"/>
        </w:rPr>
        <w:t>- узагальнення пропозицій суб’єктів виявлення та соціального захисту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дітей щодо персонального складу МДК громади;</w:t>
      </w:r>
    </w:p>
    <w:p w14:paraId="7952A320" w14:textId="77777777" w:rsidR="00D717CA" w:rsidRPr="00F46339" w:rsidRDefault="00D717CA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39">
        <w:rPr>
          <w:rFonts w:ascii="Times New Roman" w:hAnsi="Times New Roman" w:cs="Times New Roman"/>
          <w:sz w:val="28"/>
          <w:szCs w:val="28"/>
        </w:rPr>
        <w:t>- проведення інструктажу членів МДК громади щодо їх обов’язків,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організація їх навчання;</w:t>
      </w:r>
    </w:p>
    <w:p w14:paraId="724907B2" w14:textId="77777777" w:rsidR="00D717CA" w:rsidRPr="00F46339" w:rsidRDefault="00D717CA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39">
        <w:rPr>
          <w:rFonts w:ascii="Times New Roman" w:hAnsi="Times New Roman" w:cs="Times New Roman"/>
          <w:sz w:val="28"/>
          <w:szCs w:val="28"/>
        </w:rPr>
        <w:t>- прийом інформації від членів МДК громади щодо дітей, які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перебувають в складних життєвих обставинах, та ведення їх обліку;</w:t>
      </w:r>
    </w:p>
    <w:p w14:paraId="76B92847" w14:textId="77777777" w:rsidR="00D717CA" w:rsidRPr="00F46339" w:rsidRDefault="00D717CA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39">
        <w:rPr>
          <w:rFonts w:ascii="Times New Roman" w:hAnsi="Times New Roman" w:cs="Times New Roman"/>
          <w:sz w:val="28"/>
          <w:szCs w:val="28"/>
        </w:rPr>
        <w:t>- залучення членів МДК громади до здійснення оцінки рівня безпеки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дитини;</w:t>
      </w:r>
    </w:p>
    <w:p w14:paraId="384B2C4C" w14:textId="77777777" w:rsidR="00D717CA" w:rsidRPr="00F46339" w:rsidRDefault="00D717CA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39">
        <w:rPr>
          <w:rFonts w:ascii="Times New Roman" w:hAnsi="Times New Roman" w:cs="Times New Roman"/>
          <w:sz w:val="28"/>
          <w:szCs w:val="28"/>
        </w:rPr>
        <w:t>- формування персонального складу МДК випадку;</w:t>
      </w:r>
    </w:p>
    <w:p w14:paraId="36EF26DE" w14:textId="77777777" w:rsidR="00D717CA" w:rsidRPr="00F46339" w:rsidRDefault="00D717CA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39">
        <w:rPr>
          <w:rFonts w:ascii="Times New Roman" w:hAnsi="Times New Roman" w:cs="Times New Roman"/>
          <w:sz w:val="28"/>
          <w:szCs w:val="28"/>
        </w:rPr>
        <w:t>- координацію заходів із розробки і реалізації індивідуального плану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соціального захисту дитини;</w:t>
      </w:r>
    </w:p>
    <w:p w14:paraId="0FB2E286" w14:textId="77777777" w:rsidR="00D717CA" w:rsidRPr="00F46339" w:rsidRDefault="00D717CA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39">
        <w:rPr>
          <w:rFonts w:ascii="Times New Roman" w:hAnsi="Times New Roman" w:cs="Times New Roman"/>
          <w:sz w:val="28"/>
          <w:szCs w:val="28"/>
        </w:rPr>
        <w:t>- організацію проведення засідань МДК громади;</w:t>
      </w:r>
    </w:p>
    <w:p w14:paraId="7B803AAB" w14:textId="6185D0B4" w:rsidR="00D717CA" w:rsidRDefault="00D717CA" w:rsidP="000C3F2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39">
        <w:rPr>
          <w:rFonts w:ascii="Times New Roman" w:hAnsi="Times New Roman" w:cs="Times New Roman"/>
          <w:sz w:val="28"/>
          <w:szCs w:val="28"/>
        </w:rPr>
        <w:t>- представлення рішення МДК випадку під час розгляду справи дитини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на засіданні комісії з питань захисту прав дитини.</w:t>
      </w:r>
    </w:p>
    <w:p w14:paraId="7090B06B" w14:textId="36ABB745" w:rsidR="0006598B" w:rsidRPr="0006598B" w:rsidRDefault="000C3F23" w:rsidP="00D717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6598B">
        <w:rPr>
          <w:rFonts w:ascii="Times New Roman" w:hAnsi="Times New Roman" w:cs="Times New Roman"/>
          <w:sz w:val="28"/>
          <w:szCs w:val="28"/>
        </w:rPr>
        <w:t xml:space="preserve">. </w:t>
      </w:r>
      <w:r w:rsidR="0006598B" w:rsidRPr="0006598B">
        <w:rPr>
          <w:rFonts w:ascii="Times New Roman" w:hAnsi="Times New Roman" w:cs="Times New Roman"/>
          <w:sz w:val="28"/>
          <w:szCs w:val="28"/>
        </w:rPr>
        <w:t xml:space="preserve">Основними завданнями </w:t>
      </w:r>
      <w:r>
        <w:rPr>
          <w:rFonts w:ascii="Times New Roman" w:hAnsi="Times New Roman" w:cs="Times New Roman"/>
          <w:sz w:val="28"/>
          <w:szCs w:val="28"/>
        </w:rPr>
        <w:t>МДК випадку</w:t>
      </w:r>
      <w:r w:rsidR="0006598B" w:rsidRPr="0006598B">
        <w:rPr>
          <w:rFonts w:ascii="Times New Roman" w:hAnsi="Times New Roman" w:cs="Times New Roman"/>
          <w:sz w:val="28"/>
          <w:szCs w:val="28"/>
        </w:rPr>
        <w:t xml:space="preserve"> є:</w:t>
      </w:r>
    </w:p>
    <w:p w14:paraId="79CCDBA0" w14:textId="7FF4C98C" w:rsidR="0006598B" w:rsidRPr="0006598B" w:rsidRDefault="000C3F23" w:rsidP="0006598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06598B" w:rsidRPr="0006598B">
        <w:rPr>
          <w:rFonts w:ascii="Times New Roman" w:hAnsi="Times New Roman" w:cs="Times New Roman"/>
          <w:sz w:val="28"/>
          <w:szCs w:val="28"/>
        </w:rPr>
        <w:t>прийняття узгоджених дій та рішень в інтересах дитини;</w:t>
      </w:r>
    </w:p>
    <w:p w14:paraId="4312728D" w14:textId="2AF6ACBD" w:rsidR="0006598B" w:rsidRPr="0006598B" w:rsidRDefault="000C3F23" w:rsidP="0006598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06598B" w:rsidRPr="0006598B">
        <w:rPr>
          <w:rFonts w:ascii="Times New Roman" w:hAnsi="Times New Roman" w:cs="Times New Roman"/>
          <w:sz w:val="28"/>
          <w:szCs w:val="28"/>
        </w:rPr>
        <w:t>аналіз інформації про дитину, її сім’ю, складні життєві обставини, в яких вона перебуває, результатів оцінювання потреб дитини та її сім’ї у соціальних послугах, здатності батьків здійснювати догляд та виховання дитини, рівня виконання ними батьківських обов’язків;</w:t>
      </w:r>
    </w:p>
    <w:p w14:paraId="35C15494" w14:textId="0606C59C" w:rsidR="0006598B" w:rsidRPr="0006598B" w:rsidRDefault="000C3F23" w:rsidP="0006598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3) </w:t>
      </w:r>
      <w:r w:rsidR="0006598B" w:rsidRPr="0006598B">
        <w:rPr>
          <w:rFonts w:ascii="Times New Roman" w:hAnsi="Times New Roman" w:cs="Times New Roman"/>
          <w:sz w:val="28"/>
          <w:szCs w:val="28"/>
        </w:rPr>
        <w:t>розроблення, виконання, систематичний (щоквартальний) перегляд і коригування індивідуального плану із забезпеченням відповідності запланованих заходів інтересам дитини, а також індивідуального плану надання соціальних послуг, у тому числі плану соціального супроводу сім’ї дитини;</w:t>
      </w:r>
    </w:p>
    <w:p w14:paraId="54D684EF" w14:textId="593A0DD6" w:rsidR="0006598B" w:rsidRPr="0006598B" w:rsidRDefault="000C3F23" w:rsidP="0006598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06598B" w:rsidRPr="0006598B">
        <w:rPr>
          <w:rFonts w:ascii="Times New Roman" w:hAnsi="Times New Roman" w:cs="Times New Roman"/>
          <w:sz w:val="28"/>
          <w:szCs w:val="28"/>
        </w:rPr>
        <w:t>ініціювання розгляду питання щодо соціального захисту дитини, яка перебуває у складних життєвих обставинах, на засіданні комісії з питань захисту прав дитини, зокрема щодо обов’язковості надання соціальних послуг (проходження індивідуальних корекційних програм) особам у разі невиконання ними батьківських обов’язків, вчинення домашнього насильства чи жорстокого поводження з дитиною.</w:t>
      </w:r>
    </w:p>
    <w:p w14:paraId="293F3897" w14:textId="77777777" w:rsidR="00DC2698" w:rsidRDefault="000C3F23" w:rsidP="00DC26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DC2698" w:rsidRPr="00F46339">
        <w:rPr>
          <w:rFonts w:ascii="Times New Roman" w:hAnsi="Times New Roman" w:cs="Times New Roman"/>
          <w:sz w:val="28"/>
          <w:szCs w:val="28"/>
        </w:rPr>
        <w:t>Робота МДК випадку проводиться у формі засідань. Її рішення</w:t>
      </w:r>
      <w:r w:rsidR="00DC2698">
        <w:rPr>
          <w:rFonts w:ascii="Times New Roman" w:hAnsi="Times New Roman" w:cs="Times New Roman"/>
          <w:sz w:val="28"/>
          <w:szCs w:val="28"/>
        </w:rPr>
        <w:t xml:space="preserve"> </w:t>
      </w:r>
      <w:r w:rsidR="00DC2698" w:rsidRPr="00F46339">
        <w:rPr>
          <w:rFonts w:ascii="Times New Roman" w:hAnsi="Times New Roman" w:cs="Times New Roman"/>
          <w:sz w:val="28"/>
          <w:szCs w:val="28"/>
        </w:rPr>
        <w:t>оформляються протоколом, а питання щодо стану їх реалізації розглядається</w:t>
      </w:r>
      <w:r w:rsidR="00DC2698">
        <w:rPr>
          <w:rFonts w:ascii="Times New Roman" w:hAnsi="Times New Roman" w:cs="Times New Roman"/>
          <w:sz w:val="28"/>
          <w:szCs w:val="28"/>
        </w:rPr>
        <w:t xml:space="preserve"> </w:t>
      </w:r>
      <w:r w:rsidR="00DC2698" w:rsidRPr="00F46339">
        <w:rPr>
          <w:rFonts w:ascii="Times New Roman" w:hAnsi="Times New Roman" w:cs="Times New Roman"/>
          <w:sz w:val="28"/>
          <w:szCs w:val="28"/>
        </w:rPr>
        <w:t>на наступних засіданнях.</w:t>
      </w:r>
    </w:p>
    <w:p w14:paraId="4AA82B95" w14:textId="0F5328AC" w:rsidR="0006598B" w:rsidRPr="0006598B" w:rsidRDefault="00DC2698" w:rsidP="00DC26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C3F23">
        <w:rPr>
          <w:rFonts w:ascii="Times New Roman" w:hAnsi="Times New Roman" w:cs="Times New Roman"/>
          <w:sz w:val="28"/>
          <w:szCs w:val="28"/>
        </w:rPr>
        <w:t xml:space="preserve">. </w:t>
      </w:r>
      <w:r w:rsidR="0006598B" w:rsidRPr="0006598B">
        <w:rPr>
          <w:rFonts w:ascii="Times New Roman" w:hAnsi="Times New Roman" w:cs="Times New Roman"/>
          <w:sz w:val="28"/>
          <w:szCs w:val="28"/>
        </w:rPr>
        <w:t xml:space="preserve">У разі коли дитина перебуває у складних життєвих обставинах виключно у зв’язку із </w:t>
      </w:r>
      <w:proofErr w:type="spellStart"/>
      <w:r w:rsidR="0006598B" w:rsidRPr="0006598B">
        <w:rPr>
          <w:rFonts w:ascii="Times New Roman" w:hAnsi="Times New Roman" w:cs="Times New Roman"/>
          <w:sz w:val="28"/>
          <w:szCs w:val="28"/>
        </w:rPr>
        <w:t>булінгом</w:t>
      </w:r>
      <w:proofErr w:type="spellEnd"/>
      <w:r w:rsidR="0006598B" w:rsidRPr="0006598B">
        <w:rPr>
          <w:rFonts w:ascii="Times New Roman" w:hAnsi="Times New Roman" w:cs="Times New Roman"/>
          <w:sz w:val="28"/>
          <w:szCs w:val="28"/>
        </w:rPr>
        <w:t xml:space="preserve"> (цькуванням), заходи, визначені цим пунктом, вживаються комісією з розгляду випадку </w:t>
      </w:r>
      <w:proofErr w:type="spellStart"/>
      <w:r w:rsidR="0006598B" w:rsidRPr="0006598B">
        <w:rPr>
          <w:rFonts w:ascii="Times New Roman" w:hAnsi="Times New Roman" w:cs="Times New Roman"/>
          <w:sz w:val="28"/>
          <w:szCs w:val="28"/>
        </w:rPr>
        <w:t>булінгу</w:t>
      </w:r>
      <w:proofErr w:type="spellEnd"/>
      <w:r w:rsidR="0006598B" w:rsidRPr="0006598B">
        <w:rPr>
          <w:rFonts w:ascii="Times New Roman" w:hAnsi="Times New Roman" w:cs="Times New Roman"/>
          <w:sz w:val="28"/>
          <w:szCs w:val="28"/>
        </w:rPr>
        <w:t xml:space="preserve"> (цькування), утвореною закладом освіти, в якому зафіксовано такий випадок, відповідно до Порядку реагування на випадки </w:t>
      </w:r>
      <w:proofErr w:type="spellStart"/>
      <w:r w:rsidR="0006598B" w:rsidRPr="0006598B">
        <w:rPr>
          <w:rFonts w:ascii="Times New Roman" w:hAnsi="Times New Roman" w:cs="Times New Roman"/>
          <w:sz w:val="28"/>
          <w:szCs w:val="28"/>
        </w:rPr>
        <w:t>булінгу</w:t>
      </w:r>
      <w:proofErr w:type="spellEnd"/>
      <w:r w:rsidR="0006598B" w:rsidRPr="0006598B">
        <w:rPr>
          <w:rFonts w:ascii="Times New Roman" w:hAnsi="Times New Roman" w:cs="Times New Roman"/>
          <w:sz w:val="28"/>
          <w:szCs w:val="28"/>
        </w:rPr>
        <w:t xml:space="preserve"> (цькування), затвердженого МОН.</w:t>
      </w:r>
    </w:p>
    <w:p w14:paraId="42AFEF1F" w14:textId="55AA6D41" w:rsidR="00DC2698" w:rsidRPr="00F46339" w:rsidRDefault="00DC2698" w:rsidP="00DC26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DC2698"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Члени МДК випадку здійснюють заходи соціального захисту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відповідно до індивідуального плану соціального захисту дітей. Суб'єкти, які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є виконавцями індивідуального плану, зобов'язані щоквартально (або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вимогу) надавати службі у справах дітей звіт про стан його виконання в межах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339">
        <w:rPr>
          <w:rFonts w:ascii="Times New Roman" w:hAnsi="Times New Roman" w:cs="Times New Roman"/>
          <w:sz w:val="28"/>
          <w:szCs w:val="28"/>
        </w:rPr>
        <w:t>своїх повноважень.</w:t>
      </w:r>
    </w:p>
    <w:p w14:paraId="1D6C70E1" w14:textId="37EE2251" w:rsidR="00F46339" w:rsidRPr="00F46339" w:rsidRDefault="00DC2698" w:rsidP="0095279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F46339" w:rsidRPr="00F46339">
        <w:rPr>
          <w:rFonts w:ascii="Times New Roman" w:hAnsi="Times New Roman" w:cs="Times New Roman"/>
          <w:sz w:val="28"/>
          <w:szCs w:val="28"/>
        </w:rPr>
        <w:t xml:space="preserve">. Контроль за діяльністю МДК випадку здійснює </w:t>
      </w:r>
      <w:r w:rsidR="002B08C5">
        <w:rPr>
          <w:rFonts w:ascii="Times New Roman" w:hAnsi="Times New Roman" w:cs="Times New Roman"/>
          <w:sz w:val="28"/>
          <w:szCs w:val="28"/>
        </w:rPr>
        <w:t>начальник</w:t>
      </w:r>
      <w:r w:rsidR="00F46339" w:rsidRPr="00F46339">
        <w:rPr>
          <w:rFonts w:ascii="Times New Roman" w:hAnsi="Times New Roman" w:cs="Times New Roman"/>
          <w:sz w:val="28"/>
          <w:szCs w:val="28"/>
        </w:rPr>
        <w:t xml:space="preserve"> служби у</w:t>
      </w:r>
      <w:r w:rsidR="00952794">
        <w:rPr>
          <w:rFonts w:ascii="Times New Roman" w:hAnsi="Times New Roman" w:cs="Times New Roman"/>
          <w:sz w:val="28"/>
          <w:szCs w:val="28"/>
        </w:rPr>
        <w:t xml:space="preserve"> </w:t>
      </w:r>
      <w:r w:rsidR="00F46339" w:rsidRPr="00F46339">
        <w:rPr>
          <w:rFonts w:ascii="Times New Roman" w:hAnsi="Times New Roman" w:cs="Times New Roman"/>
          <w:sz w:val="28"/>
          <w:szCs w:val="28"/>
        </w:rPr>
        <w:t>справах дітей.</w:t>
      </w:r>
    </w:p>
    <w:p w14:paraId="48D7EBCC" w14:textId="77777777" w:rsidR="00B40181" w:rsidRDefault="00B40181" w:rsidP="0095279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E0ED5D8" w14:textId="77777777" w:rsidR="0024207C" w:rsidRDefault="0024207C" w:rsidP="0095279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812A500" w14:textId="77777777" w:rsidR="0024207C" w:rsidRDefault="0024207C" w:rsidP="0095279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D601F66" w14:textId="3EEFC9BE" w:rsidR="00B40181" w:rsidRDefault="00952794" w:rsidP="00B40181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</w:t>
      </w:r>
      <w:r w:rsidRPr="001127F0">
        <w:rPr>
          <w:rFonts w:ascii="Times New Roman" w:hAnsi="Times New Roman"/>
          <w:b/>
          <w:sz w:val="28"/>
          <w:szCs w:val="28"/>
        </w:rPr>
        <w:t>міської ради</w:t>
      </w:r>
      <w:r w:rsidRPr="001127F0">
        <w:rPr>
          <w:rFonts w:ascii="Times New Roman" w:hAnsi="Times New Roman"/>
          <w:b/>
          <w:sz w:val="28"/>
          <w:szCs w:val="28"/>
        </w:rPr>
        <w:tab/>
      </w:r>
      <w:r w:rsidRPr="001127F0">
        <w:rPr>
          <w:rFonts w:ascii="Times New Roman" w:hAnsi="Times New Roman"/>
          <w:b/>
          <w:sz w:val="28"/>
          <w:szCs w:val="28"/>
        </w:rPr>
        <w:tab/>
      </w:r>
      <w:r w:rsidRPr="001127F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                      Ярослав ДЗИНДРА</w:t>
      </w:r>
    </w:p>
    <w:p w14:paraId="10C9445D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6C4F930F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2503605B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0BAF03EB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359BA2E5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560E84B5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2FABED09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3626E95C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7A7FE6ED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647E663C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05FCE830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682A3E08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42947D2F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1020B02C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40BFF262" w14:textId="77777777" w:rsidR="00DC2698" w:rsidRDefault="00DC2698" w:rsidP="00B40181">
      <w:pPr>
        <w:pStyle w:val="a3"/>
        <w:rPr>
          <w:rFonts w:ascii="Times New Roman" w:hAnsi="Times New Roman"/>
          <w:b/>
        </w:rPr>
      </w:pPr>
    </w:p>
    <w:p w14:paraId="2401B12A" w14:textId="77777777" w:rsidR="00DC2698" w:rsidRDefault="00DC2698" w:rsidP="00B40181">
      <w:pPr>
        <w:pStyle w:val="a3"/>
        <w:rPr>
          <w:rFonts w:ascii="Times New Roman" w:hAnsi="Times New Roman"/>
          <w:b/>
        </w:rPr>
      </w:pPr>
    </w:p>
    <w:p w14:paraId="5B89E601" w14:textId="77777777" w:rsidR="00DC2698" w:rsidRDefault="00DC2698" w:rsidP="00B40181">
      <w:pPr>
        <w:pStyle w:val="a3"/>
        <w:rPr>
          <w:rFonts w:ascii="Times New Roman" w:hAnsi="Times New Roman"/>
          <w:b/>
        </w:rPr>
      </w:pPr>
    </w:p>
    <w:p w14:paraId="26CF9C52" w14:textId="77777777" w:rsidR="00DC2698" w:rsidRDefault="00DC2698" w:rsidP="00B40181">
      <w:pPr>
        <w:pStyle w:val="a3"/>
        <w:rPr>
          <w:rFonts w:ascii="Times New Roman" w:hAnsi="Times New Roman"/>
          <w:b/>
        </w:rPr>
      </w:pPr>
    </w:p>
    <w:p w14:paraId="4ED7857E" w14:textId="77777777" w:rsidR="00DC2698" w:rsidRDefault="00DC2698" w:rsidP="00B40181">
      <w:pPr>
        <w:pStyle w:val="a3"/>
        <w:rPr>
          <w:rFonts w:ascii="Times New Roman" w:hAnsi="Times New Roman"/>
          <w:b/>
        </w:rPr>
      </w:pPr>
    </w:p>
    <w:p w14:paraId="6C527337" w14:textId="77777777" w:rsidR="004D7609" w:rsidRDefault="004D7609" w:rsidP="00B40181">
      <w:pPr>
        <w:pStyle w:val="a3"/>
        <w:rPr>
          <w:rFonts w:ascii="Times New Roman" w:hAnsi="Times New Roman"/>
          <w:b/>
        </w:rPr>
      </w:pPr>
    </w:p>
    <w:p w14:paraId="4E8C314F" w14:textId="77777777" w:rsidR="004D7609" w:rsidRPr="00952794" w:rsidRDefault="004D7609" w:rsidP="00B40181">
      <w:pPr>
        <w:pStyle w:val="a3"/>
        <w:rPr>
          <w:rFonts w:ascii="Times New Roman" w:hAnsi="Times New Roman"/>
        </w:rPr>
      </w:pPr>
    </w:p>
    <w:tbl>
      <w:tblPr>
        <w:tblStyle w:val="a7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677"/>
      </w:tblGrid>
      <w:tr w:rsidR="008040B2" w14:paraId="5C3BF1A3" w14:textId="77777777" w:rsidTr="008040B2">
        <w:tc>
          <w:tcPr>
            <w:tcW w:w="4957" w:type="dxa"/>
          </w:tcPr>
          <w:p w14:paraId="2F583D32" w14:textId="77777777" w:rsidR="008040B2" w:rsidRDefault="008040B2" w:rsidP="008040B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6405D0" w14:textId="77777777" w:rsidR="00B40181" w:rsidRDefault="00B40181" w:rsidP="008040B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14:paraId="292EDE9D" w14:textId="0022BD92" w:rsidR="008040B2" w:rsidRDefault="008040B2" w:rsidP="008040B2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Додаток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  <w:p w14:paraId="6B7FDF14" w14:textId="77777777" w:rsidR="008040B2" w:rsidRDefault="008040B2" w:rsidP="008040B2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 рішення виконавчого комітету</w:t>
            </w:r>
          </w:p>
          <w:p w14:paraId="489D9344" w14:textId="37524DCF" w:rsidR="008040B2" w:rsidRPr="008040B2" w:rsidRDefault="008040B2" w:rsidP="008040B2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міської</w:t>
            </w:r>
            <w:r w:rsidRPr="008040B2">
              <w:rPr>
                <w:rFonts w:ascii="Times New Roman" w:hAnsi="Times New Roman" w:cs="Times New Roman"/>
                <w:b/>
                <w:bCs/>
                <w:spacing w:val="-7"/>
                <w:sz w:val="28"/>
                <w:szCs w:val="28"/>
              </w:rPr>
              <w:t xml:space="preserve"> </w:t>
            </w: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ради</w:t>
            </w:r>
          </w:p>
          <w:p w14:paraId="60276A92" w14:textId="6B52BF28" w:rsidR="008040B2" w:rsidRPr="008040B2" w:rsidRDefault="008040B2" w:rsidP="008040B2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 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березня</w:t>
            </w:r>
            <w:r w:rsidRPr="008040B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2025 року  № </w:t>
            </w:r>
          </w:p>
          <w:p w14:paraId="7B3FDE31" w14:textId="77777777" w:rsidR="008040B2" w:rsidRDefault="008040B2" w:rsidP="008040B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1935460" w14:textId="018A6097" w:rsidR="008040B2" w:rsidRDefault="008040B2" w:rsidP="008040B2">
      <w:pPr>
        <w:pStyle w:val="a3"/>
        <w:rPr>
          <w:rFonts w:ascii="Times New Roman" w:hAnsi="Times New Roman" w:cs="Times New Roman"/>
          <w:sz w:val="28"/>
          <w:szCs w:val="28"/>
        </w:rPr>
      </w:pPr>
      <w:r w:rsidRPr="008040B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14:paraId="63BE4DE6" w14:textId="6577342B" w:rsidR="008040B2" w:rsidRPr="008040B2" w:rsidRDefault="008040B2" w:rsidP="008040B2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8040B2">
        <w:rPr>
          <w:rFonts w:ascii="Times New Roman" w:hAnsi="Times New Roman" w:cs="Times New Roman"/>
          <w:sz w:val="28"/>
          <w:szCs w:val="28"/>
        </w:rPr>
        <w:t xml:space="preserve">                         </w:t>
      </w:r>
    </w:p>
    <w:p w14:paraId="27EC8BE9" w14:textId="579E01F7" w:rsidR="008040B2" w:rsidRPr="008040B2" w:rsidRDefault="008040B2" w:rsidP="008040B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040B2">
        <w:rPr>
          <w:rFonts w:ascii="Times New Roman" w:hAnsi="Times New Roman" w:cs="Times New Roman"/>
          <w:b/>
          <w:bCs/>
          <w:sz w:val="28"/>
          <w:szCs w:val="28"/>
        </w:rPr>
        <w:t>Склад міждисциплінарної команди</w:t>
      </w:r>
    </w:p>
    <w:p w14:paraId="38C03BEB" w14:textId="77777777" w:rsidR="008040B2" w:rsidRPr="008040B2" w:rsidRDefault="008040B2" w:rsidP="008040B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040B2">
        <w:rPr>
          <w:rFonts w:ascii="Times New Roman" w:hAnsi="Times New Roman" w:cs="Times New Roman"/>
          <w:b/>
          <w:bCs/>
          <w:sz w:val="28"/>
          <w:szCs w:val="28"/>
        </w:rPr>
        <w:t>для організації соціального захисту дітей, які перебувають у складних життєвих обставинах</w:t>
      </w:r>
    </w:p>
    <w:p w14:paraId="7F748103" w14:textId="77777777" w:rsidR="008040B2" w:rsidRPr="00464BBE" w:rsidRDefault="008040B2" w:rsidP="00464BBE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63"/>
        <w:gridCol w:w="431"/>
        <w:gridCol w:w="5744"/>
      </w:tblGrid>
      <w:tr w:rsidR="001768BD" w:rsidRPr="005715AC" w14:paraId="6D77CB15" w14:textId="77777777" w:rsidTr="001768BD">
        <w:tc>
          <w:tcPr>
            <w:tcW w:w="3463" w:type="dxa"/>
          </w:tcPr>
          <w:p w14:paraId="5320913E" w14:textId="1ACC3A59" w:rsidR="001768BD" w:rsidRPr="005715AC" w:rsidRDefault="00CC500F" w:rsidP="001768B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Голова </w:t>
            </w:r>
            <w:r w:rsidRPr="0055448A">
              <w:rPr>
                <w:rFonts w:ascii="Times New Roman" w:hAnsi="Times New Roman" w:cs="Times New Roman"/>
                <w:sz w:val="28"/>
                <w:szCs w:val="28"/>
              </w:rPr>
              <w:t>міждисциплінарної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команди</w:t>
            </w:r>
          </w:p>
        </w:tc>
        <w:tc>
          <w:tcPr>
            <w:tcW w:w="431" w:type="dxa"/>
          </w:tcPr>
          <w:p w14:paraId="2370D4A9" w14:textId="00B6C7A0" w:rsidR="001768BD" w:rsidRPr="005715AC" w:rsidRDefault="001768BD" w:rsidP="001768B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3A9B28C4" w14:textId="6B923E4C" w:rsidR="001768BD" w:rsidRPr="005219C0" w:rsidRDefault="001768BD" w:rsidP="005219C0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служби у справах дітей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5219C0" w:rsidRPr="005715AC" w14:paraId="3E27F698" w14:textId="77777777" w:rsidTr="001768BD">
        <w:tc>
          <w:tcPr>
            <w:tcW w:w="3463" w:type="dxa"/>
          </w:tcPr>
          <w:p w14:paraId="4169EF0B" w14:textId="13AC94C9" w:rsidR="005219C0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Заступник голови </w:t>
            </w:r>
            <w:r w:rsidRPr="0055448A">
              <w:rPr>
                <w:rFonts w:ascii="Times New Roman" w:hAnsi="Times New Roman" w:cs="Times New Roman"/>
                <w:sz w:val="28"/>
                <w:szCs w:val="28"/>
              </w:rPr>
              <w:t>міждисциплінарної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команди  </w:t>
            </w:r>
          </w:p>
        </w:tc>
        <w:tc>
          <w:tcPr>
            <w:tcW w:w="431" w:type="dxa"/>
          </w:tcPr>
          <w:p w14:paraId="18046220" w14:textId="41EABC0F" w:rsidR="005219C0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7B351307" w14:textId="390CC535" w:rsidR="005219C0" w:rsidRPr="005219C0" w:rsidRDefault="005219C0" w:rsidP="005219C0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спеціаліст служби у справах дітей</w:t>
            </w:r>
          </w:p>
        </w:tc>
      </w:tr>
      <w:tr w:rsidR="005219C0" w:rsidRPr="005715AC" w14:paraId="34D1A878" w14:textId="77777777" w:rsidTr="001768BD">
        <w:tc>
          <w:tcPr>
            <w:tcW w:w="3463" w:type="dxa"/>
          </w:tcPr>
          <w:p w14:paraId="03AFBD41" w14:textId="2941DAA7" w:rsidR="005219C0" w:rsidRPr="005715AC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Секретар</w:t>
            </w:r>
            <w:r w:rsidRPr="0055448A">
              <w:rPr>
                <w:rFonts w:ascii="Times New Roman" w:hAnsi="Times New Roman" w:cs="Times New Roman"/>
                <w:sz w:val="28"/>
                <w:szCs w:val="28"/>
              </w:rPr>
              <w:t xml:space="preserve"> міждисциплінарної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команди  </w:t>
            </w:r>
            <w:r w:rsidR="005219C0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1" w:type="dxa"/>
          </w:tcPr>
          <w:p w14:paraId="07FC26C1" w14:textId="021AB0D3" w:rsidR="005219C0" w:rsidRPr="005715AC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54FE2D72" w14:textId="3C2B408B" w:rsidR="005219C0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спеціаліст служби у справах дітей</w:t>
            </w:r>
          </w:p>
          <w:p w14:paraId="70ACEB74" w14:textId="77777777" w:rsidR="005219C0" w:rsidRPr="005715AC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19C0" w:rsidRPr="005715AC" w14:paraId="1F9CDF24" w14:textId="77777777" w:rsidTr="00952794">
        <w:tc>
          <w:tcPr>
            <w:tcW w:w="9638" w:type="dxa"/>
            <w:gridSpan w:val="3"/>
          </w:tcPr>
          <w:p w14:paraId="6A38C9A6" w14:textId="77777777" w:rsidR="005219C0" w:rsidRPr="005715AC" w:rsidRDefault="005219C0" w:rsidP="005219C0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5219C0" w:rsidRPr="005715AC" w14:paraId="779C1D00" w14:textId="77777777" w:rsidTr="00952794">
        <w:trPr>
          <w:trHeight w:val="608"/>
        </w:trPr>
        <w:tc>
          <w:tcPr>
            <w:tcW w:w="3463" w:type="dxa"/>
          </w:tcPr>
          <w:p w14:paraId="334544E3" w14:textId="03EB0AE9" w:rsidR="005219C0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</w:tc>
        <w:tc>
          <w:tcPr>
            <w:tcW w:w="431" w:type="dxa"/>
          </w:tcPr>
          <w:p w14:paraId="0370947B" w14:textId="77777777" w:rsidR="005219C0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516700F2" w14:textId="6B0E35ED" w:rsidR="005219C0" w:rsidRPr="00874038" w:rsidRDefault="005219C0" w:rsidP="007679F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юридичного відділу міської ради</w:t>
            </w:r>
          </w:p>
        </w:tc>
      </w:tr>
      <w:tr w:rsidR="005219C0" w:rsidRPr="005715AC" w14:paraId="7EF6349A" w14:textId="77777777" w:rsidTr="007679FF">
        <w:tc>
          <w:tcPr>
            <w:tcW w:w="3463" w:type="dxa"/>
          </w:tcPr>
          <w:p w14:paraId="358037F0" w14:textId="153D8A9B" w:rsidR="005219C0" w:rsidRPr="00681F72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</w:tc>
        <w:tc>
          <w:tcPr>
            <w:tcW w:w="431" w:type="dxa"/>
          </w:tcPr>
          <w:p w14:paraId="12EEB627" w14:textId="77777777" w:rsidR="005219C0" w:rsidRPr="005715AC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13DC214D" w14:textId="74FB2AD5" w:rsidR="005219C0" w:rsidRPr="00764263" w:rsidRDefault="005219C0" w:rsidP="007679F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5219C0" w:rsidRPr="00C06430" w14:paraId="183F08A4" w14:textId="77777777" w:rsidTr="007679FF">
        <w:trPr>
          <w:trHeight w:val="879"/>
        </w:trPr>
        <w:tc>
          <w:tcPr>
            <w:tcW w:w="3463" w:type="dxa"/>
          </w:tcPr>
          <w:p w14:paraId="2E06538C" w14:textId="687FD783" w:rsidR="005219C0" w:rsidRPr="007679FF" w:rsidRDefault="00CC500F" w:rsidP="007679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</w:tc>
        <w:tc>
          <w:tcPr>
            <w:tcW w:w="431" w:type="dxa"/>
          </w:tcPr>
          <w:p w14:paraId="43BFDF87" w14:textId="77777777" w:rsidR="005219C0" w:rsidRPr="007679FF" w:rsidRDefault="005219C0" w:rsidP="007679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79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32EF0FD4" w14:textId="62A71501" w:rsidR="005219C0" w:rsidRPr="007679FF" w:rsidRDefault="005219C0" w:rsidP="007679F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7679F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сектору «Служби освітньої безпеки» ПП Чортківського РУП ГУНП в Тернопільській області</w:t>
            </w:r>
          </w:p>
        </w:tc>
      </w:tr>
      <w:tr w:rsidR="005219C0" w:rsidRPr="005715AC" w14:paraId="15942B43" w14:textId="77777777" w:rsidTr="007679FF">
        <w:trPr>
          <w:trHeight w:val="628"/>
        </w:trPr>
        <w:tc>
          <w:tcPr>
            <w:tcW w:w="3463" w:type="dxa"/>
          </w:tcPr>
          <w:p w14:paraId="0D186046" w14:textId="01032E7D" w:rsidR="005219C0" w:rsidRPr="0055448A" w:rsidRDefault="00CC500F" w:rsidP="0055448A">
            <w:pPr>
              <w:pStyle w:val="a3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</w:tc>
        <w:tc>
          <w:tcPr>
            <w:tcW w:w="431" w:type="dxa"/>
          </w:tcPr>
          <w:p w14:paraId="7B3223EF" w14:textId="77777777" w:rsidR="005219C0" w:rsidRPr="0055448A" w:rsidRDefault="005219C0" w:rsidP="0055448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5448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4D99851B" w14:textId="23689C0B" w:rsidR="005219C0" w:rsidRPr="0055448A" w:rsidRDefault="005219C0" w:rsidP="007679F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55448A">
              <w:rPr>
                <w:rFonts w:ascii="Times New Roman" w:hAnsi="Times New Roman" w:cs="Times New Roman"/>
                <w:sz w:val="28"/>
                <w:szCs w:val="28"/>
              </w:rPr>
              <w:t xml:space="preserve"> КНП «Центр первинної медико-санітарної допомоги» </w:t>
            </w:r>
            <w:r w:rsidRPr="0055448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5219C0" w:rsidRPr="005715AC" w14:paraId="149E149C" w14:textId="77777777" w:rsidTr="001D61FC">
        <w:tc>
          <w:tcPr>
            <w:tcW w:w="3463" w:type="dxa"/>
          </w:tcPr>
          <w:p w14:paraId="7956C433" w14:textId="3C46BA2C" w:rsidR="006F0172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</w:tc>
        <w:tc>
          <w:tcPr>
            <w:tcW w:w="431" w:type="dxa"/>
          </w:tcPr>
          <w:p w14:paraId="10B1BF68" w14:textId="77777777" w:rsidR="005219C0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0009D787" w14:textId="721B31B2" w:rsidR="005219C0" w:rsidRDefault="006F0172" w:rsidP="007679F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відділення </w:t>
            </w:r>
            <w:r w:rsidR="005219C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95279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соціальної роботи для сім’ї, дітей та молоді </w:t>
            </w:r>
            <w:r w:rsidR="005219C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Територіального центру соціального обслуговування (надання соціальних послуг) міста Чорткова</w:t>
            </w:r>
          </w:p>
        </w:tc>
      </w:tr>
      <w:tr w:rsidR="005219C0" w:rsidRPr="005715AC" w14:paraId="0985D5A0" w14:textId="77777777" w:rsidTr="001D61FC">
        <w:tc>
          <w:tcPr>
            <w:tcW w:w="3463" w:type="dxa"/>
          </w:tcPr>
          <w:p w14:paraId="26E17CC6" w14:textId="269FD306" w:rsidR="005219C0" w:rsidRPr="005715AC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</w:tc>
        <w:tc>
          <w:tcPr>
            <w:tcW w:w="431" w:type="dxa"/>
          </w:tcPr>
          <w:p w14:paraId="337C91A4" w14:textId="77777777" w:rsidR="005219C0" w:rsidRPr="005715AC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14408047" w14:textId="5C6F4560" w:rsidR="005219C0" w:rsidRPr="005715AC" w:rsidRDefault="005219C0" w:rsidP="007679FF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</w:tc>
      </w:tr>
      <w:tr w:rsidR="00EA5052" w:rsidRPr="00EA5052" w14:paraId="7B61F4EE" w14:textId="77777777" w:rsidTr="001D61FC">
        <w:tc>
          <w:tcPr>
            <w:tcW w:w="3463" w:type="dxa"/>
          </w:tcPr>
          <w:p w14:paraId="631298F7" w14:textId="36BE4F10" w:rsidR="007679FF" w:rsidRPr="00EA5052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</w:tc>
        <w:tc>
          <w:tcPr>
            <w:tcW w:w="431" w:type="dxa"/>
          </w:tcPr>
          <w:p w14:paraId="5B833A48" w14:textId="5A5FD8E9" w:rsidR="007679FF" w:rsidRPr="00CC500F" w:rsidRDefault="007679F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C500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545FD457" w14:textId="2B905030" w:rsidR="007679FF" w:rsidRPr="00CC500F" w:rsidRDefault="007679FF" w:rsidP="007679FF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500F">
              <w:rPr>
                <w:rFonts w:ascii="Times New Roman" w:hAnsi="Times New Roman"/>
                <w:sz w:val="28"/>
                <w:szCs w:val="28"/>
              </w:rPr>
              <w:t>КУ «</w:t>
            </w:r>
            <w:proofErr w:type="spellStart"/>
            <w:r w:rsidRPr="00CC500F">
              <w:rPr>
                <w:rFonts w:ascii="Times New Roman" w:hAnsi="Times New Roman"/>
                <w:sz w:val="28"/>
                <w:szCs w:val="28"/>
              </w:rPr>
              <w:t>Інклюзивно</w:t>
            </w:r>
            <w:proofErr w:type="spellEnd"/>
            <w:r w:rsidRPr="00CC500F">
              <w:rPr>
                <w:rFonts w:ascii="Times New Roman" w:hAnsi="Times New Roman"/>
                <w:sz w:val="28"/>
                <w:szCs w:val="28"/>
              </w:rPr>
              <w:t xml:space="preserve">-ресурсний центр» </w:t>
            </w:r>
            <w:proofErr w:type="spellStart"/>
            <w:r w:rsidRPr="00CC500F">
              <w:rPr>
                <w:rFonts w:ascii="Times New Roman" w:hAnsi="Times New Roman"/>
                <w:sz w:val="28"/>
                <w:szCs w:val="28"/>
              </w:rPr>
              <w:t>Чорківської</w:t>
            </w:r>
            <w:proofErr w:type="spellEnd"/>
            <w:r w:rsidRPr="00CC500F">
              <w:rPr>
                <w:rFonts w:ascii="Times New Roman" w:hAnsi="Times New Roman"/>
                <w:sz w:val="28"/>
                <w:szCs w:val="28"/>
              </w:rPr>
              <w:t xml:space="preserve"> міської ради Тернопільської області</w:t>
            </w:r>
          </w:p>
        </w:tc>
      </w:tr>
      <w:tr w:rsidR="00CC500F" w:rsidRPr="00EA5052" w14:paraId="7D5561DF" w14:textId="77777777" w:rsidTr="001D61FC">
        <w:tc>
          <w:tcPr>
            <w:tcW w:w="3463" w:type="dxa"/>
          </w:tcPr>
          <w:p w14:paraId="241F3CC2" w14:textId="2F998ACC" w:rsidR="00CC500F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</w:tc>
        <w:tc>
          <w:tcPr>
            <w:tcW w:w="431" w:type="dxa"/>
          </w:tcPr>
          <w:p w14:paraId="5D6A95C6" w14:textId="306E77FF" w:rsidR="00CC500F" w:rsidRPr="00CC500F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5D00A8B7" w14:textId="4EEEEE0A" w:rsidR="00CC500F" w:rsidRPr="00CC500F" w:rsidRDefault="00B22478" w:rsidP="007679FF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ЦНАП</w:t>
            </w:r>
          </w:p>
        </w:tc>
      </w:tr>
      <w:tr w:rsidR="005219C0" w:rsidRPr="001D4AB0" w14:paraId="03BD95FD" w14:textId="77777777" w:rsidTr="001D61FC">
        <w:tc>
          <w:tcPr>
            <w:tcW w:w="3463" w:type="dxa"/>
          </w:tcPr>
          <w:p w14:paraId="7A04E595" w14:textId="77777777" w:rsidR="005219C0" w:rsidRDefault="00CC500F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Представник</w:t>
            </w:r>
          </w:p>
          <w:p w14:paraId="1B466975" w14:textId="0DDC74F1" w:rsidR="00CC500F" w:rsidRPr="001D4AB0" w:rsidRDefault="00CC500F" w:rsidP="004F50E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1" w:type="dxa"/>
          </w:tcPr>
          <w:p w14:paraId="7748738F" w14:textId="77777777" w:rsidR="005219C0" w:rsidRPr="001D4AB0" w:rsidRDefault="005219C0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1D4AB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31862EC9" w14:textId="5D7EF34D" w:rsidR="00CC500F" w:rsidRPr="001D4AB0" w:rsidRDefault="005219C0" w:rsidP="004F50E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D4AB0">
              <w:rPr>
                <w:rFonts w:ascii="Times New Roman" w:hAnsi="Times New Roman"/>
                <w:sz w:val="28"/>
                <w:szCs w:val="28"/>
              </w:rPr>
              <w:t>поліцейський офіцер Чортківської МТГ</w:t>
            </w:r>
          </w:p>
        </w:tc>
      </w:tr>
      <w:tr w:rsidR="004F50E4" w:rsidRPr="001D4AB0" w14:paraId="3E312AE7" w14:textId="77777777" w:rsidTr="001D61FC">
        <w:tc>
          <w:tcPr>
            <w:tcW w:w="3463" w:type="dxa"/>
          </w:tcPr>
          <w:p w14:paraId="69CBAEDD" w14:textId="5C08A17C" w:rsidR="004F50E4" w:rsidRDefault="004F50E4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Представник</w:t>
            </w:r>
          </w:p>
        </w:tc>
        <w:tc>
          <w:tcPr>
            <w:tcW w:w="431" w:type="dxa"/>
          </w:tcPr>
          <w:p w14:paraId="4600462D" w14:textId="52280416" w:rsidR="004F50E4" w:rsidRPr="001D4AB0" w:rsidRDefault="004F50E4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55A3F435" w14:textId="77777777" w:rsidR="004F50E4" w:rsidRDefault="004F50E4" w:rsidP="004F50E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старости </w:t>
            </w:r>
            <w:proofErr w:type="spellStart"/>
            <w:r w:rsidRPr="006F0172">
              <w:rPr>
                <w:rFonts w:ascii="Times New Roman" w:hAnsi="Times New Roman"/>
                <w:sz w:val="28"/>
                <w:szCs w:val="28"/>
              </w:rPr>
              <w:t>старостинськ</w:t>
            </w:r>
            <w:r>
              <w:rPr>
                <w:rFonts w:ascii="Times New Roman" w:hAnsi="Times New Roman"/>
                <w:sz w:val="28"/>
                <w:szCs w:val="28"/>
              </w:rPr>
              <w:t>их</w:t>
            </w:r>
            <w:proofErr w:type="spellEnd"/>
            <w:r w:rsidRPr="006F0172">
              <w:rPr>
                <w:rFonts w:ascii="Times New Roman" w:hAnsi="Times New Roman"/>
                <w:sz w:val="28"/>
                <w:szCs w:val="28"/>
              </w:rPr>
              <w:t xml:space="preserve"> округ</w:t>
            </w:r>
            <w:r>
              <w:rPr>
                <w:rFonts w:ascii="Times New Roman" w:hAnsi="Times New Roman"/>
                <w:sz w:val="28"/>
                <w:szCs w:val="28"/>
              </w:rPr>
              <w:t>ів</w:t>
            </w:r>
          </w:p>
          <w:p w14:paraId="139109C9" w14:textId="77777777" w:rsidR="004F50E4" w:rsidRPr="004F50E4" w:rsidRDefault="004F50E4" w:rsidP="007679F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4F50E4" w:rsidRPr="001D4AB0" w14:paraId="24E54EEE" w14:textId="77777777" w:rsidTr="001D61FC">
        <w:tc>
          <w:tcPr>
            <w:tcW w:w="3463" w:type="dxa"/>
          </w:tcPr>
          <w:p w14:paraId="72F67B06" w14:textId="6431AB5D" w:rsidR="004F50E4" w:rsidRDefault="004F50E4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Представник</w:t>
            </w:r>
          </w:p>
        </w:tc>
        <w:tc>
          <w:tcPr>
            <w:tcW w:w="431" w:type="dxa"/>
          </w:tcPr>
          <w:p w14:paraId="74DA8A37" w14:textId="6A48C230" w:rsidR="004F50E4" w:rsidRPr="001D4AB0" w:rsidRDefault="004F50E4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7EF555B0" w14:textId="15692D60" w:rsidR="004F50E4" w:rsidRPr="001D4AB0" w:rsidRDefault="004F50E4" w:rsidP="007679F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навчальні заклади громади</w:t>
            </w:r>
          </w:p>
        </w:tc>
      </w:tr>
      <w:tr w:rsidR="004F50E4" w:rsidRPr="001D4AB0" w14:paraId="0B6BBF15" w14:textId="77777777" w:rsidTr="001D61FC">
        <w:tc>
          <w:tcPr>
            <w:tcW w:w="3463" w:type="dxa"/>
          </w:tcPr>
          <w:p w14:paraId="1224C070" w14:textId="519B8756" w:rsidR="004F50E4" w:rsidRDefault="004F50E4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Представник</w:t>
            </w:r>
          </w:p>
        </w:tc>
        <w:tc>
          <w:tcPr>
            <w:tcW w:w="431" w:type="dxa"/>
          </w:tcPr>
          <w:p w14:paraId="26F73319" w14:textId="56A3E035" w:rsidR="004F50E4" w:rsidRDefault="004F50E4" w:rsidP="005219C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44" w:type="dxa"/>
          </w:tcPr>
          <w:p w14:paraId="74701893" w14:textId="4EBAB711" w:rsidR="004F50E4" w:rsidRDefault="001D61FC" w:rsidP="007679F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Чортківський відділ надання безоплатної правничої допомоги Південно-Західного управління надання безоплатної правничої допомоги Західного міжрегіонального центру з надання безоплатної правничої допомоги</w:t>
            </w:r>
          </w:p>
        </w:tc>
      </w:tr>
    </w:tbl>
    <w:p w14:paraId="1B2FAA88" w14:textId="77777777" w:rsidR="008040B2" w:rsidRDefault="008040B2" w:rsidP="008040B2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1D7689CA" w14:textId="77777777" w:rsidR="004F7F71" w:rsidRDefault="004F7F71" w:rsidP="008040B2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0EADEFE9" w14:textId="77777777" w:rsidR="008040B2" w:rsidRPr="00754576" w:rsidRDefault="008040B2" w:rsidP="008040B2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</w:t>
      </w:r>
      <w:r w:rsidRPr="001127F0">
        <w:rPr>
          <w:rFonts w:ascii="Times New Roman" w:hAnsi="Times New Roman"/>
          <w:b/>
          <w:sz w:val="28"/>
          <w:szCs w:val="28"/>
        </w:rPr>
        <w:t>міської ради</w:t>
      </w:r>
      <w:r w:rsidRPr="001127F0">
        <w:rPr>
          <w:rFonts w:ascii="Times New Roman" w:hAnsi="Times New Roman"/>
          <w:b/>
          <w:sz w:val="28"/>
          <w:szCs w:val="28"/>
        </w:rPr>
        <w:tab/>
      </w:r>
      <w:r w:rsidRPr="001127F0">
        <w:rPr>
          <w:rFonts w:ascii="Times New Roman" w:hAnsi="Times New Roman"/>
          <w:b/>
          <w:sz w:val="28"/>
          <w:szCs w:val="28"/>
        </w:rPr>
        <w:tab/>
      </w:r>
      <w:r w:rsidRPr="001127F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                      Ярослав ДЗИНДРА</w:t>
      </w:r>
    </w:p>
    <w:p w14:paraId="43AA75B7" w14:textId="77777777" w:rsidR="00464BBE" w:rsidRPr="00464BBE" w:rsidRDefault="00464BBE" w:rsidP="00464BB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5A6AC95" w14:textId="46859DEB" w:rsidR="00464BBE" w:rsidRPr="00464BBE" w:rsidRDefault="00464BBE" w:rsidP="00464BB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68DE10F" w14:textId="4F0FE7B4" w:rsidR="00464BBE" w:rsidRPr="00464BBE" w:rsidRDefault="00464BBE" w:rsidP="00464BB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58B9DBD" w14:textId="77777777" w:rsidR="00464BBE" w:rsidRPr="00464BBE" w:rsidRDefault="00464BBE" w:rsidP="00464BB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22EEFED" w14:textId="77777777" w:rsidR="00D13113" w:rsidRDefault="00D13113" w:rsidP="008D79CC"/>
    <w:p w14:paraId="5C79AC1C" w14:textId="77777777" w:rsidR="00D13113" w:rsidRDefault="00D13113" w:rsidP="008D79CC"/>
    <w:p w14:paraId="4E95DF54" w14:textId="77777777" w:rsidR="00575390" w:rsidRDefault="00575390"/>
    <w:sectPr w:rsidR="00575390" w:rsidSect="00B4018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DB7499" w14:textId="77777777" w:rsidR="00F10D7B" w:rsidRDefault="00F10D7B" w:rsidP="00CC500F">
      <w:pPr>
        <w:spacing w:after="0" w:line="240" w:lineRule="auto"/>
      </w:pPr>
      <w:r>
        <w:separator/>
      </w:r>
    </w:p>
  </w:endnote>
  <w:endnote w:type="continuationSeparator" w:id="0">
    <w:p w14:paraId="093C8F8F" w14:textId="77777777" w:rsidR="00F10D7B" w:rsidRDefault="00F10D7B" w:rsidP="00CC50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AE712C" w14:textId="77777777" w:rsidR="00F10D7B" w:rsidRDefault="00F10D7B" w:rsidP="00CC500F">
      <w:pPr>
        <w:spacing w:after="0" w:line="240" w:lineRule="auto"/>
      </w:pPr>
      <w:r>
        <w:separator/>
      </w:r>
    </w:p>
  </w:footnote>
  <w:footnote w:type="continuationSeparator" w:id="0">
    <w:p w14:paraId="1FE4DC25" w14:textId="77777777" w:rsidR="00F10D7B" w:rsidRDefault="00F10D7B" w:rsidP="00CC50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C87312"/>
    <w:multiLevelType w:val="hybridMultilevel"/>
    <w:tmpl w:val="950EAB04"/>
    <w:lvl w:ilvl="0" w:tplc="66FC2CAE">
      <w:start w:val="1"/>
      <w:numFmt w:val="decimal"/>
      <w:lvlText w:val="%1."/>
      <w:lvlJc w:val="left"/>
      <w:pPr>
        <w:ind w:left="1174" w:hanging="360"/>
      </w:pPr>
    </w:lvl>
    <w:lvl w:ilvl="1" w:tplc="04220003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" w15:restartNumberingAfterBreak="0">
    <w:nsid w:val="4902238A"/>
    <w:multiLevelType w:val="hybridMultilevel"/>
    <w:tmpl w:val="DC3689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5087962">
    <w:abstractNumId w:val="1"/>
  </w:num>
  <w:num w:numId="2" w16cid:durableId="136552486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03DCC"/>
    <w:rsid w:val="00061B87"/>
    <w:rsid w:val="0006598B"/>
    <w:rsid w:val="000C3F23"/>
    <w:rsid w:val="001768BD"/>
    <w:rsid w:val="001D61FC"/>
    <w:rsid w:val="00236D21"/>
    <w:rsid w:val="0024207C"/>
    <w:rsid w:val="002B08C5"/>
    <w:rsid w:val="003A418E"/>
    <w:rsid w:val="003C3F17"/>
    <w:rsid w:val="00464BBE"/>
    <w:rsid w:val="004D7609"/>
    <w:rsid w:val="004F50E4"/>
    <w:rsid w:val="004F7F71"/>
    <w:rsid w:val="005219C0"/>
    <w:rsid w:val="0055448A"/>
    <w:rsid w:val="00575390"/>
    <w:rsid w:val="0058587F"/>
    <w:rsid w:val="006C43DD"/>
    <w:rsid w:val="006F0172"/>
    <w:rsid w:val="007361F3"/>
    <w:rsid w:val="007679FF"/>
    <w:rsid w:val="00771CCC"/>
    <w:rsid w:val="008040B2"/>
    <w:rsid w:val="0087705B"/>
    <w:rsid w:val="008D5F5D"/>
    <w:rsid w:val="008D79CC"/>
    <w:rsid w:val="00952794"/>
    <w:rsid w:val="009B1CA6"/>
    <w:rsid w:val="009B259D"/>
    <w:rsid w:val="009E142A"/>
    <w:rsid w:val="00AB53D8"/>
    <w:rsid w:val="00B001A2"/>
    <w:rsid w:val="00B22478"/>
    <w:rsid w:val="00B40181"/>
    <w:rsid w:val="00BC2F58"/>
    <w:rsid w:val="00BE3934"/>
    <w:rsid w:val="00CC500F"/>
    <w:rsid w:val="00CC79F1"/>
    <w:rsid w:val="00CD66B4"/>
    <w:rsid w:val="00D13113"/>
    <w:rsid w:val="00D717CA"/>
    <w:rsid w:val="00D86721"/>
    <w:rsid w:val="00DC2698"/>
    <w:rsid w:val="00E24E71"/>
    <w:rsid w:val="00E630DC"/>
    <w:rsid w:val="00E67E67"/>
    <w:rsid w:val="00EA5052"/>
    <w:rsid w:val="00EB38C9"/>
    <w:rsid w:val="00F10D7B"/>
    <w:rsid w:val="00F46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8040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3113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64BBE"/>
    <w:pPr>
      <w:ind w:left="720"/>
      <w:contextualSpacing/>
    </w:pPr>
  </w:style>
  <w:style w:type="paragraph" w:customStyle="1" w:styleId="TableParagraph">
    <w:name w:val="Table Paragraph"/>
    <w:basedOn w:val="a"/>
    <w:rsid w:val="00464BBE"/>
    <w:pPr>
      <w:widowControl w:val="0"/>
      <w:autoSpaceDE w:val="0"/>
      <w:autoSpaceDN w:val="0"/>
      <w:spacing w:after="0" w:line="240" w:lineRule="auto"/>
      <w:ind w:left="200"/>
    </w:pPr>
    <w:rPr>
      <w:rFonts w:ascii="Times New Roman" w:eastAsia="Calibri" w:hAnsi="Times New Roman" w:cs="Times New Roman"/>
      <w:kern w:val="0"/>
      <w14:ligatures w14:val="none"/>
    </w:rPr>
  </w:style>
  <w:style w:type="paragraph" w:styleId="a5">
    <w:name w:val="Body Text"/>
    <w:basedOn w:val="a"/>
    <w:link w:val="a6"/>
    <w:rsid w:val="00464BBE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character" w:customStyle="1" w:styleId="a6">
    <w:name w:val="Основний текст Знак"/>
    <w:basedOn w:val="a0"/>
    <w:link w:val="a5"/>
    <w:rsid w:val="00464BBE"/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table" w:styleId="a7">
    <w:name w:val="Table Grid"/>
    <w:basedOn w:val="a1"/>
    <w:uiPriority w:val="39"/>
    <w:rsid w:val="00804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8040B2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  <w14:ligatures w14:val="none"/>
    </w:rPr>
  </w:style>
  <w:style w:type="character" w:styleId="a8">
    <w:name w:val="Hyperlink"/>
    <w:basedOn w:val="a0"/>
    <w:uiPriority w:val="99"/>
    <w:unhideWhenUsed/>
    <w:rsid w:val="0024207C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24207C"/>
    <w:rPr>
      <w:color w:val="605E5C"/>
      <w:shd w:val="clear" w:color="auto" w:fill="E1DFDD"/>
    </w:rPr>
  </w:style>
  <w:style w:type="paragraph" w:styleId="aa">
    <w:name w:val="header"/>
    <w:basedOn w:val="a"/>
    <w:link w:val="ab"/>
    <w:uiPriority w:val="99"/>
    <w:unhideWhenUsed/>
    <w:rsid w:val="00CC500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CC500F"/>
  </w:style>
  <w:style w:type="paragraph" w:styleId="ac">
    <w:name w:val="footer"/>
    <w:basedOn w:val="a"/>
    <w:link w:val="ad"/>
    <w:uiPriority w:val="99"/>
    <w:unhideWhenUsed/>
    <w:rsid w:val="00CC500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rsid w:val="00CC50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09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9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6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9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3510</Words>
  <Characters>2001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Ольга Черемшинська</cp:lastModifiedBy>
  <cp:revision>2</cp:revision>
  <cp:lastPrinted>2025-03-03T07:31:00Z</cp:lastPrinted>
  <dcterms:created xsi:type="dcterms:W3CDTF">2025-03-12T12:25:00Z</dcterms:created>
  <dcterms:modified xsi:type="dcterms:W3CDTF">2025-03-12T12:25:00Z</dcterms:modified>
</cp:coreProperties>
</file>