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6B4D0" w14:textId="77777777" w:rsidR="000F1B9D" w:rsidRDefault="00624BB4" w:rsidP="00BE4C2C">
      <w:pPr>
        <w:pStyle w:val="a3"/>
        <w:ind w:left="4253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6FAA988F" wp14:editId="7EAB9657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D37026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31821A74" w14:textId="75483E7B" w:rsidR="000F1B9D" w:rsidRPr="00BE4C2C" w:rsidRDefault="00BE4C2C" w:rsidP="00BE4C2C">
      <w:pPr>
        <w:tabs>
          <w:tab w:val="left" w:pos="2410"/>
          <w:tab w:val="left" w:pos="5297"/>
          <w:tab w:val="left" w:pos="6746"/>
        </w:tabs>
        <w:spacing w:before="87"/>
        <w:ind w:left="1985" w:right="224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624BB4" w:rsidRPr="00BE4C2C">
        <w:rPr>
          <w:b/>
          <w:sz w:val="32"/>
          <w:szCs w:val="32"/>
        </w:rPr>
        <w:t>ЧОРТКІВСЬКА</w:t>
      </w:r>
      <w:r>
        <w:rPr>
          <w:b/>
          <w:sz w:val="32"/>
          <w:szCs w:val="32"/>
        </w:rPr>
        <w:t xml:space="preserve"> </w:t>
      </w:r>
      <w:r w:rsidR="00624BB4" w:rsidRPr="00BE4C2C">
        <w:rPr>
          <w:b/>
          <w:sz w:val="32"/>
          <w:szCs w:val="32"/>
        </w:rPr>
        <w:t>МІСЬКА</w:t>
      </w:r>
      <w:r w:rsidR="00F37031" w:rsidRPr="00BE4C2C">
        <w:rPr>
          <w:b/>
          <w:sz w:val="32"/>
          <w:szCs w:val="32"/>
        </w:rPr>
        <w:t xml:space="preserve"> </w:t>
      </w:r>
      <w:r w:rsidR="00624BB4" w:rsidRPr="00BE4C2C">
        <w:rPr>
          <w:b/>
          <w:spacing w:val="-1"/>
          <w:sz w:val="32"/>
          <w:szCs w:val="32"/>
        </w:rPr>
        <w:t>РАДА</w:t>
      </w:r>
      <w:r w:rsidR="00F37031" w:rsidRPr="00BE4C2C">
        <w:rPr>
          <w:b/>
          <w:spacing w:val="-1"/>
          <w:sz w:val="32"/>
          <w:szCs w:val="32"/>
        </w:rPr>
        <w:t xml:space="preserve"> </w:t>
      </w:r>
      <w:r w:rsidR="00624BB4" w:rsidRPr="00BE4C2C">
        <w:rPr>
          <w:b/>
          <w:spacing w:val="-67"/>
          <w:sz w:val="32"/>
          <w:szCs w:val="32"/>
        </w:rPr>
        <w:t xml:space="preserve"> </w:t>
      </w:r>
      <w:r>
        <w:rPr>
          <w:b/>
          <w:spacing w:val="-67"/>
          <w:sz w:val="32"/>
          <w:szCs w:val="32"/>
        </w:rPr>
        <w:t xml:space="preserve">       </w:t>
      </w:r>
      <w:r w:rsidR="00624BB4" w:rsidRPr="00BE4C2C">
        <w:rPr>
          <w:b/>
          <w:sz w:val="32"/>
          <w:szCs w:val="32"/>
        </w:rPr>
        <w:t>ВИКОНАВЧИЙ</w:t>
      </w:r>
      <w:r>
        <w:rPr>
          <w:b/>
          <w:sz w:val="32"/>
          <w:szCs w:val="32"/>
        </w:rPr>
        <w:t xml:space="preserve"> </w:t>
      </w:r>
      <w:r w:rsidR="00624BB4" w:rsidRPr="00BE4C2C">
        <w:rPr>
          <w:b/>
          <w:sz w:val="32"/>
          <w:szCs w:val="32"/>
        </w:rPr>
        <w:t>КОМІТЕТ</w:t>
      </w:r>
    </w:p>
    <w:p w14:paraId="673D93E7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405FF4DC" w14:textId="74B87852" w:rsidR="000F1B9D" w:rsidRDefault="00BE4C2C" w:rsidP="00BE4C2C">
      <w:pPr>
        <w:spacing w:before="1"/>
        <w:ind w:left="2935" w:right="2362"/>
        <w:rPr>
          <w:b/>
          <w:sz w:val="28"/>
        </w:rPr>
      </w:pPr>
      <w:r>
        <w:rPr>
          <w:b/>
          <w:sz w:val="28"/>
        </w:rPr>
        <w:t xml:space="preserve">         </w:t>
      </w:r>
      <w:r w:rsidR="00624BB4"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r>
        <w:rPr>
          <w:b/>
          <w:sz w:val="28"/>
        </w:rPr>
        <w:t>ПРОЄКТ</w:t>
      </w:r>
      <w:r w:rsidR="008B3A7E">
        <w:rPr>
          <w:b/>
          <w:sz w:val="28"/>
        </w:rPr>
        <w:t>)</w:t>
      </w:r>
    </w:p>
    <w:p w14:paraId="3C4183FF" w14:textId="48892BF8" w:rsidR="000F1B9D" w:rsidRDefault="00445A4D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>____</w:t>
      </w:r>
      <w:r w:rsidR="00CC78C0">
        <w:rPr>
          <w:b/>
          <w:sz w:val="28"/>
        </w:rPr>
        <w:t>березня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</w:t>
      </w:r>
      <w:r w:rsidR="00BE4C2C">
        <w:rPr>
          <w:b/>
          <w:sz w:val="28"/>
        </w:rPr>
        <w:t xml:space="preserve">          </w:t>
      </w:r>
      <w:r w:rsidR="002F242E">
        <w:rPr>
          <w:b/>
          <w:sz w:val="28"/>
        </w:rPr>
        <w:t xml:space="preserve">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335360">
        <w:rPr>
          <w:b/>
          <w:spacing w:val="-68"/>
          <w:sz w:val="28"/>
        </w:rPr>
        <w:t>___________</w:t>
      </w:r>
    </w:p>
    <w:p w14:paraId="3871B2F1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7CEA9134" w14:textId="77777777" w:rsidR="00FE26D7" w:rsidRPr="00FD1F61" w:rsidRDefault="00FE26D7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80671B">
        <w:rPr>
          <w:b/>
          <w:spacing w:val="1"/>
          <w:sz w:val="28"/>
        </w:rPr>
        <w:t>зупинення дії рішення виконавчого комітету Чортківської міської ради № 40 від 19.02.2025 «Про демонтаж</w:t>
      </w:r>
      <w:r>
        <w:rPr>
          <w:b/>
          <w:sz w:val="28"/>
        </w:rPr>
        <w:t xml:space="preserve"> </w:t>
      </w:r>
      <w:r w:rsidR="00CC78C0">
        <w:rPr>
          <w:b/>
          <w:sz w:val="28"/>
        </w:rPr>
        <w:t>самовільно встановлен</w:t>
      </w:r>
      <w:r w:rsidR="0080671B">
        <w:rPr>
          <w:b/>
          <w:sz w:val="28"/>
        </w:rPr>
        <w:t>их</w:t>
      </w:r>
      <w:r w:rsidR="00CC78C0">
        <w:rPr>
          <w:b/>
          <w:sz w:val="28"/>
        </w:rPr>
        <w:t xml:space="preserve"> вивіс</w:t>
      </w:r>
      <w:r w:rsidR="0080671B">
        <w:rPr>
          <w:b/>
          <w:sz w:val="28"/>
        </w:rPr>
        <w:t>о</w:t>
      </w:r>
      <w:r w:rsidR="00CC78C0">
        <w:rPr>
          <w:b/>
          <w:sz w:val="28"/>
        </w:rPr>
        <w:t xml:space="preserve">к на </w:t>
      </w:r>
      <w:r w:rsidR="0080671B">
        <w:rPr>
          <w:b/>
          <w:sz w:val="28"/>
        </w:rPr>
        <w:t>території</w:t>
      </w:r>
      <w:r w:rsidR="00CC78C0">
        <w:rPr>
          <w:b/>
          <w:sz w:val="28"/>
        </w:rPr>
        <w:t xml:space="preserve"> м</w:t>
      </w:r>
      <w:r w:rsidR="0080671B">
        <w:rPr>
          <w:b/>
          <w:sz w:val="28"/>
        </w:rPr>
        <w:t>іста</w:t>
      </w:r>
      <w:r w:rsidR="00CC78C0">
        <w:rPr>
          <w:b/>
          <w:sz w:val="28"/>
        </w:rPr>
        <w:t xml:space="preserve"> Чортк</w:t>
      </w:r>
      <w:r w:rsidR="0080671B">
        <w:rPr>
          <w:b/>
          <w:sz w:val="28"/>
        </w:rPr>
        <w:t>о</w:t>
      </w:r>
      <w:r w:rsidR="00CC78C0">
        <w:rPr>
          <w:b/>
          <w:sz w:val="28"/>
        </w:rPr>
        <w:t>в</w:t>
      </w:r>
      <w:r w:rsidR="0080671B">
        <w:rPr>
          <w:b/>
          <w:sz w:val="28"/>
        </w:rPr>
        <w:t>а</w:t>
      </w:r>
      <w:r w:rsidR="00D10D72">
        <w:rPr>
          <w:b/>
          <w:sz w:val="28"/>
        </w:rPr>
        <w:t>»</w:t>
      </w:r>
      <w:r>
        <w:rPr>
          <w:b/>
          <w:sz w:val="28"/>
        </w:rPr>
        <w:t xml:space="preserve"> </w:t>
      </w:r>
    </w:p>
    <w:p w14:paraId="4DD166EF" w14:textId="77777777" w:rsidR="007A1AE6" w:rsidRPr="00BE4C2C" w:rsidRDefault="007A1AE6">
      <w:pPr>
        <w:spacing w:before="3"/>
        <w:ind w:left="119" w:right="4655"/>
        <w:jc w:val="both"/>
        <w:rPr>
          <w:b/>
          <w:sz w:val="10"/>
          <w:szCs w:val="10"/>
        </w:rPr>
      </w:pPr>
    </w:p>
    <w:p w14:paraId="7566C027" w14:textId="1DEEB8E0" w:rsidR="00BE74A6" w:rsidRPr="00C22C7F" w:rsidRDefault="00F11AB5" w:rsidP="00984F59">
      <w:pPr>
        <w:ind w:right="-1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911105">
        <w:rPr>
          <w:color w:val="000000"/>
          <w:sz w:val="28"/>
          <w:szCs w:val="28"/>
        </w:rPr>
        <w:t>Гуменюк Оксани Геннадіївни</w:t>
      </w:r>
      <w:r>
        <w:rPr>
          <w:color w:val="000000"/>
          <w:sz w:val="28"/>
          <w:szCs w:val="28"/>
        </w:rPr>
        <w:t xml:space="preserve"> </w:t>
      </w:r>
      <w:proofErr w:type="spellStart"/>
      <w:r w:rsidR="00FE20C5">
        <w:rPr>
          <w:color w:val="000000"/>
          <w:sz w:val="28"/>
          <w:szCs w:val="28"/>
        </w:rPr>
        <w:t>вх</w:t>
      </w:r>
      <w:proofErr w:type="spellEnd"/>
      <w:r w:rsidR="00FE20C5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№</w:t>
      </w:r>
      <w:r w:rsidR="00911105">
        <w:rPr>
          <w:color w:val="000000"/>
          <w:sz w:val="28"/>
          <w:szCs w:val="28"/>
        </w:rPr>
        <w:t>580</w:t>
      </w:r>
      <w:r w:rsidRPr="00F11AB5">
        <w:rPr>
          <w:color w:val="000000"/>
          <w:sz w:val="28"/>
          <w:szCs w:val="28"/>
        </w:rPr>
        <w:t>/01-1</w:t>
      </w:r>
      <w:r w:rsidR="00911105">
        <w:rPr>
          <w:color w:val="000000"/>
          <w:sz w:val="28"/>
          <w:szCs w:val="28"/>
        </w:rPr>
        <w:t>3</w:t>
      </w:r>
      <w:r w:rsidR="00FE20C5" w:rsidRPr="00FE20C5">
        <w:rPr>
          <w:color w:val="000000"/>
          <w:sz w:val="28"/>
          <w:szCs w:val="28"/>
        </w:rPr>
        <w:t xml:space="preserve"> </w:t>
      </w:r>
      <w:r w:rsidR="00FE20C5">
        <w:rPr>
          <w:color w:val="000000"/>
          <w:sz w:val="28"/>
          <w:szCs w:val="28"/>
        </w:rPr>
        <w:t>від 21</w:t>
      </w:r>
      <w:r w:rsidR="00FE20C5" w:rsidRPr="00A00FFD">
        <w:rPr>
          <w:color w:val="000000"/>
          <w:sz w:val="28"/>
          <w:szCs w:val="28"/>
        </w:rPr>
        <w:t>.</w:t>
      </w:r>
      <w:r w:rsidR="00FE20C5">
        <w:rPr>
          <w:color w:val="000000"/>
          <w:sz w:val="28"/>
          <w:szCs w:val="28"/>
        </w:rPr>
        <w:t>02</w:t>
      </w:r>
      <w:r w:rsidR="00FE20C5" w:rsidRPr="00A00FFD">
        <w:rPr>
          <w:color w:val="000000"/>
          <w:sz w:val="28"/>
          <w:szCs w:val="28"/>
        </w:rPr>
        <w:t>.202</w:t>
      </w:r>
      <w:r w:rsidR="00FE20C5">
        <w:rPr>
          <w:color w:val="000000"/>
          <w:sz w:val="28"/>
          <w:szCs w:val="28"/>
        </w:rPr>
        <w:t xml:space="preserve">5 </w:t>
      </w:r>
      <w:r w:rsidRPr="00A00F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 </w:t>
      </w:r>
      <w:r w:rsidR="00875657">
        <w:rPr>
          <w:sz w:val="28"/>
        </w:rPr>
        <w:t>перенесення</w:t>
      </w:r>
      <w:r w:rsidR="00EE1C3A" w:rsidRPr="00EE1C3A">
        <w:rPr>
          <w:sz w:val="28"/>
        </w:rPr>
        <w:t xml:space="preserve"> строку демонтажу самовільно встановленої вивіски магазину «ВИПІЧКА» на будівлі </w:t>
      </w:r>
      <w:r w:rsidR="00D102A9">
        <w:rPr>
          <w:sz w:val="28"/>
        </w:rPr>
        <w:t>за адресою:</w:t>
      </w:r>
      <w:r w:rsidR="00EE1C3A" w:rsidRPr="00EE1C3A">
        <w:rPr>
          <w:sz w:val="28"/>
        </w:rPr>
        <w:t xml:space="preserve"> вулиці Степана Бандери, 1</w:t>
      </w:r>
      <w:r w:rsidR="00575531">
        <w:rPr>
          <w:sz w:val="28"/>
        </w:rPr>
        <w:t>1</w:t>
      </w:r>
      <w:r w:rsidR="00DF3BC5">
        <w:rPr>
          <w:sz w:val="28"/>
        </w:rPr>
        <w:t>,</w:t>
      </w:r>
      <w:r w:rsidR="00EE1C3A" w:rsidRPr="00EE1C3A">
        <w:rPr>
          <w:sz w:val="28"/>
        </w:rPr>
        <w:t xml:space="preserve"> </w:t>
      </w:r>
      <w:r w:rsidR="00BE4C2C">
        <w:rPr>
          <w:sz w:val="28"/>
        </w:rPr>
        <w:t xml:space="preserve">                       </w:t>
      </w:r>
      <w:r w:rsidR="00EE1C3A" w:rsidRPr="00EE1C3A">
        <w:rPr>
          <w:sz w:val="28"/>
        </w:rPr>
        <w:t>м.</w:t>
      </w:r>
      <w:r w:rsidR="00BE4C2C">
        <w:rPr>
          <w:sz w:val="28"/>
        </w:rPr>
        <w:t xml:space="preserve"> </w:t>
      </w:r>
      <w:r w:rsidR="00EE1C3A" w:rsidRPr="00EE1C3A">
        <w:rPr>
          <w:sz w:val="28"/>
        </w:rPr>
        <w:t>Чортків</w:t>
      </w:r>
      <w:r w:rsidR="00EC152D">
        <w:rPr>
          <w:sz w:val="28"/>
        </w:rPr>
        <w:t>,</w:t>
      </w:r>
      <w:r w:rsidR="00EC152D" w:rsidRPr="00EC152D">
        <w:rPr>
          <w:sz w:val="28"/>
        </w:rPr>
        <w:t xml:space="preserve"> </w:t>
      </w:r>
      <w:r w:rsidR="00EC152D">
        <w:rPr>
          <w:sz w:val="28"/>
        </w:rPr>
        <w:t>у зв</w:t>
      </w:r>
      <w:r w:rsidR="00EC152D" w:rsidRPr="00FD1F61">
        <w:rPr>
          <w:sz w:val="28"/>
        </w:rPr>
        <w:t>’</w:t>
      </w:r>
      <w:r w:rsidR="00EC152D">
        <w:rPr>
          <w:sz w:val="28"/>
        </w:rPr>
        <w:t>язку з плануванням будівельних робіт по відновленню фасаду</w:t>
      </w:r>
      <w:r w:rsidR="00E476F0">
        <w:rPr>
          <w:sz w:val="28"/>
        </w:rPr>
        <w:t xml:space="preserve">, </w:t>
      </w:r>
      <w:r w:rsidR="00E476F0">
        <w:rPr>
          <w:bCs/>
          <w:iCs/>
          <w:color w:val="000000"/>
          <w:sz w:val="28"/>
          <w:szCs w:val="28"/>
        </w:rPr>
        <w:t xml:space="preserve">враховуючи </w:t>
      </w:r>
      <w:r w:rsidR="00E476F0">
        <w:rPr>
          <w:color w:val="000000"/>
          <w:sz w:val="28"/>
          <w:szCs w:val="28"/>
        </w:rPr>
        <w:t xml:space="preserve">протокольне рішення комісії </w:t>
      </w:r>
      <w:r w:rsidR="00E476F0" w:rsidRPr="00AD5CB7">
        <w:rPr>
          <w:color w:val="000000"/>
          <w:kern w:val="3"/>
          <w:sz w:val="28"/>
          <w:szCs w:val="28"/>
          <w:lang w:eastAsia="uk-UA"/>
        </w:rPr>
        <w:t>з</w:t>
      </w:r>
      <w:r w:rsidR="00E476F0" w:rsidRPr="00AD5CB7">
        <w:rPr>
          <w:i/>
          <w:color w:val="000000"/>
          <w:kern w:val="3"/>
          <w:sz w:val="28"/>
          <w:szCs w:val="28"/>
          <w:lang w:eastAsia="uk-UA"/>
        </w:rPr>
        <w:t xml:space="preserve"> </w:t>
      </w:r>
      <w:r w:rsidR="00E476F0" w:rsidRPr="00AD5CB7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="00E476F0" w:rsidRPr="00AD5CB7">
        <w:rPr>
          <w:color w:val="000000"/>
          <w:sz w:val="28"/>
          <w:szCs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="00E476F0" w:rsidRPr="00AD5CB7">
        <w:rPr>
          <w:sz w:val="28"/>
          <w:szCs w:val="28"/>
        </w:rPr>
        <w:t xml:space="preserve"> при відділі архітектури та містобудівного кадастру Чортківської міської ради</w:t>
      </w:r>
      <w:r w:rsidR="009447FF">
        <w:rPr>
          <w:sz w:val="28"/>
          <w:szCs w:val="28"/>
        </w:rPr>
        <w:t xml:space="preserve"> </w:t>
      </w:r>
      <w:r w:rsidR="009447FF">
        <w:rPr>
          <w:color w:val="000000"/>
          <w:sz w:val="28"/>
          <w:szCs w:val="28"/>
        </w:rPr>
        <w:t>№ 4 від 03.03.2025,</w:t>
      </w:r>
      <w:r w:rsidR="00BE74A6">
        <w:rPr>
          <w:bCs/>
          <w:iCs/>
          <w:color w:val="000000"/>
          <w:sz w:val="28"/>
          <w:szCs w:val="28"/>
        </w:rPr>
        <w:t xml:space="preserve"> </w:t>
      </w:r>
      <w:r w:rsidR="00BE74A6">
        <w:rPr>
          <w:color w:val="000000"/>
          <w:sz w:val="28"/>
          <w:szCs w:val="28"/>
        </w:rPr>
        <w:t>відповідно до</w:t>
      </w:r>
      <w:r w:rsidR="00BE74A6" w:rsidRPr="00060DB6">
        <w:rPr>
          <w:sz w:val="28"/>
          <w:szCs w:val="28"/>
        </w:rPr>
        <w:t xml:space="preserve"> </w:t>
      </w:r>
      <w:r w:rsidR="00D459D0">
        <w:rPr>
          <w:color w:val="000000"/>
          <w:sz w:val="28"/>
          <w:szCs w:val="28"/>
        </w:rPr>
        <w:t>Порядку розміщення вивісок у місті Чортк</w:t>
      </w:r>
      <w:r w:rsidR="00BA1B10">
        <w:rPr>
          <w:color w:val="000000"/>
          <w:sz w:val="28"/>
          <w:szCs w:val="28"/>
        </w:rPr>
        <w:t>о</w:t>
      </w:r>
      <w:r w:rsidR="00D459D0">
        <w:rPr>
          <w:color w:val="000000"/>
          <w:sz w:val="28"/>
          <w:szCs w:val="28"/>
        </w:rPr>
        <w:t>в</w:t>
      </w:r>
      <w:r w:rsidR="00BA1B10">
        <w:rPr>
          <w:color w:val="000000"/>
          <w:sz w:val="28"/>
          <w:szCs w:val="28"/>
        </w:rPr>
        <w:t>і</w:t>
      </w:r>
      <w:r w:rsidR="00D459D0">
        <w:rPr>
          <w:color w:val="000000"/>
          <w:sz w:val="28"/>
          <w:szCs w:val="28"/>
        </w:rPr>
        <w:t xml:space="preserve">, затвердженого рішенням Чортківської </w:t>
      </w:r>
      <w:r w:rsidR="00D459D0">
        <w:rPr>
          <w:sz w:val="28"/>
          <w:szCs w:val="28"/>
        </w:rPr>
        <w:t>міської ради</w:t>
      </w:r>
      <w:r w:rsidR="0082068E">
        <w:rPr>
          <w:color w:val="000000"/>
          <w:sz w:val="28"/>
          <w:szCs w:val="28"/>
        </w:rPr>
        <w:t xml:space="preserve"> №</w:t>
      </w:r>
      <w:r w:rsidR="00D459D0">
        <w:rPr>
          <w:color w:val="000000"/>
          <w:sz w:val="28"/>
          <w:szCs w:val="28"/>
        </w:rPr>
        <w:t>842 від 10.11.2017</w:t>
      </w:r>
      <w:r w:rsidR="00BE74A6">
        <w:rPr>
          <w:color w:val="000000"/>
          <w:sz w:val="28"/>
          <w:szCs w:val="28"/>
        </w:rPr>
        <w:t>,</w:t>
      </w:r>
      <w:r w:rsidR="00BE74A6" w:rsidRPr="00060DB6">
        <w:rPr>
          <w:color w:val="000000"/>
          <w:sz w:val="28"/>
          <w:szCs w:val="28"/>
        </w:rPr>
        <w:t xml:space="preserve"> </w:t>
      </w:r>
      <w:r w:rsidR="00BE74A6" w:rsidRPr="00D95B04">
        <w:rPr>
          <w:bCs/>
          <w:iCs/>
          <w:sz w:val="28"/>
          <w:szCs w:val="28"/>
          <w:lang w:eastAsia="ru-RU"/>
        </w:rPr>
        <w:t>підпунктів 4, 5 пункту 1 постанови Кабінету Міністрів України від 18</w:t>
      </w:r>
      <w:r w:rsidR="00BE74A6">
        <w:rPr>
          <w:bCs/>
          <w:iCs/>
          <w:sz w:val="28"/>
          <w:szCs w:val="28"/>
          <w:lang w:eastAsia="ru-RU"/>
        </w:rPr>
        <w:t>.03.2022 №</w:t>
      </w:r>
      <w:r w:rsidR="00BE74A6" w:rsidRPr="00D95B04">
        <w:rPr>
          <w:bCs/>
          <w:iCs/>
          <w:sz w:val="28"/>
          <w:szCs w:val="28"/>
          <w:lang w:eastAsia="ru-RU"/>
        </w:rPr>
        <w:t>314 «Деякі питання забезпечення провадження господарської діяльності в умовах воєнного стану»</w:t>
      </w:r>
      <w:r w:rsidR="00BE74A6">
        <w:rPr>
          <w:bCs/>
          <w:iCs/>
          <w:sz w:val="28"/>
          <w:szCs w:val="28"/>
          <w:lang w:eastAsia="ru-RU"/>
        </w:rPr>
        <w:t xml:space="preserve">, </w:t>
      </w:r>
      <w:r w:rsidR="00BE74A6">
        <w:rPr>
          <w:color w:val="000000"/>
          <w:sz w:val="28"/>
          <w:szCs w:val="28"/>
        </w:rPr>
        <w:t>керуючись частиною 1 статті 52 і частиною 6 статті 59</w:t>
      </w:r>
      <w:r w:rsidR="00BE74A6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BE74A6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01E69680" w14:textId="77777777" w:rsidR="000F1B9D" w:rsidRDefault="000F1B9D" w:rsidP="00BE74A6">
      <w:pPr>
        <w:ind w:right="-23" w:firstLine="567"/>
        <w:jc w:val="both"/>
      </w:pPr>
    </w:p>
    <w:p w14:paraId="06286992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5766BAF1" w14:textId="77777777" w:rsidR="00C22C7F" w:rsidRPr="00BE4C2C" w:rsidRDefault="00C22C7F" w:rsidP="00445A4D">
      <w:pPr>
        <w:pStyle w:val="a3"/>
        <w:spacing w:before="2"/>
        <w:ind w:left="-142" w:right="-23" w:firstLine="0"/>
        <w:rPr>
          <w:b/>
          <w:sz w:val="10"/>
          <w:szCs w:val="10"/>
        </w:rPr>
      </w:pPr>
      <w:bookmarkStart w:id="2" w:name="_heading=h.gjdgxs"/>
      <w:bookmarkEnd w:id="2"/>
    </w:p>
    <w:p w14:paraId="1B1E832A" w14:textId="789025FB" w:rsidR="0023168F" w:rsidRPr="00390BE6" w:rsidRDefault="00D10D72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 w:rsidRPr="00D10D72">
        <w:rPr>
          <w:sz w:val="28"/>
        </w:rPr>
        <w:t>З</w:t>
      </w:r>
      <w:r w:rsidRPr="00D10D72">
        <w:rPr>
          <w:spacing w:val="1"/>
          <w:sz w:val="28"/>
        </w:rPr>
        <w:t>упинити дію рішення виконавчого комітету Чортківської міської ради №40 від 19.02.2025 «Про демонтаж</w:t>
      </w:r>
      <w:r w:rsidRPr="00D10D72">
        <w:rPr>
          <w:sz w:val="28"/>
        </w:rPr>
        <w:t xml:space="preserve"> самовільно встановлених вивісок на території міста Чорткова»</w:t>
      </w:r>
      <w:r>
        <w:rPr>
          <w:sz w:val="28"/>
        </w:rPr>
        <w:t xml:space="preserve"> в частині</w:t>
      </w:r>
      <w:r w:rsidR="00B97D66">
        <w:rPr>
          <w:sz w:val="28"/>
        </w:rPr>
        <w:t xml:space="preserve"> демонтажу</w:t>
      </w:r>
      <w:r w:rsidR="003510D1" w:rsidRPr="00EE1C3A">
        <w:rPr>
          <w:sz w:val="28"/>
        </w:rPr>
        <w:t xml:space="preserve"> вивіски магазину «ВИПІЧКА» </w:t>
      </w:r>
      <w:r w:rsidR="00B4465B">
        <w:rPr>
          <w:sz w:val="28"/>
        </w:rPr>
        <w:t xml:space="preserve">на будівлі </w:t>
      </w:r>
      <w:r w:rsidR="001819BC">
        <w:rPr>
          <w:sz w:val="28"/>
        </w:rPr>
        <w:t>за адресою:</w:t>
      </w:r>
      <w:r w:rsidR="003510D1" w:rsidRPr="00EE1C3A">
        <w:rPr>
          <w:sz w:val="28"/>
        </w:rPr>
        <w:t xml:space="preserve"> вул</w:t>
      </w:r>
      <w:r w:rsidR="001819BC">
        <w:rPr>
          <w:sz w:val="28"/>
        </w:rPr>
        <w:t>.</w:t>
      </w:r>
      <w:r w:rsidR="003510D1" w:rsidRPr="00EE1C3A">
        <w:rPr>
          <w:sz w:val="28"/>
        </w:rPr>
        <w:t xml:space="preserve"> Степана Бандери, 1</w:t>
      </w:r>
      <w:r w:rsidR="0072432F">
        <w:rPr>
          <w:sz w:val="28"/>
        </w:rPr>
        <w:t>1</w:t>
      </w:r>
      <w:r w:rsidR="007D32AB">
        <w:rPr>
          <w:sz w:val="28"/>
        </w:rPr>
        <w:t>,</w:t>
      </w:r>
      <w:r w:rsidR="00B4465B">
        <w:rPr>
          <w:sz w:val="28"/>
        </w:rPr>
        <w:t xml:space="preserve"> </w:t>
      </w:r>
      <w:r w:rsidR="00794122">
        <w:rPr>
          <w:sz w:val="28"/>
        </w:rPr>
        <w:t>м.</w:t>
      </w:r>
      <w:r w:rsidR="00BE4C2C">
        <w:rPr>
          <w:sz w:val="28"/>
        </w:rPr>
        <w:t xml:space="preserve"> </w:t>
      </w:r>
      <w:r w:rsidR="003510D1" w:rsidRPr="00EE1C3A">
        <w:rPr>
          <w:sz w:val="28"/>
        </w:rPr>
        <w:t>Чортків</w:t>
      </w:r>
      <w:r w:rsidR="00ED4BBE">
        <w:rPr>
          <w:sz w:val="28"/>
        </w:rPr>
        <w:t>, до 01.10.2025</w:t>
      </w:r>
      <w:r w:rsidR="0023168F">
        <w:rPr>
          <w:sz w:val="28"/>
        </w:rPr>
        <w:t>.</w:t>
      </w:r>
    </w:p>
    <w:p w14:paraId="7C9AA1B8" w14:textId="77777777" w:rsidR="0023168F" w:rsidRDefault="0023168F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Копі</w:t>
      </w:r>
      <w:r w:rsidR="00B24463">
        <w:rPr>
          <w:sz w:val="28"/>
        </w:rPr>
        <w:t>ї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435AA001" w14:textId="7FEA93C8" w:rsidR="003510E8" w:rsidRPr="00BE4C2C" w:rsidRDefault="0023168F" w:rsidP="00BE4C2C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724DC9">
        <w:rPr>
          <w:sz w:val="28"/>
        </w:rPr>
        <w:t>.</w:t>
      </w:r>
    </w:p>
    <w:p w14:paraId="06B9157E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057A2F0F" w14:textId="77777777" w:rsidR="003510E8" w:rsidRDefault="003510E8" w:rsidP="00445A4D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3B6C1356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3C2EAF9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66143762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309D9587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87E173D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084E45AC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3DD3880A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06839E85" w14:textId="77777777" w:rsidR="00BE4C2C" w:rsidRDefault="00BE4C2C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7DD7471" w14:textId="77777777" w:rsidR="00BE4C2C" w:rsidRDefault="00BE4C2C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716B614" w14:textId="026500D4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3D542449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000EAA5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1E36ABE3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326CE52E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16A0D4A7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330AD453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41803CD5" w14:textId="77777777" w:rsidR="00C432A4" w:rsidRDefault="003E2158" w:rsidP="007219AC">
      <w:pPr>
        <w:ind w:left="426"/>
        <w:rPr>
          <w:noProof/>
          <w:sz w:val="28"/>
          <w:szCs w:val="28"/>
          <w:lang w:eastAsia="uk-UA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</w:t>
      </w:r>
      <w:proofErr w:type="spellStart"/>
      <w:r w:rsidRPr="005167CE">
        <w:rPr>
          <w:color w:val="000000"/>
          <w:sz w:val="20"/>
        </w:rPr>
        <w:t>Грещук</w:t>
      </w:r>
      <w:bookmarkStart w:id="3" w:name="Міський_голова__________________________"/>
      <w:bookmarkEnd w:id="3"/>
      <w:proofErr w:type="spellEnd"/>
    </w:p>
    <w:sectPr w:rsidR="00C432A4" w:rsidSect="00BE4C2C">
      <w:pgSz w:w="11920" w:h="16850"/>
      <w:pgMar w:top="568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210650959">
    <w:abstractNumId w:val="16"/>
  </w:num>
  <w:num w:numId="2" w16cid:durableId="438837317">
    <w:abstractNumId w:val="13"/>
  </w:num>
  <w:num w:numId="3" w16cid:durableId="30762024">
    <w:abstractNumId w:val="7"/>
  </w:num>
  <w:num w:numId="4" w16cid:durableId="1009791606">
    <w:abstractNumId w:val="0"/>
  </w:num>
  <w:num w:numId="5" w16cid:durableId="99375751">
    <w:abstractNumId w:val="2"/>
  </w:num>
  <w:num w:numId="6" w16cid:durableId="1939025195">
    <w:abstractNumId w:val="3"/>
  </w:num>
  <w:num w:numId="7" w16cid:durableId="319044224">
    <w:abstractNumId w:val="4"/>
  </w:num>
  <w:num w:numId="8" w16cid:durableId="1071125312">
    <w:abstractNumId w:val="6"/>
  </w:num>
  <w:num w:numId="9" w16cid:durableId="17603711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13019545">
    <w:abstractNumId w:val="8"/>
  </w:num>
  <w:num w:numId="11" w16cid:durableId="891303889">
    <w:abstractNumId w:val="15"/>
  </w:num>
  <w:num w:numId="12" w16cid:durableId="1198616511">
    <w:abstractNumId w:val="10"/>
  </w:num>
  <w:num w:numId="13" w16cid:durableId="619259428">
    <w:abstractNumId w:val="5"/>
  </w:num>
  <w:num w:numId="14" w16cid:durableId="1478840638">
    <w:abstractNumId w:val="14"/>
  </w:num>
  <w:num w:numId="15" w16cid:durableId="1928731117">
    <w:abstractNumId w:val="11"/>
  </w:num>
  <w:num w:numId="16" w16cid:durableId="1006175358">
    <w:abstractNumId w:val="9"/>
  </w:num>
  <w:num w:numId="17" w16cid:durableId="20434794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44A1B"/>
    <w:rsid w:val="000538C1"/>
    <w:rsid w:val="000643FD"/>
    <w:rsid w:val="00080CA6"/>
    <w:rsid w:val="00086F91"/>
    <w:rsid w:val="00096F14"/>
    <w:rsid w:val="000B7273"/>
    <w:rsid w:val="000D212A"/>
    <w:rsid w:val="000D2993"/>
    <w:rsid w:val="000E7165"/>
    <w:rsid w:val="000F1B9D"/>
    <w:rsid w:val="0010305F"/>
    <w:rsid w:val="001030DE"/>
    <w:rsid w:val="001123F8"/>
    <w:rsid w:val="00147BEB"/>
    <w:rsid w:val="00150B8B"/>
    <w:rsid w:val="001605B1"/>
    <w:rsid w:val="001819BC"/>
    <w:rsid w:val="001910F2"/>
    <w:rsid w:val="001A5F27"/>
    <w:rsid w:val="001B78E8"/>
    <w:rsid w:val="001E7284"/>
    <w:rsid w:val="002247CF"/>
    <w:rsid w:val="0023168F"/>
    <w:rsid w:val="00232370"/>
    <w:rsid w:val="002663B5"/>
    <w:rsid w:val="002753BF"/>
    <w:rsid w:val="00290D00"/>
    <w:rsid w:val="002A4EEE"/>
    <w:rsid w:val="002B6793"/>
    <w:rsid w:val="002C5864"/>
    <w:rsid w:val="002E0A8B"/>
    <w:rsid w:val="002F242E"/>
    <w:rsid w:val="003009E1"/>
    <w:rsid w:val="00316410"/>
    <w:rsid w:val="00320A2E"/>
    <w:rsid w:val="00322298"/>
    <w:rsid w:val="00323EA3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751D"/>
    <w:rsid w:val="004457D2"/>
    <w:rsid w:val="00445A4D"/>
    <w:rsid w:val="004646E1"/>
    <w:rsid w:val="00467863"/>
    <w:rsid w:val="00475FC5"/>
    <w:rsid w:val="004948CF"/>
    <w:rsid w:val="004C2C72"/>
    <w:rsid w:val="004D3327"/>
    <w:rsid w:val="004E6829"/>
    <w:rsid w:val="004F5A52"/>
    <w:rsid w:val="00507164"/>
    <w:rsid w:val="00511CB1"/>
    <w:rsid w:val="00522BF3"/>
    <w:rsid w:val="0052541C"/>
    <w:rsid w:val="00554ABF"/>
    <w:rsid w:val="005579DB"/>
    <w:rsid w:val="00575531"/>
    <w:rsid w:val="005761F6"/>
    <w:rsid w:val="005955C9"/>
    <w:rsid w:val="005B1659"/>
    <w:rsid w:val="005B1E5D"/>
    <w:rsid w:val="005B7146"/>
    <w:rsid w:val="005F627F"/>
    <w:rsid w:val="00601906"/>
    <w:rsid w:val="006104CB"/>
    <w:rsid w:val="0061594E"/>
    <w:rsid w:val="00624BB4"/>
    <w:rsid w:val="00675BE9"/>
    <w:rsid w:val="00684A9D"/>
    <w:rsid w:val="00684E7D"/>
    <w:rsid w:val="00697F9B"/>
    <w:rsid w:val="006B3BA1"/>
    <w:rsid w:val="006D0993"/>
    <w:rsid w:val="006D1771"/>
    <w:rsid w:val="006D672E"/>
    <w:rsid w:val="006F7E1B"/>
    <w:rsid w:val="00702A80"/>
    <w:rsid w:val="00710D13"/>
    <w:rsid w:val="007219AC"/>
    <w:rsid w:val="0072432F"/>
    <w:rsid w:val="00724DC9"/>
    <w:rsid w:val="0074252D"/>
    <w:rsid w:val="00776FB4"/>
    <w:rsid w:val="00794122"/>
    <w:rsid w:val="007959AC"/>
    <w:rsid w:val="007A1AE6"/>
    <w:rsid w:val="007A33B8"/>
    <w:rsid w:val="007B1C8C"/>
    <w:rsid w:val="007B3112"/>
    <w:rsid w:val="007B5DC7"/>
    <w:rsid w:val="007C5241"/>
    <w:rsid w:val="007D25A1"/>
    <w:rsid w:val="007D32AB"/>
    <w:rsid w:val="007E4707"/>
    <w:rsid w:val="007F76CC"/>
    <w:rsid w:val="0080671B"/>
    <w:rsid w:val="00812D72"/>
    <w:rsid w:val="00817449"/>
    <w:rsid w:val="0082068E"/>
    <w:rsid w:val="00832444"/>
    <w:rsid w:val="00832EAA"/>
    <w:rsid w:val="008430A1"/>
    <w:rsid w:val="008468DA"/>
    <w:rsid w:val="00873753"/>
    <w:rsid w:val="00875657"/>
    <w:rsid w:val="008A6273"/>
    <w:rsid w:val="008B3A7E"/>
    <w:rsid w:val="008D549D"/>
    <w:rsid w:val="00911105"/>
    <w:rsid w:val="009246DA"/>
    <w:rsid w:val="009447FF"/>
    <w:rsid w:val="0095571C"/>
    <w:rsid w:val="0095588A"/>
    <w:rsid w:val="00970104"/>
    <w:rsid w:val="00984F59"/>
    <w:rsid w:val="00992E0A"/>
    <w:rsid w:val="009A2E54"/>
    <w:rsid w:val="009A45B4"/>
    <w:rsid w:val="009B3B6E"/>
    <w:rsid w:val="009C6C8D"/>
    <w:rsid w:val="009E0726"/>
    <w:rsid w:val="00A12984"/>
    <w:rsid w:val="00A57B2C"/>
    <w:rsid w:val="00A71E9A"/>
    <w:rsid w:val="00A73F7E"/>
    <w:rsid w:val="00A81069"/>
    <w:rsid w:val="00A875D2"/>
    <w:rsid w:val="00A94008"/>
    <w:rsid w:val="00AB77AF"/>
    <w:rsid w:val="00AC3E5C"/>
    <w:rsid w:val="00AC4555"/>
    <w:rsid w:val="00AD46BA"/>
    <w:rsid w:val="00B10180"/>
    <w:rsid w:val="00B22D43"/>
    <w:rsid w:val="00B24463"/>
    <w:rsid w:val="00B4465B"/>
    <w:rsid w:val="00B553C1"/>
    <w:rsid w:val="00B85055"/>
    <w:rsid w:val="00B97D66"/>
    <w:rsid w:val="00BA1B10"/>
    <w:rsid w:val="00BC1E0A"/>
    <w:rsid w:val="00BE4C2C"/>
    <w:rsid w:val="00BE74A6"/>
    <w:rsid w:val="00BE76F1"/>
    <w:rsid w:val="00C07ABC"/>
    <w:rsid w:val="00C22C7F"/>
    <w:rsid w:val="00C32A67"/>
    <w:rsid w:val="00C432A4"/>
    <w:rsid w:val="00C44496"/>
    <w:rsid w:val="00C44DD6"/>
    <w:rsid w:val="00C51F16"/>
    <w:rsid w:val="00C756F8"/>
    <w:rsid w:val="00C8249A"/>
    <w:rsid w:val="00CA1D47"/>
    <w:rsid w:val="00CA3E5A"/>
    <w:rsid w:val="00CC1FE0"/>
    <w:rsid w:val="00CC78C0"/>
    <w:rsid w:val="00CD0AC6"/>
    <w:rsid w:val="00CE64CC"/>
    <w:rsid w:val="00D102A9"/>
    <w:rsid w:val="00D10D72"/>
    <w:rsid w:val="00D459D0"/>
    <w:rsid w:val="00D520EE"/>
    <w:rsid w:val="00D53013"/>
    <w:rsid w:val="00DB4BCB"/>
    <w:rsid w:val="00DB5718"/>
    <w:rsid w:val="00DC4399"/>
    <w:rsid w:val="00DC7121"/>
    <w:rsid w:val="00DF1FD8"/>
    <w:rsid w:val="00DF3BC5"/>
    <w:rsid w:val="00E03F1F"/>
    <w:rsid w:val="00E225B4"/>
    <w:rsid w:val="00E41F95"/>
    <w:rsid w:val="00E4341F"/>
    <w:rsid w:val="00E476F0"/>
    <w:rsid w:val="00E50DE9"/>
    <w:rsid w:val="00EA6C7B"/>
    <w:rsid w:val="00EC152D"/>
    <w:rsid w:val="00EC5C3D"/>
    <w:rsid w:val="00ED4BBE"/>
    <w:rsid w:val="00EE1C3A"/>
    <w:rsid w:val="00F01F94"/>
    <w:rsid w:val="00F11AB5"/>
    <w:rsid w:val="00F23980"/>
    <w:rsid w:val="00F31934"/>
    <w:rsid w:val="00F37031"/>
    <w:rsid w:val="00F556C6"/>
    <w:rsid w:val="00F57873"/>
    <w:rsid w:val="00F6281C"/>
    <w:rsid w:val="00FA5814"/>
    <w:rsid w:val="00FA6509"/>
    <w:rsid w:val="00FA6909"/>
    <w:rsid w:val="00FB497F"/>
    <w:rsid w:val="00FB4D50"/>
    <w:rsid w:val="00FE20C5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7B772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1355</Words>
  <Characters>773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2025-03-05T08:35:00Z</cp:lastPrinted>
  <dcterms:created xsi:type="dcterms:W3CDTF">2025-03-12T07:51:00Z</dcterms:created>
  <dcterms:modified xsi:type="dcterms:W3CDTF">2025-03-12T07:51:00Z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