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B5D973B" w14:textId="77777777" w:rsidR="00F320B5" w:rsidRDefault="0094484B">
      <w:pPr>
        <w:pStyle w:val="a3"/>
        <w:ind w:left="4505"/>
        <w:rPr>
          <w:sz w:val="20"/>
        </w:rPr>
      </w:pPr>
      <w:r>
        <w:rPr>
          <w:noProof/>
          <w:sz w:val="20"/>
          <w:lang w:eastAsia="uk-UA"/>
        </w:rPr>
        <w:drawing>
          <wp:inline distT="0" distB="0" distL="0" distR="0" wp14:anchorId="0AB4640F" wp14:editId="456F50D1">
            <wp:extent cx="551499" cy="685800"/>
            <wp:effectExtent l="0" t="0" r="0" b="0"/>
            <wp:docPr id="1" name="image1.png" descr="Зображення, що містить символ, логотип, текст, Шрифт  Автоматично згенерований опи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pn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51499" cy="6858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07F8DEC" w14:textId="77777777" w:rsidR="00F320B5" w:rsidRDefault="00F320B5">
      <w:pPr>
        <w:pStyle w:val="a3"/>
        <w:spacing w:before="9"/>
        <w:rPr>
          <w:sz w:val="19"/>
        </w:rPr>
      </w:pPr>
    </w:p>
    <w:p w14:paraId="7608B7F5" w14:textId="77777777" w:rsidR="005B1661" w:rsidRDefault="0094484B" w:rsidP="005B1661">
      <w:pPr>
        <w:spacing w:before="87"/>
        <w:ind w:right="141"/>
        <w:jc w:val="center"/>
        <w:rPr>
          <w:b/>
          <w:sz w:val="28"/>
        </w:rPr>
      </w:pPr>
      <w:r>
        <w:rPr>
          <w:b/>
          <w:sz w:val="28"/>
        </w:rPr>
        <w:t>ЧОРТКІВСЬКА</w:t>
      </w:r>
      <w:r>
        <w:rPr>
          <w:b/>
          <w:spacing w:val="1"/>
          <w:sz w:val="28"/>
        </w:rPr>
        <w:t xml:space="preserve"> </w:t>
      </w:r>
      <w:r>
        <w:rPr>
          <w:b/>
          <w:sz w:val="28"/>
        </w:rPr>
        <w:t>МІСЬКА</w:t>
      </w:r>
      <w:r>
        <w:rPr>
          <w:b/>
          <w:spacing w:val="1"/>
          <w:sz w:val="28"/>
        </w:rPr>
        <w:t xml:space="preserve"> </w:t>
      </w:r>
      <w:r>
        <w:rPr>
          <w:b/>
          <w:sz w:val="28"/>
        </w:rPr>
        <w:t>РАДА</w:t>
      </w:r>
    </w:p>
    <w:p w14:paraId="28746842" w14:textId="2E8D191A" w:rsidR="00F320B5" w:rsidRDefault="005B1661" w:rsidP="005B1661">
      <w:pPr>
        <w:spacing w:before="87"/>
        <w:ind w:right="141"/>
        <w:jc w:val="center"/>
        <w:rPr>
          <w:b/>
          <w:sz w:val="28"/>
        </w:rPr>
      </w:pPr>
      <w:r>
        <w:rPr>
          <w:b/>
          <w:sz w:val="28"/>
        </w:rPr>
        <w:t xml:space="preserve">СТО ОДИНАДЦЯТА СЕСІЯ ВОСЬМОГО СКЛИКАННЯ </w:t>
      </w:r>
    </w:p>
    <w:p w14:paraId="14D0776F" w14:textId="77777777" w:rsidR="00F320B5" w:rsidRDefault="00F320B5">
      <w:pPr>
        <w:pStyle w:val="a3"/>
        <w:spacing w:before="4"/>
        <w:rPr>
          <w:b/>
        </w:rPr>
      </w:pPr>
    </w:p>
    <w:p w14:paraId="1C828D6E" w14:textId="77777777" w:rsidR="00F320B5" w:rsidRDefault="0094484B">
      <w:pPr>
        <w:ind w:left="2191" w:right="2417"/>
        <w:jc w:val="center"/>
        <w:rPr>
          <w:b/>
          <w:sz w:val="28"/>
        </w:rPr>
      </w:pPr>
      <w:r>
        <w:rPr>
          <w:b/>
          <w:sz w:val="28"/>
        </w:rPr>
        <w:t>РІШЕННЯ</w:t>
      </w:r>
      <w:r w:rsidR="002C7942">
        <w:rPr>
          <w:b/>
          <w:sz w:val="28"/>
        </w:rPr>
        <w:t xml:space="preserve"> (ПРОЄКТ)</w:t>
      </w:r>
    </w:p>
    <w:p w14:paraId="57787FF7" w14:textId="77777777" w:rsidR="00F320B5" w:rsidRDefault="00F320B5">
      <w:pPr>
        <w:pStyle w:val="a3"/>
        <w:spacing w:before="11"/>
        <w:rPr>
          <w:b/>
          <w:sz w:val="27"/>
        </w:rPr>
      </w:pPr>
    </w:p>
    <w:p w14:paraId="44D1F9C0" w14:textId="1467365A" w:rsidR="00F320B5" w:rsidRDefault="005B1661" w:rsidP="00787C8E">
      <w:pPr>
        <w:tabs>
          <w:tab w:val="left" w:pos="4441"/>
          <w:tab w:val="left" w:pos="8978"/>
        </w:tabs>
        <w:rPr>
          <w:b/>
          <w:sz w:val="28"/>
        </w:rPr>
      </w:pPr>
      <w:r>
        <w:rPr>
          <w:b/>
          <w:sz w:val="28"/>
        </w:rPr>
        <w:t>25</w:t>
      </w:r>
      <w:r w:rsidR="00B45188">
        <w:rPr>
          <w:b/>
          <w:sz w:val="28"/>
        </w:rPr>
        <w:t xml:space="preserve"> квітня</w:t>
      </w:r>
      <w:r w:rsidR="001F591A">
        <w:rPr>
          <w:b/>
          <w:sz w:val="28"/>
        </w:rPr>
        <w:t xml:space="preserve"> </w:t>
      </w:r>
      <w:r w:rsidR="0094484B">
        <w:rPr>
          <w:b/>
          <w:sz w:val="28"/>
        </w:rPr>
        <w:t>202</w:t>
      </w:r>
      <w:r w:rsidR="00B45188">
        <w:rPr>
          <w:b/>
          <w:sz w:val="28"/>
        </w:rPr>
        <w:t>5</w:t>
      </w:r>
      <w:r w:rsidR="0094484B">
        <w:rPr>
          <w:b/>
          <w:spacing w:val="-1"/>
          <w:sz w:val="28"/>
        </w:rPr>
        <w:t xml:space="preserve"> </w:t>
      </w:r>
      <w:r w:rsidR="0094484B">
        <w:rPr>
          <w:b/>
          <w:sz w:val="28"/>
        </w:rPr>
        <w:t>рок</w:t>
      </w:r>
      <w:r w:rsidR="00787C8E">
        <w:rPr>
          <w:b/>
          <w:sz w:val="28"/>
        </w:rPr>
        <w:t xml:space="preserve">у                   </w:t>
      </w:r>
      <w:r w:rsidR="00504FF7">
        <w:rPr>
          <w:b/>
          <w:sz w:val="28"/>
        </w:rPr>
        <w:t xml:space="preserve">                                         </w:t>
      </w:r>
      <w:r>
        <w:rPr>
          <w:b/>
          <w:sz w:val="28"/>
        </w:rPr>
        <w:t xml:space="preserve">                        </w:t>
      </w:r>
      <w:r w:rsidR="0094484B">
        <w:rPr>
          <w:b/>
          <w:sz w:val="28"/>
        </w:rPr>
        <w:t>№____</w:t>
      </w:r>
    </w:p>
    <w:p w14:paraId="46671E7B" w14:textId="67E839EB" w:rsidR="00F320B5" w:rsidRDefault="005B1661" w:rsidP="00787C8E">
      <w:pPr>
        <w:pStyle w:val="a3"/>
        <w:spacing w:before="10"/>
        <w:rPr>
          <w:b/>
          <w:sz w:val="27"/>
        </w:rPr>
      </w:pPr>
      <w:r>
        <w:rPr>
          <w:b/>
        </w:rPr>
        <w:t>м. Чортків</w:t>
      </w:r>
    </w:p>
    <w:p w14:paraId="7D092574" w14:textId="189F1AE2" w:rsidR="00BF2CA4" w:rsidRDefault="00BF2CA4" w:rsidP="001C2F83">
      <w:pPr>
        <w:spacing w:before="269"/>
        <w:jc w:val="both"/>
        <w:rPr>
          <w:b/>
          <w:sz w:val="28"/>
        </w:rPr>
      </w:pPr>
      <w:r>
        <w:rPr>
          <w:b/>
          <w:sz w:val="28"/>
        </w:rPr>
        <w:t xml:space="preserve">Про </w:t>
      </w:r>
      <w:r w:rsidR="005B1661">
        <w:rPr>
          <w:b/>
          <w:sz w:val="28"/>
        </w:rPr>
        <w:t>затвердження</w:t>
      </w:r>
      <w:r w:rsidR="0014417D">
        <w:rPr>
          <w:b/>
          <w:sz w:val="28"/>
        </w:rPr>
        <w:t xml:space="preserve"> </w:t>
      </w:r>
      <w:r>
        <w:rPr>
          <w:b/>
          <w:sz w:val="28"/>
        </w:rPr>
        <w:t xml:space="preserve">Програми </w:t>
      </w:r>
      <w:r w:rsidR="000B3B0B">
        <w:rPr>
          <w:b/>
          <w:sz w:val="28"/>
        </w:rPr>
        <w:t xml:space="preserve">здійснення поховань </w:t>
      </w:r>
      <w:r w:rsidR="00CD0162">
        <w:rPr>
          <w:b/>
          <w:sz w:val="28"/>
        </w:rPr>
        <w:t xml:space="preserve">військовослужбовців та учасників бойових дій </w:t>
      </w:r>
      <w:r w:rsidR="0095117D">
        <w:rPr>
          <w:b/>
          <w:sz w:val="28"/>
        </w:rPr>
        <w:t>на території Чортківської міської територіальної громади</w:t>
      </w:r>
      <w:r w:rsidR="000B3B0B">
        <w:rPr>
          <w:b/>
          <w:sz w:val="28"/>
        </w:rPr>
        <w:t xml:space="preserve">, </w:t>
      </w:r>
      <w:r w:rsidR="00CD0162">
        <w:rPr>
          <w:b/>
          <w:sz w:val="28"/>
        </w:rPr>
        <w:t>які</w:t>
      </w:r>
      <w:r w:rsidR="000B3B0B">
        <w:rPr>
          <w:b/>
          <w:sz w:val="28"/>
        </w:rPr>
        <w:t xml:space="preserve"> загинули</w:t>
      </w:r>
      <w:r w:rsidR="00E87E31">
        <w:rPr>
          <w:b/>
          <w:sz w:val="28"/>
        </w:rPr>
        <w:t xml:space="preserve"> (</w:t>
      </w:r>
      <w:r w:rsidR="0095117D">
        <w:rPr>
          <w:b/>
          <w:sz w:val="28"/>
        </w:rPr>
        <w:t>помер</w:t>
      </w:r>
      <w:r w:rsidR="00CD0162">
        <w:rPr>
          <w:b/>
          <w:sz w:val="28"/>
        </w:rPr>
        <w:t>л</w:t>
      </w:r>
      <w:r w:rsidR="0095117D">
        <w:rPr>
          <w:b/>
          <w:sz w:val="28"/>
        </w:rPr>
        <w:t>и</w:t>
      </w:r>
      <w:r w:rsidR="00E87E31">
        <w:rPr>
          <w:b/>
          <w:sz w:val="28"/>
        </w:rPr>
        <w:t>)</w:t>
      </w:r>
      <w:r w:rsidR="0095117D">
        <w:rPr>
          <w:b/>
          <w:sz w:val="28"/>
        </w:rPr>
        <w:t xml:space="preserve"> </w:t>
      </w:r>
      <w:r w:rsidR="000B3B0B">
        <w:rPr>
          <w:b/>
          <w:sz w:val="28"/>
        </w:rPr>
        <w:t xml:space="preserve">внаслідок </w:t>
      </w:r>
      <w:r w:rsidR="001C2F83">
        <w:rPr>
          <w:b/>
          <w:sz w:val="28"/>
        </w:rPr>
        <w:t>збройної</w:t>
      </w:r>
      <w:r w:rsidR="000B3B0B">
        <w:rPr>
          <w:b/>
          <w:sz w:val="28"/>
        </w:rPr>
        <w:t xml:space="preserve"> агресії російської федерації проти України на 2025 – 2027 роки</w:t>
      </w:r>
    </w:p>
    <w:p w14:paraId="6094E8C0" w14:textId="77777777" w:rsidR="001C2F83" w:rsidRDefault="001C2F83" w:rsidP="001C2F83">
      <w:pPr>
        <w:pStyle w:val="a3"/>
        <w:ind w:firstLine="709"/>
        <w:contextualSpacing/>
      </w:pPr>
    </w:p>
    <w:p w14:paraId="7E14F563" w14:textId="68BEA9F9" w:rsidR="00F320B5" w:rsidRPr="00BF2CA4" w:rsidRDefault="001C2F83" w:rsidP="001C2F83">
      <w:pPr>
        <w:pStyle w:val="a3"/>
        <w:ind w:firstLine="709"/>
        <w:contextualSpacing/>
        <w:jc w:val="both"/>
      </w:pPr>
      <w:r>
        <w:t>Н</w:t>
      </w:r>
      <w:r w:rsidRPr="000C5DE0">
        <w:t>а виконання Законів України</w:t>
      </w:r>
      <w:r>
        <w:t xml:space="preserve"> «</w:t>
      </w:r>
      <w:r w:rsidRPr="000C5DE0">
        <w:t>Пр</w:t>
      </w:r>
      <w:r>
        <w:t>о поховання та похоронну справу»</w:t>
      </w:r>
      <w:r w:rsidRPr="000C5DE0">
        <w:t xml:space="preserve">, </w:t>
      </w:r>
      <w:r>
        <w:t>«</w:t>
      </w:r>
      <w:r w:rsidRPr="000C5DE0">
        <w:t xml:space="preserve">Про статус ветеранів війни, гарантії їх соціального </w:t>
      </w:r>
      <w:r>
        <w:t>захисту»</w:t>
      </w:r>
      <w:r w:rsidRPr="000C5DE0">
        <w:t xml:space="preserve"> (зі змінами), </w:t>
      </w:r>
      <w:r>
        <w:t>керуючись</w:t>
      </w:r>
      <w:r w:rsidRPr="000C5DE0">
        <w:t xml:space="preserve"> Постанов</w:t>
      </w:r>
      <w:r>
        <w:t>ою</w:t>
      </w:r>
      <w:r w:rsidRPr="000C5DE0">
        <w:t xml:space="preserve"> Кабінету Міністрів України від 28</w:t>
      </w:r>
      <w:r>
        <w:t xml:space="preserve"> жовтня </w:t>
      </w:r>
      <w:r w:rsidRPr="000C5DE0">
        <w:t xml:space="preserve">2004 року №1445 </w:t>
      </w:r>
      <w:r>
        <w:t>«</w:t>
      </w:r>
      <w:r w:rsidRPr="000C5DE0">
        <w:t xml:space="preserve">Про затвердження Порядку проведення безоплатного поховання померлих (загиблих) осіб, які мають особливі заслуги та особливі трудові заслуги перед Батьківщиною, учасників бойових дій, постраждалих учасників Революції Гідності і осіб з інвалідністю внаслідок </w:t>
      </w:r>
      <w:r>
        <w:t>війни»</w:t>
      </w:r>
      <w:r w:rsidRPr="000C5DE0">
        <w:t xml:space="preserve"> (зі змінами), Постанов</w:t>
      </w:r>
      <w:r>
        <w:t>ою</w:t>
      </w:r>
      <w:r w:rsidRPr="000C5DE0">
        <w:t xml:space="preserve"> Кабінету Міністрів України </w:t>
      </w:r>
      <w:r>
        <w:t>від 11 березня 2022 року №252 «</w:t>
      </w:r>
      <w:r w:rsidRPr="000C5DE0">
        <w:t>Деякі питання формування та виконання місцевих бюд</w:t>
      </w:r>
      <w:r>
        <w:t xml:space="preserve">жетів у період воєнного стану», </w:t>
      </w:r>
      <w:r w:rsidR="005B1661">
        <w:t xml:space="preserve">враховуючи рішення виконавчого комітету міської ради від 16 квітня 2025 року №___ «Про схвалення проєкту Програми </w:t>
      </w:r>
      <w:r w:rsidR="005B1661" w:rsidRPr="00CD0162">
        <w:rPr>
          <w:bCs/>
        </w:rPr>
        <w:t>здійснення поховань військовослужбовців та учасників бойових дій на території Чортківської міської територіальної громади, які загинули</w:t>
      </w:r>
      <w:r w:rsidR="005B1661">
        <w:rPr>
          <w:bCs/>
        </w:rPr>
        <w:t xml:space="preserve"> (</w:t>
      </w:r>
      <w:r w:rsidR="005B1661" w:rsidRPr="00CD0162">
        <w:rPr>
          <w:bCs/>
        </w:rPr>
        <w:t>померли</w:t>
      </w:r>
      <w:r w:rsidR="005B1661">
        <w:rPr>
          <w:bCs/>
        </w:rPr>
        <w:t>)</w:t>
      </w:r>
      <w:r w:rsidR="005B1661" w:rsidRPr="00CD0162">
        <w:rPr>
          <w:bCs/>
        </w:rPr>
        <w:t xml:space="preserve"> внаслідок збройної агресії російської федерації проти України</w:t>
      </w:r>
      <w:r w:rsidR="005B1661">
        <w:rPr>
          <w:bCs/>
        </w:rPr>
        <w:t xml:space="preserve"> </w:t>
      </w:r>
      <w:r w:rsidR="005B1661" w:rsidRPr="00CD0162">
        <w:rPr>
          <w:bCs/>
        </w:rPr>
        <w:t>на</w:t>
      </w:r>
      <w:r w:rsidR="005B1661" w:rsidRPr="001C2F83">
        <w:rPr>
          <w:bCs/>
        </w:rPr>
        <w:t xml:space="preserve"> 2025 – 2027 роки</w:t>
      </w:r>
      <w:r w:rsidR="005B1661">
        <w:rPr>
          <w:bCs/>
        </w:rPr>
        <w:t>»,</w:t>
      </w:r>
      <w:r w:rsidR="005B1661">
        <w:t xml:space="preserve"> </w:t>
      </w:r>
      <w:r w:rsidR="00BF2CA4" w:rsidRPr="00BF2CA4">
        <w:t>а</w:t>
      </w:r>
      <w:r w:rsidR="00BF2CA4" w:rsidRPr="00BF2CA4">
        <w:rPr>
          <w:spacing w:val="25"/>
        </w:rPr>
        <w:t xml:space="preserve"> </w:t>
      </w:r>
      <w:r w:rsidR="00BF2CA4" w:rsidRPr="00BF2CA4">
        <w:t>також</w:t>
      </w:r>
      <w:r w:rsidR="00BF2CA4" w:rsidRPr="00BF2CA4">
        <w:rPr>
          <w:spacing w:val="25"/>
        </w:rPr>
        <w:t xml:space="preserve"> </w:t>
      </w:r>
      <w:r w:rsidR="00BF2CA4" w:rsidRPr="00BF2CA4">
        <w:t xml:space="preserve">відповідно до </w:t>
      </w:r>
      <w:r w:rsidR="00046B44">
        <w:t xml:space="preserve">пункту </w:t>
      </w:r>
      <w:r w:rsidR="0094484B" w:rsidRPr="00BF2CA4">
        <w:t>1</w:t>
      </w:r>
      <w:r w:rsidR="0094484B" w:rsidRPr="00BF2CA4">
        <w:rPr>
          <w:spacing w:val="1"/>
        </w:rPr>
        <w:t xml:space="preserve"> </w:t>
      </w:r>
      <w:r w:rsidR="0094484B" w:rsidRPr="00BF2CA4">
        <w:t>частини</w:t>
      </w:r>
      <w:r w:rsidR="0094484B" w:rsidRPr="00BF2CA4">
        <w:rPr>
          <w:spacing w:val="1"/>
        </w:rPr>
        <w:t xml:space="preserve"> </w:t>
      </w:r>
      <w:r w:rsidR="0094484B" w:rsidRPr="00BF2CA4">
        <w:t>2</w:t>
      </w:r>
      <w:r w:rsidR="0094484B" w:rsidRPr="00BF2CA4">
        <w:rPr>
          <w:spacing w:val="1"/>
        </w:rPr>
        <w:t xml:space="preserve"> </w:t>
      </w:r>
      <w:r w:rsidR="0094484B" w:rsidRPr="00BF2CA4">
        <w:t>статті</w:t>
      </w:r>
      <w:r w:rsidR="0094484B" w:rsidRPr="00BF2CA4">
        <w:rPr>
          <w:spacing w:val="1"/>
        </w:rPr>
        <w:t xml:space="preserve"> </w:t>
      </w:r>
      <w:r w:rsidR="0094484B" w:rsidRPr="00BF2CA4">
        <w:t>52,</w:t>
      </w:r>
      <w:r w:rsidR="0094484B" w:rsidRPr="00BF2CA4">
        <w:rPr>
          <w:spacing w:val="1"/>
        </w:rPr>
        <w:t xml:space="preserve"> </w:t>
      </w:r>
      <w:r w:rsidR="0094484B" w:rsidRPr="00BF2CA4">
        <w:t>частин</w:t>
      </w:r>
      <w:r w:rsidR="00046B44">
        <w:t>и</w:t>
      </w:r>
      <w:r w:rsidR="0094484B" w:rsidRPr="00BF2CA4">
        <w:rPr>
          <w:spacing w:val="1"/>
        </w:rPr>
        <w:t xml:space="preserve"> </w:t>
      </w:r>
      <w:r w:rsidR="005B1661">
        <w:rPr>
          <w:spacing w:val="1"/>
        </w:rPr>
        <w:t>1</w:t>
      </w:r>
      <w:r w:rsidR="0094484B" w:rsidRPr="00BF2CA4">
        <w:t xml:space="preserve"> статті</w:t>
      </w:r>
      <w:r w:rsidR="0094484B" w:rsidRPr="00BF2CA4">
        <w:rPr>
          <w:spacing w:val="1"/>
        </w:rPr>
        <w:t xml:space="preserve"> </w:t>
      </w:r>
      <w:r w:rsidR="0094484B" w:rsidRPr="00BF2CA4">
        <w:t>59</w:t>
      </w:r>
      <w:r w:rsidR="0094484B" w:rsidRPr="00BF2CA4">
        <w:rPr>
          <w:spacing w:val="1"/>
        </w:rPr>
        <w:t xml:space="preserve"> </w:t>
      </w:r>
      <w:r w:rsidR="0094484B" w:rsidRPr="00BF2CA4">
        <w:t>Закону</w:t>
      </w:r>
      <w:r w:rsidR="0094484B" w:rsidRPr="00BF2CA4">
        <w:rPr>
          <w:spacing w:val="1"/>
        </w:rPr>
        <w:t xml:space="preserve"> </w:t>
      </w:r>
      <w:r w:rsidR="0094484B" w:rsidRPr="00BF2CA4">
        <w:t>України</w:t>
      </w:r>
      <w:r w:rsidR="0094484B" w:rsidRPr="00BF2CA4">
        <w:rPr>
          <w:spacing w:val="1"/>
        </w:rPr>
        <w:t xml:space="preserve"> </w:t>
      </w:r>
      <w:r w:rsidR="0094484B" w:rsidRPr="00BF2CA4">
        <w:t>«Про</w:t>
      </w:r>
      <w:r w:rsidR="0094484B" w:rsidRPr="00BF2CA4">
        <w:rPr>
          <w:spacing w:val="1"/>
        </w:rPr>
        <w:t xml:space="preserve"> </w:t>
      </w:r>
      <w:r w:rsidR="0094484B" w:rsidRPr="00BF2CA4">
        <w:t>місцеве</w:t>
      </w:r>
      <w:r w:rsidR="0094484B" w:rsidRPr="00BF2CA4">
        <w:rPr>
          <w:spacing w:val="1"/>
        </w:rPr>
        <w:t xml:space="preserve"> </w:t>
      </w:r>
      <w:r w:rsidR="0094484B" w:rsidRPr="00BF2CA4">
        <w:t>самоврядування в</w:t>
      </w:r>
      <w:r w:rsidR="0094484B" w:rsidRPr="00BF2CA4">
        <w:rPr>
          <w:spacing w:val="-1"/>
        </w:rPr>
        <w:t xml:space="preserve"> </w:t>
      </w:r>
      <w:r w:rsidR="0094484B" w:rsidRPr="00BF2CA4">
        <w:t>Україні»,</w:t>
      </w:r>
      <w:r w:rsidR="0094484B" w:rsidRPr="00BF2CA4">
        <w:rPr>
          <w:spacing w:val="3"/>
        </w:rPr>
        <w:t xml:space="preserve"> </w:t>
      </w:r>
      <w:r w:rsidR="0094484B" w:rsidRPr="00BF2CA4">
        <w:t>міськ</w:t>
      </w:r>
      <w:r w:rsidR="005B1661">
        <w:t>а</w:t>
      </w:r>
      <w:r w:rsidR="0094484B" w:rsidRPr="00BF2CA4">
        <w:rPr>
          <w:spacing w:val="-3"/>
        </w:rPr>
        <w:t xml:space="preserve"> </w:t>
      </w:r>
      <w:r w:rsidR="0094484B" w:rsidRPr="00BF2CA4">
        <w:t>рад</w:t>
      </w:r>
      <w:r w:rsidR="005B1661">
        <w:t>а</w:t>
      </w:r>
    </w:p>
    <w:p w14:paraId="0516CB8F" w14:textId="77777777" w:rsidR="00F320B5" w:rsidRDefault="00F320B5">
      <w:pPr>
        <w:pStyle w:val="a3"/>
        <w:spacing w:before="4"/>
      </w:pPr>
    </w:p>
    <w:p w14:paraId="568BD256" w14:textId="24304FA5" w:rsidR="00F320B5" w:rsidRDefault="0094484B">
      <w:pPr>
        <w:ind w:left="119"/>
        <w:rPr>
          <w:b/>
          <w:sz w:val="28"/>
        </w:rPr>
      </w:pPr>
      <w:bookmarkStart w:id="0" w:name="ВИРІШИВ:"/>
      <w:bookmarkEnd w:id="0"/>
      <w:r>
        <w:rPr>
          <w:b/>
          <w:sz w:val="28"/>
        </w:rPr>
        <w:t>ВИРІШИ</w:t>
      </w:r>
      <w:r w:rsidR="005B1661">
        <w:rPr>
          <w:b/>
          <w:sz w:val="28"/>
        </w:rPr>
        <w:t>ЛА</w:t>
      </w:r>
      <w:r>
        <w:rPr>
          <w:b/>
          <w:sz w:val="28"/>
        </w:rPr>
        <w:t>:</w:t>
      </w:r>
    </w:p>
    <w:p w14:paraId="4D111F95" w14:textId="77777777" w:rsidR="00F320B5" w:rsidRDefault="00F320B5">
      <w:pPr>
        <w:pStyle w:val="a3"/>
        <w:spacing w:before="6"/>
        <w:rPr>
          <w:b/>
          <w:sz w:val="27"/>
        </w:rPr>
      </w:pPr>
    </w:p>
    <w:p w14:paraId="24F57803" w14:textId="6832FDAF" w:rsidR="00F320B5" w:rsidRDefault="005B1661" w:rsidP="00787C8E">
      <w:pPr>
        <w:pStyle w:val="a4"/>
        <w:numPr>
          <w:ilvl w:val="0"/>
          <w:numId w:val="1"/>
        </w:numPr>
        <w:tabs>
          <w:tab w:val="left" w:pos="1253"/>
          <w:tab w:val="left" w:pos="9639"/>
        </w:tabs>
        <w:ind w:right="0" w:firstLine="566"/>
        <w:rPr>
          <w:sz w:val="28"/>
        </w:rPr>
      </w:pPr>
      <w:r>
        <w:rPr>
          <w:sz w:val="28"/>
        </w:rPr>
        <w:t xml:space="preserve">Затвердити </w:t>
      </w:r>
      <w:r w:rsidR="0094484B">
        <w:rPr>
          <w:sz w:val="28"/>
        </w:rPr>
        <w:t>Програм</w:t>
      </w:r>
      <w:r>
        <w:rPr>
          <w:sz w:val="28"/>
        </w:rPr>
        <w:t>у</w:t>
      </w:r>
      <w:r w:rsidR="0094484B">
        <w:rPr>
          <w:sz w:val="28"/>
        </w:rPr>
        <w:t xml:space="preserve"> </w:t>
      </w:r>
      <w:r w:rsidR="00CD0162" w:rsidRPr="00CD0162">
        <w:rPr>
          <w:bCs/>
          <w:sz w:val="28"/>
        </w:rPr>
        <w:t>здійснення поховань військовослужбовців та учасників бойових дій на території Чортківської міської територіальної громади, які загинули</w:t>
      </w:r>
      <w:r w:rsidR="00E87E31">
        <w:rPr>
          <w:bCs/>
          <w:sz w:val="28"/>
        </w:rPr>
        <w:t xml:space="preserve"> (</w:t>
      </w:r>
      <w:r w:rsidR="00CD0162" w:rsidRPr="00CD0162">
        <w:rPr>
          <w:bCs/>
          <w:sz w:val="28"/>
        </w:rPr>
        <w:t>померли</w:t>
      </w:r>
      <w:r w:rsidR="00E87E31">
        <w:rPr>
          <w:bCs/>
          <w:sz w:val="28"/>
        </w:rPr>
        <w:t>)</w:t>
      </w:r>
      <w:r w:rsidR="00CD0162" w:rsidRPr="00CD0162">
        <w:rPr>
          <w:bCs/>
          <w:sz w:val="28"/>
        </w:rPr>
        <w:t xml:space="preserve"> внаслідок збройної агресії російської федерації проти України</w:t>
      </w:r>
      <w:r w:rsidR="00CD0162">
        <w:rPr>
          <w:bCs/>
          <w:sz w:val="28"/>
        </w:rPr>
        <w:t xml:space="preserve"> </w:t>
      </w:r>
      <w:r w:rsidR="001C2F83" w:rsidRPr="00CD0162">
        <w:rPr>
          <w:bCs/>
          <w:sz w:val="28"/>
        </w:rPr>
        <w:t>на</w:t>
      </w:r>
      <w:r w:rsidR="001C2F83" w:rsidRPr="001C2F83">
        <w:rPr>
          <w:bCs/>
          <w:sz w:val="28"/>
        </w:rPr>
        <w:t xml:space="preserve"> 2025 – 2027 роки</w:t>
      </w:r>
      <w:r w:rsidR="001C2F83">
        <w:rPr>
          <w:sz w:val="28"/>
        </w:rPr>
        <w:t xml:space="preserve"> </w:t>
      </w:r>
      <w:r w:rsidR="005D05F7">
        <w:rPr>
          <w:sz w:val="28"/>
        </w:rPr>
        <w:t>(далі – Програма)</w:t>
      </w:r>
      <w:r w:rsidR="0094484B">
        <w:rPr>
          <w:sz w:val="28"/>
        </w:rPr>
        <w:t>, згідно</w:t>
      </w:r>
      <w:r w:rsidR="0094484B">
        <w:rPr>
          <w:spacing w:val="-3"/>
          <w:sz w:val="28"/>
        </w:rPr>
        <w:t xml:space="preserve"> </w:t>
      </w:r>
      <w:r w:rsidR="0094484B">
        <w:rPr>
          <w:sz w:val="28"/>
        </w:rPr>
        <w:t>з</w:t>
      </w:r>
      <w:r w:rsidR="0094484B">
        <w:rPr>
          <w:spacing w:val="-2"/>
          <w:sz w:val="28"/>
        </w:rPr>
        <w:t xml:space="preserve"> </w:t>
      </w:r>
      <w:r w:rsidR="0094484B">
        <w:rPr>
          <w:sz w:val="28"/>
        </w:rPr>
        <w:t>додатком.</w:t>
      </w:r>
    </w:p>
    <w:p w14:paraId="640E017E" w14:textId="77777777" w:rsidR="005B1661" w:rsidRDefault="005B1661" w:rsidP="00787C8E">
      <w:pPr>
        <w:pStyle w:val="a4"/>
        <w:numPr>
          <w:ilvl w:val="0"/>
          <w:numId w:val="1"/>
        </w:numPr>
        <w:tabs>
          <w:tab w:val="left" w:pos="1253"/>
        </w:tabs>
        <w:spacing w:before="4"/>
        <w:ind w:right="0" w:firstLine="566"/>
        <w:rPr>
          <w:sz w:val="28"/>
        </w:rPr>
      </w:pPr>
      <w:r>
        <w:rPr>
          <w:sz w:val="28"/>
        </w:rPr>
        <w:t>Фінансовому управлінню Чортківської міської ради забезпечити фінансування заходів, передбачених Програмою в межах бюджетних призначень на 2025 – 2027 роки.</w:t>
      </w:r>
    </w:p>
    <w:p w14:paraId="55397661" w14:textId="77777777" w:rsidR="005B1661" w:rsidRDefault="005B1661" w:rsidP="005B1661">
      <w:pPr>
        <w:pStyle w:val="a4"/>
        <w:tabs>
          <w:tab w:val="left" w:pos="1253"/>
        </w:tabs>
        <w:spacing w:before="4"/>
        <w:ind w:left="685" w:right="0" w:firstLine="0"/>
        <w:rPr>
          <w:sz w:val="28"/>
        </w:rPr>
      </w:pPr>
    </w:p>
    <w:p w14:paraId="680CAA1D" w14:textId="77777777" w:rsidR="005B1661" w:rsidRDefault="005B1661" w:rsidP="005B1661">
      <w:pPr>
        <w:pStyle w:val="a4"/>
        <w:tabs>
          <w:tab w:val="left" w:pos="1253"/>
        </w:tabs>
        <w:spacing w:before="4"/>
        <w:ind w:left="685" w:right="0" w:firstLine="0"/>
        <w:rPr>
          <w:sz w:val="28"/>
        </w:rPr>
      </w:pPr>
    </w:p>
    <w:p w14:paraId="7809DF9B" w14:textId="187F55D6" w:rsidR="00F320B5" w:rsidRDefault="005B1661" w:rsidP="005B1661">
      <w:pPr>
        <w:pStyle w:val="a4"/>
        <w:tabs>
          <w:tab w:val="left" w:pos="1253"/>
        </w:tabs>
        <w:spacing w:before="4"/>
        <w:ind w:left="685" w:right="0" w:firstLine="0"/>
        <w:rPr>
          <w:sz w:val="28"/>
        </w:rPr>
      </w:pPr>
      <w:r>
        <w:rPr>
          <w:sz w:val="28"/>
        </w:rPr>
        <w:t xml:space="preserve"> </w:t>
      </w:r>
    </w:p>
    <w:p w14:paraId="0D0023ED" w14:textId="57030EF5" w:rsidR="00CD0162" w:rsidRPr="005B1661" w:rsidRDefault="00046B44" w:rsidP="00CD0162">
      <w:pPr>
        <w:pStyle w:val="a4"/>
        <w:numPr>
          <w:ilvl w:val="0"/>
          <w:numId w:val="1"/>
        </w:numPr>
        <w:tabs>
          <w:tab w:val="left" w:pos="1253"/>
        </w:tabs>
        <w:spacing w:before="4"/>
        <w:ind w:right="0" w:firstLine="566"/>
        <w:rPr>
          <w:sz w:val="28"/>
        </w:rPr>
      </w:pPr>
      <w:r w:rsidRPr="005B1661">
        <w:rPr>
          <w:sz w:val="28"/>
        </w:rPr>
        <w:lastRenderedPageBreak/>
        <w:t>Копію рішення направити управлінню комунального господарства міської ради</w:t>
      </w:r>
      <w:r w:rsidR="005B1661" w:rsidRPr="005B1661">
        <w:rPr>
          <w:sz w:val="28"/>
        </w:rPr>
        <w:t>, ф</w:t>
      </w:r>
      <w:r w:rsidR="005B1661" w:rsidRPr="005B1661">
        <w:rPr>
          <w:sz w:val="28"/>
        </w:rPr>
        <w:t>інансовому управлінню Чортківської міської ради</w:t>
      </w:r>
      <w:r w:rsidR="005B1661" w:rsidRPr="005B1661">
        <w:rPr>
          <w:sz w:val="28"/>
        </w:rPr>
        <w:t>.</w:t>
      </w:r>
    </w:p>
    <w:p w14:paraId="2DD43951" w14:textId="30E13DC9" w:rsidR="00F320B5" w:rsidRDefault="0094484B" w:rsidP="00CD0162">
      <w:pPr>
        <w:pStyle w:val="a4"/>
        <w:numPr>
          <w:ilvl w:val="0"/>
          <w:numId w:val="1"/>
        </w:numPr>
        <w:tabs>
          <w:tab w:val="left" w:pos="1253"/>
        </w:tabs>
        <w:ind w:right="0" w:firstLine="566"/>
        <w:rPr>
          <w:sz w:val="28"/>
        </w:rPr>
      </w:pPr>
      <w:r>
        <w:rPr>
          <w:sz w:val="28"/>
        </w:rPr>
        <w:t>Контроль</w:t>
      </w:r>
      <w:r>
        <w:rPr>
          <w:spacing w:val="1"/>
          <w:sz w:val="28"/>
        </w:rPr>
        <w:t xml:space="preserve"> </w:t>
      </w:r>
      <w:r>
        <w:rPr>
          <w:sz w:val="28"/>
        </w:rPr>
        <w:t>за</w:t>
      </w:r>
      <w:r>
        <w:rPr>
          <w:spacing w:val="1"/>
          <w:sz w:val="28"/>
        </w:rPr>
        <w:t xml:space="preserve"> </w:t>
      </w:r>
      <w:r>
        <w:rPr>
          <w:sz w:val="28"/>
        </w:rPr>
        <w:t>виконанням</w:t>
      </w:r>
      <w:r>
        <w:rPr>
          <w:spacing w:val="1"/>
          <w:sz w:val="28"/>
        </w:rPr>
        <w:t xml:space="preserve"> </w:t>
      </w:r>
      <w:r>
        <w:rPr>
          <w:sz w:val="28"/>
        </w:rPr>
        <w:t>даного</w:t>
      </w:r>
      <w:r>
        <w:rPr>
          <w:spacing w:val="1"/>
          <w:sz w:val="28"/>
        </w:rPr>
        <w:t xml:space="preserve"> </w:t>
      </w:r>
      <w:r>
        <w:rPr>
          <w:sz w:val="28"/>
        </w:rPr>
        <w:t>рішення</w:t>
      </w:r>
      <w:r>
        <w:rPr>
          <w:spacing w:val="1"/>
          <w:sz w:val="28"/>
        </w:rPr>
        <w:t xml:space="preserve"> </w:t>
      </w:r>
      <w:r>
        <w:rPr>
          <w:sz w:val="28"/>
        </w:rPr>
        <w:t>покласти</w:t>
      </w:r>
      <w:r>
        <w:rPr>
          <w:spacing w:val="1"/>
          <w:sz w:val="28"/>
        </w:rPr>
        <w:t xml:space="preserve"> </w:t>
      </w:r>
      <w:r>
        <w:rPr>
          <w:sz w:val="28"/>
        </w:rPr>
        <w:t>на</w:t>
      </w:r>
      <w:r>
        <w:rPr>
          <w:spacing w:val="1"/>
          <w:sz w:val="28"/>
        </w:rPr>
        <w:t xml:space="preserve"> </w:t>
      </w:r>
      <w:r>
        <w:rPr>
          <w:sz w:val="28"/>
        </w:rPr>
        <w:t>заступника</w:t>
      </w:r>
      <w:r>
        <w:rPr>
          <w:spacing w:val="1"/>
          <w:sz w:val="28"/>
        </w:rPr>
        <w:t xml:space="preserve"> </w:t>
      </w:r>
      <w:r>
        <w:rPr>
          <w:sz w:val="28"/>
        </w:rPr>
        <w:t>міського голови з питань діяльності виконавчих органів міської ради Наталію</w:t>
      </w:r>
      <w:r>
        <w:rPr>
          <w:spacing w:val="1"/>
          <w:sz w:val="28"/>
        </w:rPr>
        <w:t xml:space="preserve"> </w:t>
      </w:r>
      <w:r>
        <w:rPr>
          <w:sz w:val="28"/>
        </w:rPr>
        <w:t>ВОЙЦЕХОВСЬКУ</w:t>
      </w:r>
      <w:r w:rsidR="005B1661">
        <w:rPr>
          <w:sz w:val="28"/>
        </w:rPr>
        <w:t xml:space="preserve"> та постійну комісію з питань бюджету та економічного розвитку</w:t>
      </w:r>
      <w:r w:rsidR="005D05F7">
        <w:rPr>
          <w:sz w:val="28"/>
        </w:rPr>
        <w:t>.</w:t>
      </w:r>
    </w:p>
    <w:p w14:paraId="41A7A394" w14:textId="77777777" w:rsidR="00F320B5" w:rsidRDefault="00F320B5">
      <w:pPr>
        <w:pStyle w:val="a3"/>
        <w:rPr>
          <w:sz w:val="30"/>
        </w:rPr>
      </w:pPr>
    </w:p>
    <w:p w14:paraId="573B45B9" w14:textId="77777777" w:rsidR="00F320B5" w:rsidRDefault="00F320B5">
      <w:pPr>
        <w:pStyle w:val="a3"/>
        <w:spacing w:before="3"/>
        <w:rPr>
          <w:sz w:val="26"/>
        </w:rPr>
      </w:pPr>
    </w:p>
    <w:p w14:paraId="2710073E" w14:textId="77777777" w:rsidR="00787C8E" w:rsidRDefault="0014417D" w:rsidP="00787C8E">
      <w:pPr>
        <w:tabs>
          <w:tab w:val="left" w:pos="7809"/>
        </w:tabs>
        <w:ind w:left="119"/>
        <w:rPr>
          <w:b/>
          <w:sz w:val="28"/>
        </w:rPr>
      </w:pPr>
      <w:r>
        <w:rPr>
          <w:b/>
          <w:sz w:val="28"/>
        </w:rPr>
        <w:t xml:space="preserve">Міський голова                                                    </w:t>
      </w:r>
      <w:r w:rsidR="00997F16">
        <w:rPr>
          <w:b/>
          <w:sz w:val="28"/>
        </w:rPr>
        <w:t xml:space="preserve">       </w:t>
      </w:r>
      <w:r w:rsidR="00BE50EF">
        <w:rPr>
          <w:b/>
          <w:sz w:val="28"/>
        </w:rPr>
        <w:t xml:space="preserve"> Володимир ШМАТЬКО</w:t>
      </w:r>
      <w:r w:rsidR="00787C8E">
        <w:rPr>
          <w:b/>
          <w:sz w:val="28"/>
        </w:rPr>
        <w:t xml:space="preserve"> </w:t>
      </w:r>
    </w:p>
    <w:p w14:paraId="751BD602" w14:textId="77777777" w:rsidR="00787C8E" w:rsidRDefault="00787C8E" w:rsidP="00787C8E">
      <w:pPr>
        <w:tabs>
          <w:tab w:val="left" w:pos="7809"/>
        </w:tabs>
        <w:ind w:left="119"/>
        <w:rPr>
          <w:b/>
          <w:sz w:val="28"/>
        </w:rPr>
      </w:pPr>
    </w:p>
    <w:p w14:paraId="12AE67EF" w14:textId="21D1F68F" w:rsidR="005D05F7" w:rsidRDefault="005B1661" w:rsidP="00787C8E">
      <w:pPr>
        <w:tabs>
          <w:tab w:val="left" w:pos="7809"/>
        </w:tabs>
        <w:ind w:left="119"/>
        <w:rPr>
          <w:sz w:val="28"/>
          <w:szCs w:val="28"/>
        </w:rPr>
      </w:pPr>
      <w:r>
        <w:rPr>
          <w:sz w:val="28"/>
          <w:szCs w:val="28"/>
        </w:rPr>
        <w:t>Махомет Л.О.</w:t>
      </w:r>
    </w:p>
    <w:p w14:paraId="23821785" w14:textId="4948FBEE" w:rsidR="005B1661" w:rsidRPr="00CD0162" w:rsidRDefault="005B1661" w:rsidP="00787C8E">
      <w:pPr>
        <w:tabs>
          <w:tab w:val="left" w:pos="7809"/>
        </w:tabs>
        <w:ind w:left="119"/>
        <w:rPr>
          <w:sz w:val="28"/>
          <w:szCs w:val="28"/>
        </w:rPr>
      </w:pPr>
      <w:r>
        <w:rPr>
          <w:sz w:val="28"/>
          <w:szCs w:val="28"/>
        </w:rPr>
        <w:t>Дзиндра Я.П,</w:t>
      </w:r>
    </w:p>
    <w:p w14:paraId="4C72B44C" w14:textId="77777777" w:rsidR="00BE50EF" w:rsidRPr="00CD0162" w:rsidRDefault="00BE50EF" w:rsidP="00787C8E">
      <w:pPr>
        <w:ind w:right="263" w:firstLine="142"/>
        <w:rPr>
          <w:sz w:val="28"/>
          <w:szCs w:val="28"/>
        </w:rPr>
      </w:pPr>
      <w:r w:rsidRPr="00CD0162">
        <w:rPr>
          <w:sz w:val="28"/>
          <w:szCs w:val="28"/>
        </w:rPr>
        <w:t>Войцеховська Н.М.</w:t>
      </w:r>
    </w:p>
    <w:p w14:paraId="7CE46266" w14:textId="693ABC21" w:rsidR="005D05F7" w:rsidRPr="00CD0162" w:rsidRDefault="005D05F7" w:rsidP="00787C8E">
      <w:pPr>
        <w:ind w:right="263" w:firstLine="142"/>
        <w:rPr>
          <w:sz w:val="28"/>
          <w:szCs w:val="28"/>
        </w:rPr>
      </w:pPr>
      <w:r w:rsidRPr="00CD0162">
        <w:rPr>
          <w:sz w:val="28"/>
          <w:szCs w:val="28"/>
        </w:rPr>
        <w:t>Вандяк Н.</w:t>
      </w:r>
    </w:p>
    <w:p w14:paraId="58EAA0EE" w14:textId="30A2F41D" w:rsidR="005D05F7" w:rsidRPr="00CD0162" w:rsidRDefault="005D05F7" w:rsidP="00787C8E">
      <w:pPr>
        <w:ind w:right="263" w:firstLine="142"/>
        <w:rPr>
          <w:sz w:val="28"/>
          <w:szCs w:val="28"/>
        </w:rPr>
      </w:pPr>
      <w:r w:rsidRPr="00CD0162">
        <w:rPr>
          <w:sz w:val="28"/>
          <w:szCs w:val="28"/>
        </w:rPr>
        <w:t>Мацевко І.А.</w:t>
      </w:r>
    </w:p>
    <w:p w14:paraId="36391AA4" w14:textId="77777777" w:rsidR="005D05F7" w:rsidRPr="00BE50EF" w:rsidRDefault="005D05F7">
      <w:pPr>
        <w:ind w:right="263"/>
        <w:rPr>
          <w:sz w:val="24"/>
          <w:szCs w:val="24"/>
        </w:rPr>
      </w:pPr>
    </w:p>
    <w:sectPr w:rsidR="005D05F7" w:rsidRPr="00BE50EF" w:rsidSect="00CD0162">
      <w:pgSz w:w="11910" w:h="16840"/>
      <w:pgMar w:top="1040" w:right="570" w:bottom="280" w:left="1701" w:header="708" w:footer="708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6600749"/>
    <w:multiLevelType w:val="hybridMultilevel"/>
    <w:tmpl w:val="66F06120"/>
    <w:lvl w:ilvl="0" w:tplc="A628EF3E">
      <w:start w:val="1"/>
      <w:numFmt w:val="decimal"/>
      <w:lvlText w:val="%1."/>
      <w:lvlJc w:val="left"/>
      <w:pPr>
        <w:ind w:left="119" w:hanging="567"/>
      </w:pPr>
      <w:rPr>
        <w:rFonts w:ascii="Times New Roman" w:eastAsia="Times New Roman" w:hAnsi="Times New Roman" w:cs="Times New Roman" w:hint="default"/>
        <w:w w:val="99"/>
        <w:sz w:val="28"/>
        <w:szCs w:val="28"/>
        <w:lang w:val="uk-UA" w:eastAsia="en-US" w:bidi="ar-SA"/>
      </w:rPr>
    </w:lvl>
    <w:lvl w:ilvl="1" w:tplc="9DDA3966">
      <w:numFmt w:val="bullet"/>
      <w:lvlText w:val="•"/>
      <w:lvlJc w:val="left"/>
      <w:pPr>
        <w:ind w:left="1118" w:hanging="567"/>
      </w:pPr>
      <w:rPr>
        <w:rFonts w:hint="default"/>
        <w:lang w:val="uk-UA" w:eastAsia="en-US" w:bidi="ar-SA"/>
      </w:rPr>
    </w:lvl>
    <w:lvl w:ilvl="2" w:tplc="8C8A2D52">
      <w:numFmt w:val="bullet"/>
      <w:lvlText w:val="•"/>
      <w:lvlJc w:val="left"/>
      <w:pPr>
        <w:ind w:left="2116" w:hanging="567"/>
      </w:pPr>
      <w:rPr>
        <w:rFonts w:hint="default"/>
        <w:lang w:val="uk-UA" w:eastAsia="en-US" w:bidi="ar-SA"/>
      </w:rPr>
    </w:lvl>
    <w:lvl w:ilvl="3" w:tplc="2D30051E">
      <w:numFmt w:val="bullet"/>
      <w:lvlText w:val="•"/>
      <w:lvlJc w:val="left"/>
      <w:pPr>
        <w:ind w:left="3115" w:hanging="567"/>
      </w:pPr>
      <w:rPr>
        <w:rFonts w:hint="default"/>
        <w:lang w:val="uk-UA" w:eastAsia="en-US" w:bidi="ar-SA"/>
      </w:rPr>
    </w:lvl>
    <w:lvl w:ilvl="4" w:tplc="A8F41E80">
      <w:numFmt w:val="bullet"/>
      <w:lvlText w:val="•"/>
      <w:lvlJc w:val="left"/>
      <w:pPr>
        <w:ind w:left="4113" w:hanging="567"/>
      </w:pPr>
      <w:rPr>
        <w:rFonts w:hint="default"/>
        <w:lang w:val="uk-UA" w:eastAsia="en-US" w:bidi="ar-SA"/>
      </w:rPr>
    </w:lvl>
    <w:lvl w:ilvl="5" w:tplc="64BAC41A">
      <w:numFmt w:val="bullet"/>
      <w:lvlText w:val="•"/>
      <w:lvlJc w:val="left"/>
      <w:pPr>
        <w:ind w:left="5112" w:hanging="567"/>
      </w:pPr>
      <w:rPr>
        <w:rFonts w:hint="default"/>
        <w:lang w:val="uk-UA" w:eastAsia="en-US" w:bidi="ar-SA"/>
      </w:rPr>
    </w:lvl>
    <w:lvl w:ilvl="6" w:tplc="90C44EC8">
      <w:numFmt w:val="bullet"/>
      <w:lvlText w:val="•"/>
      <w:lvlJc w:val="left"/>
      <w:pPr>
        <w:ind w:left="6110" w:hanging="567"/>
      </w:pPr>
      <w:rPr>
        <w:rFonts w:hint="default"/>
        <w:lang w:val="uk-UA" w:eastAsia="en-US" w:bidi="ar-SA"/>
      </w:rPr>
    </w:lvl>
    <w:lvl w:ilvl="7" w:tplc="A200434A">
      <w:numFmt w:val="bullet"/>
      <w:lvlText w:val="•"/>
      <w:lvlJc w:val="left"/>
      <w:pPr>
        <w:ind w:left="7108" w:hanging="567"/>
      </w:pPr>
      <w:rPr>
        <w:rFonts w:hint="default"/>
        <w:lang w:val="uk-UA" w:eastAsia="en-US" w:bidi="ar-SA"/>
      </w:rPr>
    </w:lvl>
    <w:lvl w:ilvl="8" w:tplc="CF020646">
      <w:numFmt w:val="bullet"/>
      <w:lvlText w:val="•"/>
      <w:lvlJc w:val="left"/>
      <w:pPr>
        <w:ind w:left="8107" w:hanging="567"/>
      </w:pPr>
      <w:rPr>
        <w:rFonts w:hint="default"/>
        <w:lang w:val="uk-UA" w:eastAsia="en-US" w:bidi="ar-SA"/>
      </w:rPr>
    </w:lvl>
  </w:abstractNum>
  <w:abstractNum w:abstractNumId="1" w15:restartNumberingAfterBreak="0">
    <w:nsid w:val="17024A33"/>
    <w:multiLevelType w:val="hybridMultilevel"/>
    <w:tmpl w:val="7F5C4F32"/>
    <w:lvl w:ilvl="0" w:tplc="8AC8A30A">
      <w:numFmt w:val="bullet"/>
      <w:lvlText w:val="-"/>
      <w:lvlJc w:val="left"/>
      <w:pPr>
        <w:ind w:left="110" w:hanging="164"/>
      </w:pPr>
      <w:rPr>
        <w:rFonts w:ascii="Times New Roman" w:eastAsia="Times New Roman" w:hAnsi="Times New Roman" w:cs="Times New Roman" w:hint="default"/>
        <w:w w:val="99"/>
        <w:sz w:val="28"/>
        <w:szCs w:val="28"/>
        <w:lang w:val="uk-UA" w:eastAsia="en-US" w:bidi="ar-SA"/>
      </w:rPr>
    </w:lvl>
    <w:lvl w:ilvl="1" w:tplc="60BC9488">
      <w:numFmt w:val="bullet"/>
      <w:lvlText w:val="•"/>
      <w:lvlJc w:val="left"/>
      <w:pPr>
        <w:ind w:left="642" w:hanging="164"/>
      </w:pPr>
      <w:rPr>
        <w:rFonts w:hint="default"/>
        <w:lang w:val="uk-UA" w:eastAsia="en-US" w:bidi="ar-SA"/>
      </w:rPr>
    </w:lvl>
    <w:lvl w:ilvl="2" w:tplc="ACF4AD84">
      <w:numFmt w:val="bullet"/>
      <w:lvlText w:val="•"/>
      <w:lvlJc w:val="left"/>
      <w:pPr>
        <w:ind w:left="1164" w:hanging="164"/>
      </w:pPr>
      <w:rPr>
        <w:rFonts w:hint="default"/>
        <w:lang w:val="uk-UA" w:eastAsia="en-US" w:bidi="ar-SA"/>
      </w:rPr>
    </w:lvl>
    <w:lvl w:ilvl="3" w:tplc="3D72B822">
      <w:numFmt w:val="bullet"/>
      <w:lvlText w:val="•"/>
      <w:lvlJc w:val="left"/>
      <w:pPr>
        <w:ind w:left="1687" w:hanging="164"/>
      </w:pPr>
      <w:rPr>
        <w:rFonts w:hint="default"/>
        <w:lang w:val="uk-UA" w:eastAsia="en-US" w:bidi="ar-SA"/>
      </w:rPr>
    </w:lvl>
    <w:lvl w:ilvl="4" w:tplc="9F0E5806">
      <w:numFmt w:val="bullet"/>
      <w:lvlText w:val="•"/>
      <w:lvlJc w:val="left"/>
      <w:pPr>
        <w:ind w:left="2209" w:hanging="164"/>
      </w:pPr>
      <w:rPr>
        <w:rFonts w:hint="default"/>
        <w:lang w:val="uk-UA" w:eastAsia="en-US" w:bidi="ar-SA"/>
      </w:rPr>
    </w:lvl>
    <w:lvl w:ilvl="5" w:tplc="5F3E2A52">
      <w:numFmt w:val="bullet"/>
      <w:lvlText w:val="•"/>
      <w:lvlJc w:val="left"/>
      <w:pPr>
        <w:ind w:left="2732" w:hanging="164"/>
      </w:pPr>
      <w:rPr>
        <w:rFonts w:hint="default"/>
        <w:lang w:val="uk-UA" w:eastAsia="en-US" w:bidi="ar-SA"/>
      </w:rPr>
    </w:lvl>
    <w:lvl w:ilvl="6" w:tplc="F6FE1C50">
      <w:numFmt w:val="bullet"/>
      <w:lvlText w:val="•"/>
      <w:lvlJc w:val="left"/>
      <w:pPr>
        <w:ind w:left="3254" w:hanging="164"/>
      </w:pPr>
      <w:rPr>
        <w:rFonts w:hint="default"/>
        <w:lang w:val="uk-UA" w:eastAsia="en-US" w:bidi="ar-SA"/>
      </w:rPr>
    </w:lvl>
    <w:lvl w:ilvl="7" w:tplc="A802EA48">
      <w:numFmt w:val="bullet"/>
      <w:lvlText w:val="•"/>
      <w:lvlJc w:val="left"/>
      <w:pPr>
        <w:ind w:left="3776" w:hanging="164"/>
      </w:pPr>
      <w:rPr>
        <w:rFonts w:hint="default"/>
        <w:lang w:val="uk-UA" w:eastAsia="en-US" w:bidi="ar-SA"/>
      </w:rPr>
    </w:lvl>
    <w:lvl w:ilvl="8" w:tplc="78083128">
      <w:numFmt w:val="bullet"/>
      <w:lvlText w:val="•"/>
      <w:lvlJc w:val="left"/>
      <w:pPr>
        <w:ind w:left="4299" w:hanging="164"/>
      </w:pPr>
      <w:rPr>
        <w:rFonts w:hint="default"/>
        <w:lang w:val="uk-UA" w:eastAsia="en-US" w:bidi="ar-SA"/>
      </w:rPr>
    </w:lvl>
  </w:abstractNum>
  <w:num w:numId="1" w16cid:durableId="592671388">
    <w:abstractNumId w:val="0"/>
  </w:num>
  <w:num w:numId="2" w16cid:durableId="169708012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hyphenationZone w:val="425"/>
  <w:drawingGridHorizontalSpacing w:val="110"/>
  <w:displayHorizontalDrawingGridEvery w:val="2"/>
  <w:characterSpacingControl w:val="doNotCompress"/>
  <w:compat>
    <w:ulTrailSpace/>
    <w:shapeLayoutLikeWW8/>
    <w:compatSetting w:name="compatibilityMode" w:uri="http://schemas.microsoft.com/office/word" w:val="14"/>
    <w:compatSetting w:name="useWord2013TrackBottomHyphenation" w:uri="http://schemas.microsoft.com/office/word" w:val="1"/>
  </w:compat>
  <w:rsids>
    <w:rsidRoot w:val="00F320B5"/>
    <w:rsid w:val="00046B44"/>
    <w:rsid w:val="00074531"/>
    <w:rsid w:val="000B3B0B"/>
    <w:rsid w:val="0014417D"/>
    <w:rsid w:val="001C2F83"/>
    <w:rsid w:val="001F591A"/>
    <w:rsid w:val="002C7942"/>
    <w:rsid w:val="003A0C24"/>
    <w:rsid w:val="003A55C6"/>
    <w:rsid w:val="00504FF7"/>
    <w:rsid w:val="00537B45"/>
    <w:rsid w:val="00575185"/>
    <w:rsid w:val="005A5801"/>
    <w:rsid w:val="005B1661"/>
    <w:rsid w:val="005D05F7"/>
    <w:rsid w:val="006A1F2E"/>
    <w:rsid w:val="0076584E"/>
    <w:rsid w:val="00766EB6"/>
    <w:rsid w:val="00787C8E"/>
    <w:rsid w:val="007929BE"/>
    <w:rsid w:val="0083397E"/>
    <w:rsid w:val="008B6FB6"/>
    <w:rsid w:val="008C1899"/>
    <w:rsid w:val="00933B6F"/>
    <w:rsid w:val="0094484B"/>
    <w:rsid w:val="0095117D"/>
    <w:rsid w:val="00997F16"/>
    <w:rsid w:val="00A23E6B"/>
    <w:rsid w:val="00A975E4"/>
    <w:rsid w:val="00AA75D8"/>
    <w:rsid w:val="00B45188"/>
    <w:rsid w:val="00BE50EF"/>
    <w:rsid w:val="00BF2CA4"/>
    <w:rsid w:val="00CD0162"/>
    <w:rsid w:val="00D22F0D"/>
    <w:rsid w:val="00E87E31"/>
    <w:rsid w:val="00F320B5"/>
    <w:rsid w:val="00F52A88"/>
    <w:rsid w:val="00F860B9"/>
    <w:rsid w:val="00FF22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57320FE"/>
  <w15:docId w15:val="{6898C5A6-D144-4504-B208-AEF02ABFB3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uiPriority w:val="1"/>
    <w:qFormat/>
    <w:rPr>
      <w:rFonts w:ascii="Times New Roman" w:eastAsia="Times New Roman" w:hAnsi="Times New Roman" w:cs="Times New Roman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uiPriority w:val="1"/>
    <w:qFormat/>
    <w:rPr>
      <w:sz w:val="28"/>
      <w:szCs w:val="28"/>
    </w:rPr>
  </w:style>
  <w:style w:type="paragraph" w:styleId="a4">
    <w:name w:val="List Paragraph"/>
    <w:basedOn w:val="a"/>
    <w:uiPriority w:val="1"/>
    <w:qFormat/>
    <w:pPr>
      <w:ind w:left="119" w:right="344" w:firstLine="566"/>
      <w:jc w:val="both"/>
    </w:pPr>
  </w:style>
  <w:style w:type="paragraph" w:customStyle="1" w:styleId="TableParagraph">
    <w:name w:val="Table Paragraph"/>
    <w:basedOn w:val="a"/>
    <w:uiPriority w:val="1"/>
    <w:qFormat/>
    <w:pPr>
      <w:ind w:left="11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390</TotalTime>
  <Pages>2</Pages>
  <Words>1627</Words>
  <Characters>928</Characters>
  <Application>Microsoft Office Word</Application>
  <DocSecurity>0</DocSecurity>
  <Lines>7</Lines>
  <Paragraphs>5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2550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Ірина Мацевко</cp:lastModifiedBy>
  <cp:revision>28</cp:revision>
  <cp:lastPrinted>2025-04-15T09:19:00Z</cp:lastPrinted>
  <dcterms:created xsi:type="dcterms:W3CDTF">2024-01-30T14:06:00Z</dcterms:created>
  <dcterms:modified xsi:type="dcterms:W3CDTF">2025-04-15T13:27:00Z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2023-12-22T00:00:00Z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2024-01-30T00:00:00Z</vt:filetime>
  </property>
</Properties>
</file>