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28E75C" w14:textId="008BA67C" w:rsidR="00483422" w:rsidRDefault="003E71DB" w:rsidP="003E71DB">
      <w:pPr>
        <w:pStyle w:val="ae"/>
        <w:ind w:firstLine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Додаток</w:t>
      </w:r>
    </w:p>
    <w:p w14:paraId="7AC34B76" w14:textId="44A3698C" w:rsidR="003E71DB" w:rsidRDefault="003E71DB" w:rsidP="003E71DB">
      <w:pPr>
        <w:pStyle w:val="ae"/>
        <w:ind w:firstLine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14:paraId="7E8468D8" w14:textId="5C18158F" w:rsidR="003E71DB" w:rsidRDefault="003E71DB" w:rsidP="003E71DB">
      <w:pPr>
        <w:pStyle w:val="ae"/>
        <w:ind w:firstLine="538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від 16 квітня 2025 року №__</w:t>
      </w:r>
    </w:p>
    <w:p w14:paraId="51BCFA96" w14:textId="77777777" w:rsidR="003E71DB" w:rsidRDefault="003E71DB" w:rsidP="003E71DB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6B98F0B9" w14:textId="77777777" w:rsidR="003E71DB" w:rsidRDefault="003E71DB" w:rsidP="003E71DB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772C83B3" w14:textId="52698B0E" w:rsidR="003E71DB" w:rsidRPr="003E71DB" w:rsidRDefault="003E71DB" w:rsidP="003E71DB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71DB">
        <w:rPr>
          <w:rFonts w:ascii="Times New Roman" w:hAnsi="Times New Roman" w:cs="Times New Roman"/>
          <w:b/>
          <w:bCs/>
          <w:sz w:val="28"/>
          <w:szCs w:val="28"/>
        </w:rPr>
        <w:t>КАЛЬКУЛЯЦІЯ</w:t>
      </w:r>
    </w:p>
    <w:p w14:paraId="7D801D56" w14:textId="630E7D83" w:rsidR="003E71DB" w:rsidRDefault="003E71DB" w:rsidP="003E71DB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послуги проведення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передрейсового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огляду автобусів,</w:t>
      </w:r>
    </w:p>
    <w:p w14:paraId="04761A65" w14:textId="4A256296" w:rsidR="003E71DB" w:rsidRDefault="003E71DB" w:rsidP="003E71DB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що надаються КП «Чортківський міський транспорт» міської ради</w:t>
      </w:r>
    </w:p>
    <w:p w14:paraId="0F265B56" w14:textId="77777777" w:rsidR="003E71DB" w:rsidRDefault="003E71DB" w:rsidP="003E71DB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59A5BC4C" w14:textId="77777777" w:rsidR="003E71DB" w:rsidRDefault="003E71DB" w:rsidP="003E71DB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0E14FBE5" w14:textId="77777777" w:rsidR="003E71DB" w:rsidRDefault="003E71DB" w:rsidP="003E71DB">
      <w:pPr>
        <w:pStyle w:val="ae"/>
        <w:rPr>
          <w:rFonts w:ascii="Times New Roman" w:hAnsi="Times New Roman" w:cs="Times New Roman"/>
          <w:sz w:val="28"/>
          <w:szCs w:val="28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2830"/>
        <w:gridCol w:w="2410"/>
        <w:gridCol w:w="2410"/>
        <w:gridCol w:w="1979"/>
      </w:tblGrid>
      <w:tr w:rsidR="003E71DB" w14:paraId="5AD5083C" w14:textId="77777777" w:rsidTr="00CB6BCD">
        <w:tc>
          <w:tcPr>
            <w:tcW w:w="2830" w:type="dxa"/>
          </w:tcPr>
          <w:p w14:paraId="2A53175A" w14:textId="14B54B14" w:rsidR="003E71DB" w:rsidRPr="003E71DB" w:rsidRDefault="003E71DB" w:rsidP="003E71DB">
            <w:pPr>
              <w:pStyle w:val="ae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E71D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найменування</w:t>
            </w:r>
          </w:p>
        </w:tc>
        <w:tc>
          <w:tcPr>
            <w:tcW w:w="2410" w:type="dxa"/>
          </w:tcPr>
          <w:p w14:paraId="50B3B069" w14:textId="1A4DF396" w:rsidR="003E71DB" w:rsidRPr="003E71DB" w:rsidRDefault="003E71DB" w:rsidP="003E71DB">
            <w:pPr>
              <w:pStyle w:val="ae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E71D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з/п</w:t>
            </w:r>
          </w:p>
        </w:tc>
        <w:tc>
          <w:tcPr>
            <w:tcW w:w="2410" w:type="dxa"/>
          </w:tcPr>
          <w:p w14:paraId="18838862" w14:textId="730B09BA" w:rsidR="003E71DB" w:rsidRPr="003E71DB" w:rsidRDefault="003E71DB" w:rsidP="003E71DB">
            <w:pPr>
              <w:pStyle w:val="ae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E71D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розрахунок</w:t>
            </w:r>
          </w:p>
        </w:tc>
        <w:tc>
          <w:tcPr>
            <w:tcW w:w="1979" w:type="dxa"/>
          </w:tcPr>
          <w:p w14:paraId="0913E215" w14:textId="3F8FB1D1" w:rsidR="003E71DB" w:rsidRPr="003E71DB" w:rsidRDefault="003E71DB" w:rsidP="003E71DB">
            <w:pPr>
              <w:pStyle w:val="ae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E71D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вартість</w:t>
            </w:r>
          </w:p>
        </w:tc>
      </w:tr>
      <w:tr w:rsidR="003E71DB" w14:paraId="2F088C9E" w14:textId="77777777" w:rsidTr="00CB6BCD">
        <w:tc>
          <w:tcPr>
            <w:tcW w:w="2830" w:type="dxa"/>
          </w:tcPr>
          <w:p w14:paraId="39A9C003" w14:textId="37747AB1" w:rsidR="003E71DB" w:rsidRDefault="003E71DB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Механік по випуску</w:t>
            </w:r>
          </w:p>
        </w:tc>
        <w:tc>
          <w:tcPr>
            <w:tcW w:w="2410" w:type="dxa"/>
          </w:tcPr>
          <w:p w14:paraId="3AD97964" w14:textId="77777777" w:rsidR="003E71DB" w:rsidRDefault="00CB6BCD" w:rsidP="003E71DB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152616,00</w:t>
            </w:r>
          </w:p>
          <w:p w14:paraId="4038013E" w14:textId="13C91AD6" w:rsidR="00CB6BCD" w:rsidRDefault="00CB6BCD" w:rsidP="003E71DB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(річний фонд з/п)</w:t>
            </w:r>
          </w:p>
        </w:tc>
        <w:tc>
          <w:tcPr>
            <w:tcW w:w="2410" w:type="dxa"/>
          </w:tcPr>
          <w:p w14:paraId="1AC52AB5" w14:textId="77777777" w:rsidR="00CB6BCD" w:rsidRDefault="003E71DB" w:rsidP="00CB6BCD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CB6BCD">
              <w:rPr>
                <w:rFonts w:ascii="Times New Roman" w:hAnsi="Times New Roman" w:cs="Times New Roman"/>
                <w:sz w:val="28"/>
                <w:szCs w:val="28"/>
              </w:rPr>
              <w:t>2035</w:t>
            </w:r>
            <w:r w:rsidR="002241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B6BCD">
              <w:rPr>
                <w:rFonts w:ascii="Times New Roman" w:hAnsi="Times New Roman" w:cs="Times New Roman"/>
                <w:sz w:val="28"/>
                <w:szCs w:val="28"/>
              </w:rPr>
              <w:t xml:space="preserve">(річна </w:t>
            </w:r>
          </w:p>
          <w:p w14:paraId="3F946C4F" w14:textId="36C766F2" w:rsidR="00CB6BCD" w:rsidRDefault="00CB6BCD" w:rsidP="00CB6BCD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норма годин)</w:t>
            </w:r>
          </w:p>
        </w:tc>
        <w:tc>
          <w:tcPr>
            <w:tcW w:w="1979" w:type="dxa"/>
          </w:tcPr>
          <w:p w14:paraId="3C0BE2CC" w14:textId="1801D8EF" w:rsidR="00224103" w:rsidRDefault="00CB6BCD" w:rsidP="00224103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75,00</w:t>
            </w:r>
          </w:p>
        </w:tc>
      </w:tr>
      <w:tr w:rsidR="003E71DB" w14:paraId="70E2816C" w14:textId="77777777" w:rsidTr="00CB6BCD">
        <w:tc>
          <w:tcPr>
            <w:tcW w:w="2830" w:type="dxa"/>
          </w:tcPr>
          <w:p w14:paraId="76076170" w14:textId="3C91024A" w:rsidR="003E71DB" w:rsidRDefault="003E71DB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Нарахування на зарплату (22%)</w:t>
            </w:r>
          </w:p>
        </w:tc>
        <w:tc>
          <w:tcPr>
            <w:tcW w:w="2410" w:type="dxa"/>
          </w:tcPr>
          <w:p w14:paraId="1431EFF0" w14:textId="77777777" w:rsidR="003E71DB" w:rsidRDefault="003E71DB" w:rsidP="003E71DB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14:paraId="5ACE938A" w14:textId="4809FFB1" w:rsidR="003E71DB" w:rsidRDefault="00CB6BCD" w:rsidP="003E71DB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75,00</w:t>
            </w:r>
            <w:r w:rsidR="003E71DB">
              <w:rPr>
                <w:rFonts w:ascii="Times New Roman" w:hAnsi="Times New Roman" w:cs="Times New Roman"/>
                <w:sz w:val="28"/>
                <w:szCs w:val="28"/>
              </w:rPr>
              <w:t>*22%</w:t>
            </w:r>
          </w:p>
        </w:tc>
        <w:tc>
          <w:tcPr>
            <w:tcW w:w="1979" w:type="dxa"/>
          </w:tcPr>
          <w:p w14:paraId="41FF0EAB" w14:textId="36CDD3C6" w:rsidR="003E71DB" w:rsidRDefault="00CB6BCD" w:rsidP="003E71DB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16,50</w:t>
            </w:r>
          </w:p>
        </w:tc>
      </w:tr>
      <w:tr w:rsidR="003E71DB" w14:paraId="32892FE6" w14:textId="77777777" w:rsidTr="00CB6BCD">
        <w:tc>
          <w:tcPr>
            <w:tcW w:w="2830" w:type="dxa"/>
          </w:tcPr>
          <w:p w14:paraId="3C8BFB21" w14:textId="421EF4F6" w:rsidR="003E71DB" w:rsidRPr="003E71DB" w:rsidRDefault="003E71DB" w:rsidP="003E71DB">
            <w:pPr>
              <w:pStyle w:val="ae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E71D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РАЗОМ:</w:t>
            </w:r>
          </w:p>
        </w:tc>
        <w:tc>
          <w:tcPr>
            <w:tcW w:w="2410" w:type="dxa"/>
          </w:tcPr>
          <w:p w14:paraId="612DF43B" w14:textId="77777777" w:rsidR="003E71DB" w:rsidRDefault="003E71DB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14:paraId="3AFF7412" w14:textId="77777777" w:rsidR="003E71DB" w:rsidRDefault="003E71DB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75149AF2" w14:textId="57ADBFBD" w:rsidR="003E71DB" w:rsidRPr="003E71DB" w:rsidRDefault="00CB6BCD" w:rsidP="003E71DB">
            <w:pPr>
              <w:pStyle w:val="ae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91,50</w:t>
            </w:r>
          </w:p>
        </w:tc>
      </w:tr>
      <w:tr w:rsidR="00CB6BCD" w14:paraId="575D658B" w14:textId="77777777" w:rsidTr="00CB6BCD">
        <w:tc>
          <w:tcPr>
            <w:tcW w:w="2830" w:type="dxa"/>
          </w:tcPr>
          <w:p w14:paraId="53FF594E" w14:textId="7A77AFD0" w:rsidR="00CB6BCD" w:rsidRDefault="00CB6BCD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Адміністративні витрати</w:t>
            </w:r>
          </w:p>
        </w:tc>
        <w:tc>
          <w:tcPr>
            <w:tcW w:w="2410" w:type="dxa"/>
          </w:tcPr>
          <w:p w14:paraId="0611DB82" w14:textId="77777777" w:rsidR="00CB6BCD" w:rsidRDefault="00CB6BCD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14:paraId="761EB95A" w14:textId="77777777" w:rsidR="00CB6BCD" w:rsidRDefault="00CB6BCD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13B9BB91" w14:textId="1529C04C" w:rsidR="00CB6BCD" w:rsidRDefault="00CB6BCD" w:rsidP="003E71DB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26,34</w:t>
            </w:r>
          </w:p>
        </w:tc>
      </w:tr>
      <w:tr w:rsidR="00CB6BCD" w14:paraId="33731BA2" w14:textId="77777777" w:rsidTr="00CB6BCD">
        <w:tc>
          <w:tcPr>
            <w:tcW w:w="2830" w:type="dxa"/>
          </w:tcPr>
          <w:p w14:paraId="350D645B" w14:textId="058F9608" w:rsidR="00CB6BCD" w:rsidRDefault="00CB6BCD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Непрямі витрати (30%)</w:t>
            </w:r>
          </w:p>
        </w:tc>
        <w:tc>
          <w:tcPr>
            <w:tcW w:w="2410" w:type="dxa"/>
          </w:tcPr>
          <w:p w14:paraId="5DCFCF3F" w14:textId="77777777" w:rsidR="00CB6BCD" w:rsidRDefault="00CB6BCD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14:paraId="084E9C13" w14:textId="77777777" w:rsidR="00CB6BCD" w:rsidRDefault="00CB6BCD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4AC645DD" w14:textId="668F064C" w:rsidR="00CB6BCD" w:rsidRDefault="00CB6BCD" w:rsidP="003E71DB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14,52</w:t>
            </w:r>
          </w:p>
        </w:tc>
      </w:tr>
      <w:tr w:rsidR="00CB6BCD" w14:paraId="08CEBA45" w14:textId="77777777" w:rsidTr="00CB6BCD">
        <w:tc>
          <w:tcPr>
            <w:tcW w:w="2830" w:type="dxa"/>
          </w:tcPr>
          <w:p w14:paraId="50207A33" w14:textId="25F196E6" w:rsidR="00CB6BCD" w:rsidRDefault="00CB6BCD" w:rsidP="00CB6BCD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71D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РАЗОМ:</w:t>
            </w:r>
          </w:p>
        </w:tc>
        <w:tc>
          <w:tcPr>
            <w:tcW w:w="2410" w:type="dxa"/>
          </w:tcPr>
          <w:p w14:paraId="08FCE6D9" w14:textId="77777777" w:rsidR="00CB6BCD" w:rsidRDefault="00CB6BCD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14:paraId="6930D105" w14:textId="77777777" w:rsidR="00CB6BCD" w:rsidRDefault="00CB6BCD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10CFA3E1" w14:textId="2E28A744" w:rsidR="00CB6BCD" w:rsidRDefault="00CB6BCD" w:rsidP="003E71DB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40,86</w:t>
            </w:r>
          </w:p>
        </w:tc>
      </w:tr>
      <w:tr w:rsidR="00CB6BCD" w14:paraId="78B61698" w14:textId="77777777" w:rsidTr="00CB6BCD">
        <w:tc>
          <w:tcPr>
            <w:tcW w:w="2830" w:type="dxa"/>
          </w:tcPr>
          <w:p w14:paraId="20F13EAC" w14:textId="11C3E121" w:rsidR="00CB6BCD" w:rsidRPr="003E71DB" w:rsidRDefault="00CB6BCD" w:rsidP="003E71DB">
            <w:pPr>
              <w:pStyle w:val="ae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E71D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ВСЬОГО:</w:t>
            </w:r>
          </w:p>
        </w:tc>
        <w:tc>
          <w:tcPr>
            <w:tcW w:w="2410" w:type="dxa"/>
          </w:tcPr>
          <w:p w14:paraId="61FE219A" w14:textId="77777777" w:rsidR="00CB6BCD" w:rsidRDefault="00CB6BCD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14:paraId="6D5BF7F8" w14:textId="77777777" w:rsidR="00CB6BCD" w:rsidRDefault="00CB6BCD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7C44DBED" w14:textId="566231BA" w:rsidR="00CB6BCD" w:rsidRPr="003E71DB" w:rsidRDefault="00CB6BCD" w:rsidP="003E71DB">
            <w:pPr>
              <w:pStyle w:val="ae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132,36</w:t>
            </w:r>
          </w:p>
        </w:tc>
      </w:tr>
      <w:tr w:rsidR="00CB6BCD" w14:paraId="43149FCE" w14:textId="77777777" w:rsidTr="00CB6BCD">
        <w:tc>
          <w:tcPr>
            <w:tcW w:w="2830" w:type="dxa"/>
          </w:tcPr>
          <w:p w14:paraId="693570C9" w14:textId="286A52C2" w:rsidR="00CB6BCD" w:rsidRPr="003E71DB" w:rsidRDefault="00CB6BCD" w:rsidP="003E71DB">
            <w:pPr>
              <w:pStyle w:val="ae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410" w:type="dxa"/>
          </w:tcPr>
          <w:p w14:paraId="4234ABC8" w14:textId="77777777" w:rsidR="00CB6BCD" w:rsidRDefault="00CB6BCD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14:paraId="79AEEC8C" w14:textId="77777777" w:rsidR="00CB6BCD" w:rsidRDefault="00CB6BCD" w:rsidP="003E71D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46B5AF58" w14:textId="55D35B81" w:rsidR="00CB6BCD" w:rsidRPr="003E71DB" w:rsidRDefault="00CB6BCD" w:rsidP="003E71DB">
            <w:pPr>
              <w:pStyle w:val="ae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45A0E40B" w14:textId="77777777" w:rsidR="003E71DB" w:rsidRDefault="003E71DB" w:rsidP="003E71DB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3BE97B6E" w14:textId="77777777" w:rsidR="00224103" w:rsidRDefault="00224103" w:rsidP="003E71DB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7E080459" w14:textId="7F9B134E" w:rsidR="00224103" w:rsidRPr="00224103" w:rsidRDefault="00224103" w:rsidP="003E71DB">
      <w:pPr>
        <w:pStyle w:val="ae"/>
        <w:rPr>
          <w:rFonts w:ascii="Times New Roman" w:hAnsi="Times New Roman" w:cs="Times New Roman"/>
          <w:b/>
          <w:bCs/>
          <w:sz w:val="28"/>
          <w:szCs w:val="28"/>
        </w:rPr>
      </w:pPr>
      <w:r w:rsidRPr="00224103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 Ярослав ДЗИНДРА</w:t>
      </w:r>
    </w:p>
    <w:sectPr w:rsidR="00224103" w:rsidRPr="0022410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71DB"/>
    <w:rsid w:val="00224103"/>
    <w:rsid w:val="003E71DB"/>
    <w:rsid w:val="00483422"/>
    <w:rsid w:val="00530B1D"/>
    <w:rsid w:val="00600759"/>
    <w:rsid w:val="00A7262A"/>
    <w:rsid w:val="00B174BC"/>
    <w:rsid w:val="00CB6BCD"/>
    <w:rsid w:val="00D06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271A7"/>
  <w15:chartTrackingRefBased/>
  <w15:docId w15:val="{36254526-1874-4976-ABB5-4DBFDD98D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E71D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71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71DB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71D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71DB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71D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71D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71D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71D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71DB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E71D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E71DB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E71DB"/>
    <w:rPr>
      <w:rFonts w:eastAsiaTheme="majorEastAsia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E71DB"/>
    <w:rPr>
      <w:rFonts w:eastAsiaTheme="majorEastAsia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E71D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E71D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E71D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E71D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E71D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3E71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71D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3E71D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71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3E71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71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71DB"/>
    <w:rPr>
      <w:i/>
      <w:iCs/>
      <w:color w:val="2E74B5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71DB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3E71DB"/>
    <w:rPr>
      <w:i/>
      <w:iCs/>
      <w:color w:val="2E74B5" w:themeColor="accent1" w:themeShade="BF"/>
    </w:rPr>
  </w:style>
  <w:style w:type="character" w:styleId="ad">
    <w:name w:val="Intense Reference"/>
    <w:basedOn w:val="a0"/>
    <w:uiPriority w:val="32"/>
    <w:qFormat/>
    <w:rsid w:val="003E71DB"/>
    <w:rPr>
      <w:b/>
      <w:bCs/>
      <w:smallCaps/>
      <w:color w:val="2E74B5" w:themeColor="accent1" w:themeShade="BF"/>
      <w:spacing w:val="5"/>
    </w:rPr>
  </w:style>
  <w:style w:type="paragraph" w:styleId="ae">
    <w:name w:val="No Spacing"/>
    <w:uiPriority w:val="1"/>
    <w:qFormat/>
    <w:rsid w:val="003E71DB"/>
    <w:pPr>
      <w:spacing w:after="0" w:line="240" w:lineRule="auto"/>
    </w:pPr>
  </w:style>
  <w:style w:type="table" w:styleId="af">
    <w:name w:val="Table Grid"/>
    <w:basedOn w:val="a1"/>
    <w:uiPriority w:val="39"/>
    <w:rsid w:val="003E71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372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dc:description/>
  <cp:lastModifiedBy>Ольга Черемшинська</cp:lastModifiedBy>
  <cp:revision>2</cp:revision>
  <cp:lastPrinted>2025-04-09T08:29:00Z</cp:lastPrinted>
  <dcterms:created xsi:type="dcterms:W3CDTF">2025-04-10T06:45:00Z</dcterms:created>
  <dcterms:modified xsi:type="dcterms:W3CDTF">2025-04-10T06:45:00Z</dcterms:modified>
</cp:coreProperties>
</file>