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3DF997" w14:textId="77777777" w:rsidR="00D90A3F" w:rsidRDefault="00D90A3F" w:rsidP="00D90A3F">
      <w:pPr>
        <w:rPr>
          <w:rFonts w:ascii="Times New Roman" w:hAnsi="Times New Roman" w:cs="Times New Roman"/>
          <w:b/>
          <w:sz w:val="24"/>
          <w:szCs w:val="24"/>
        </w:rPr>
      </w:pPr>
    </w:p>
    <w:p w14:paraId="1B83709F" w14:textId="77777777" w:rsidR="00D90A3F" w:rsidRPr="000B587D" w:rsidRDefault="00D90A3F" w:rsidP="00D90A3F">
      <w:pPr>
        <w:spacing w:after="0" w:line="240" w:lineRule="auto"/>
        <w:ind w:firstLine="5387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0B587D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Додаток </w:t>
      </w:r>
    </w:p>
    <w:p w14:paraId="1C843392" w14:textId="77777777" w:rsidR="00D90A3F" w:rsidRPr="000B587D" w:rsidRDefault="00D90A3F" w:rsidP="00D90A3F">
      <w:pPr>
        <w:spacing w:after="0" w:line="240" w:lineRule="auto"/>
        <w:ind w:firstLine="5387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0B587D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до рішення виконавчого комітету</w:t>
      </w:r>
    </w:p>
    <w:p w14:paraId="16BB172C" w14:textId="5F208ACE" w:rsidR="00D90A3F" w:rsidRPr="000B587D" w:rsidRDefault="00D90A3F" w:rsidP="00D90A3F">
      <w:pPr>
        <w:spacing w:after="0" w:line="240" w:lineRule="auto"/>
        <w:ind w:firstLine="5387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0B587D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від </w:t>
      </w:r>
      <w:r w:rsidR="001665F0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16</w:t>
      </w: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 квітня</w:t>
      </w:r>
      <w:r w:rsidRPr="000B587D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202</w:t>
      </w: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5</w:t>
      </w:r>
      <w:r w:rsidRPr="000B587D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року №</w:t>
      </w:r>
      <w:r w:rsidR="001665F0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120</w:t>
      </w:r>
    </w:p>
    <w:p w14:paraId="6E37EFCD" w14:textId="77777777" w:rsidR="00D90A3F" w:rsidRDefault="00D90A3F" w:rsidP="00BA55E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9638F76" w14:textId="77777777" w:rsidR="00D90A3F" w:rsidRDefault="00D90A3F" w:rsidP="00D90A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E0F68CC" w14:textId="72F76ED3" w:rsidR="00BA55EC" w:rsidRDefault="00BA55EC" w:rsidP="00D90A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Перелік розпоряджень</w:t>
      </w:r>
    </w:p>
    <w:p w14:paraId="1034439D" w14:textId="7D604517" w:rsidR="00BA55EC" w:rsidRDefault="00BA55EC" w:rsidP="00D90A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Чортківського міського голови від №01-од до № </w:t>
      </w:r>
      <w:r w:rsidR="00BE171E">
        <w:rPr>
          <w:rFonts w:ascii="Times New Roman" w:hAnsi="Times New Roman" w:cs="Times New Roman"/>
          <w:b/>
          <w:sz w:val="24"/>
          <w:szCs w:val="24"/>
        </w:rPr>
        <w:t>103</w:t>
      </w:r>
      <w:r>
        <w:rPr>
          <w:rFonts w:ascii="Times New Roman" w:hAnsi="Times New Roman" w:cs="Times New Roman"/>
          <w:b/>
          <w:sz w:val="24"/>
          <w:szCs w:val="24"/>
        </w:rPr>
        <w:t xml:space="preserve">-од </w:t>
      </w:r>
    </w:p>
    <w:p w14:paraId="401287EC" w14:textId="42FE9A0C" w:rsidR="00BA55EC" w:rsidRDefault="00BA55EC" w:rsidP="00D90A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 </w:t>
      </w:r>
      <w:r w:rsidR="00BE171E">
        <w:rPr>
          <w:rFonts w:ascii="Times New Roman" w:hAnsi="Times New Roman" w:cs="Times New Roman"/>
          <w:b/>
          <w:sz w:val="24"/>
          <w:szCs w:val="24"/>
        </w:rPr>
        <w:t>січня</w:t>
      </w:r>
      <w:r>
        <w:rPr>
          <w:rFonts w:ascii="Times New Roman" w:hAnsi="Times New Roman" w:cs="Times New Roman"/>
          <w:b/>
          <w:sz w:val="24"/>
          <w:szCs w:val="24"/>
        </w:rPr>
        <w:t xml:space="preserve">- по </w:t>
      </w:r>
      <w:r w:rsidR="00BE171E">
        <w:rPr>
          <w:rFonts w:ascii="Times New Roman" w:hAnsi="Times New Roman" w:cs="Times New Roman"/>
          <w:b/>
          <w:sz w:val="24"/>
          <w:szCs w:val="24"/>
        </w:rPr>
        <w:t>березень</w:t>
      </w:r>
      <w:r>
        <w:rPr>
          <w:rFonts w:ascii="Times New Roman" w:hAnsi="Times New Roman" w:cs="Times New Roman"/>
          <w:b/>
          <w:sz w:val="24"/>
          <w:szCs w:val="24"/>
        </w:rPr>
        <w:t xml:space="preserve">  202</w:t>
      </w:r>
      <w:r w:rsidR="00BE171E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року </w:t>
      </w:r>
    </w:p>
    <w:p w14:paraId="45294ED8" w14:textId="77777777" w:rsidR="00D90A3F" w:rsidRDefault="00D90A3F" w:rsidP="00D90A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770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6"/>
        <w:gridCol w:w="2125"/>
        <w:gridCol w:w="6519"/>
      </w:tblGrid>
      <w:tr w:rsidR="00BA55EC" w14:paraId="0B071400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530D1" w14:textId="77777777" w:rsidR="00BA55EC" w:rsidRDefault="00BA55EC">
            <w:pPr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  <w:t>№</w:t>
            </w:r>
          </w:p>
          <w:p w14:paraId="565E91B9" w14:textId="77777777" w:rsidR="00BA55EC" w:rsidRDefault="00BA55EC">
            <w:pPr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  <w:t>розпорядження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95135" w14:textId="77777777" w:rsidR="00BA55EC" w:rsidRDefault="00BA55EC">
            <w:pPr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  <w:t>Дата</w:t>
            </w:r>
          </w:p>
          <w:p w14:paraId="517D206A" w14:textId="77777777" w:rsidR="00BA55EC" w:rsidRDefault="00BA55EC">
            <w:pPr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  <w:t>розпорядження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16B42" w14:textId="77777777" w:rsidR="00BA55EC" w:rsidRDefault="00BA55EC">
            <w:pPr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Назва </w:t>
            </w:r>
          </w:p>
          <w:p w14:paraId="768C9A44" w14:textId="77777777" w:rsidR="00BA55EC" w:rsidRDefault="00BA55EC">
            <w:pPr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  <w14:ligatures w14:val="standardContextual"/>
              </w:rPr>
              <w:t>розпорядження</w:t>
            </w:r>
          </w:p>
        </w:tc>
      </w:tr>
      <w:tr w:rsidR="00BA55EC" w14:paraId="6A2BBBAC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6E9B1" w14:textId="44569E28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01-од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FECCA" w14:textId="02931BCA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  <w:t>1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BD1C8" w14:textId="5465F79B" w:rsidR="00BA55EC" w:rsidRDefault="00BA55EC">
            <w:pPr>
              <w:spacing w:after="0"/>
              <w:ind w:right="-108"/>
              <w:rPr>
                <w:rFonts w:ascii="Times New Roman" w:hAnsi="Times New Roman" w:cs="Times New Roman"/>
                <w:color w:val="000000" w:themeColor="text1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утворення робочої групи з впровадження Автоматизованої системи обліку оплати проїзду в міському та приміському пасажирському автомобільному транспорті загального користування на території Чортківської міської територіальної громади</w:t>
            </w:r>
          </w:p>
        </w:tc>
      </w:tr>
      <w:tr w:rsidR="00BA55EC" w14:paraId="2D6CD690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BA368" w14:textId="617F59D7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02-од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8922A" w14:textId="67765534" w:rsidR="00BA55EC" w:rsidRP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  <w:t>1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C36BE" w14:textId="5AD5CDB0" w:rsidR="00BA55EC" w:rsidRDefault="00BA55EC">
            <w:pPr>
              <w:spacing w:after="0" w:line="252" w:lineRule="auto"/>
              <w:rPr>
                <w:rFonts w:eastAsiaTheme="minorHAnsi"/>
                <w:kern w:val="2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організацію та проведення заходів мобілізації людських і транспортних ресурсів на території Чортківської міської територіальної громади з 01 по 31 січня 2025 року</w:t>
            </w:r>
            <w:r>
              <w:rPr>
                <w:rFonts w:ascii="robotolight" w:hAnsi="robotolight"/>
                <w:color w:val="3D3D3D"/>
                <w:kern w:val="2"/>
                <w:sz w:val="21"/>
                <w:szCs w:val="21"/>
                <w:shd w:val="clear" w:color="auto" w:fill="F7F9FB"/>
                <w:lang w:eastAsia="en-US"/>
                <w14:ligatures w14:val="standardContextual"/>
              </w:rPr>
              <w:t>.</w:t>
            </w:r>
          </w:p>
        </w:tc>
      </w:tr>
      <w:tr w:rsidR="00BA55EC" w14:paraId="36C6939B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02D5A" w14:textId="543BBD72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03-од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8A3C5" w14:textId="3C8AAC26" w:rsidR="00BA55EC" w:rsidRP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01.01.2025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FA0BF" w14:textId="346892AF" w:rsidR="00BA55EC" w:rsidRDefault="00BA55EC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оповіщення </w:t>
            </w:r>
          </w:p>
        </w:tc>
      </w:tr>
      <w:tr w:rsidR="00BA55EC" w14:paraId="0344641F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98170" w14:textId="10EB13C8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04-од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7A79E" w14:textId="1EE4BEAD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01.01.2025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60AAE" w14:textId="31E45C1E" w:rsidR="00BA55EC" w:rsidRDefault="00BA55EC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штатного</w:t>
            </w:r>
            <w:r w:rsidR="000B4BFA"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розпису служби у справах дітей Чортківської міської ради </w:t>
            </w:r>
          </w:p>
        </w:tc>
      </w:tr>
      <w:tr w:rsidR="00BA55EC" w14:paraId="2E6E9D0C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1A17F" w14:textId="416E5983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05-од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D73BC" w14:textId="6825BB8F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01.01.2025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DC1C0" w14:textId="481094DC" w:rsidR="00BA55EC" w:rsidRDefault="00BA55EC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штатного розпису Чортківської міської ради</w:t>
            </w:r>
          </w:p>
        </w:tc>
      </w:tr>
      <w:tr w:rsidR="00BA55EC" w14:paraId="367AD8A1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B94F9" w14:textId="342990BC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06-од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EF676" w14:textId="5E80D668" w:rsidR="00BA55EC" w:rsidRP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06.01.2025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1FD2F" w14:textId="2AD01566" w:rsidR="00BA55EC" w:rsidRDefault="00BA55EC">
            <w:pPr>
              <w:spacing w:after="0" w:line="252" w:lineRule="auto"/>
              <w:rPr>
                <w:rFonts w:eastAsiaTheme="minorHAnsi"/>
                <w:kern w:val="2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оповіщення </w:t>
            </w:r>
          </w:p>
        </w:tc>
      </w:tr>
      <w:tr w:rsidR="00BA55EC" w14:paraId="1CAFE7CA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56930" w14:textId="4429C2A3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07-од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121F8" w14:textId="1DA3678C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07.01.2025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21600" w:type="dxa"/>
              <w:tblCellSpacing w:w="15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600"/>
            </w:tblGrid>
            <w:tr w:rsidR="00BA55EC" w14:paraId="144FDF9C" w14:textId="77777777">
              <w:trPr>
                <w:trHeight w:val="420"/>
                <w:tblCellSpacing w:w="15" w:type="dxa"/>
              </w:trPr>
              <w:tc>
                <w:tcPr>
                  <w:tcW w:w="2265" w:type="dxa"/>
                  <w:shd w:val="clear" w:color="auto" w:fill="auto"/>
                  <w:vAlign w:val="center"/>
                  <w:hideMark/>
                </w:tcPr>
                <w:p w14:paraId="78489A2E" w14:textId="4EBF1962" w:rsidR="00BA55EC" w:rsidRDefault="00BA55EC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kern w:val="2"/>
                      <w:sz w:val="21"/>
                      <w:szCs w:val="21"/>
                      <w:lang w:eastAsia="en-US"/>
                      <w14:ligatures w14:val="standardContextual"/>
                    </w:rPr>
                  </w:pPr>
                  <w:r>
                    <w:rPr>
                      <w:rFonts w:ascii="robotolight" w:hAnsi="robotolight"/>
                      <w:color w:val="3D3D3D"/>
                      <w:sz w:val="21"/>
                      <w:szCs w:val="21"/>
                      <w:shd w:val="clear" w:color="auto" w:fill="F7F9FB"/>
                    </w:rPr>
                    <w:t xml:space="preserve">Про проведення інвентаризації та актуалізації Карток </w:t>
                  </w:r>
                  <w:proofErr w:type="spellStart"/>
                  <w:r>
                    <w:rPr>
                      <w:rFonts w:ascii="robotolight" w:hAnsi="robotolight"/>
                      <w:color w:val="3D3D3D"/>
                      <w:sz w:val="21"/>
                      <w:szCs w:val="21"/>
                      <w:shd w:val="clear" w:color="auto" w:fill="F7F9FB"/>
                    </w:rPr>
                    <w:t>Чортків'янина</w:t>
                  </w:r>
                  <w:proofErr w:type="spellEnd"/>
                </w:p>
              </w:tc>
            </w:tr>
          </w:tbl>
          <w:p w14:paraId="574211C0" w14:textId="77777777" w:rsidR="00BA55EC" w:rsidRDefault="00BA55EC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BA55EC" w14:paraId="339C79EC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BFF96" w14:textId="075780B5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08-од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8D0BF" w14:textId="7FFB5D69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09.01.2025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CEC28" w14:textId="0BD1AB05" w:rsidR="00BA55EC" w:rsidRDefault="00BA55EC">
            <w:pPr>
              <w:spacing w:after="0" w:line="240" w:lineRule="auto"/>
              <w:rPr>
                <w:rFonts w:ascii="var(--fontLight)" w:eastAsia="Times New Roman" w:hAnsi="var(--fontLight)"/>
                <w:kern w:val="2"/>
                <w:sz w:val="21"/>
                <w:szCs w:val="21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оповіщення </w:t>
            </w:r>
          </w:p>
        </w:tc>
      </w:tr>
      <w:tr w:rsidR="00BA55EC" w14:paraId="4272B013" w14:textId="77777777" w:rsidTr="00BA55EC">
        <w:trPr>
          <w:trHeight w:val="741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E1FD7" w14:textId="4189FFF9" w:rsidR="00BA55EC" w:rsidRDefault="00BA55EC">
            <w:pPr>
              <w:spacing w:after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09-од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82B0F" w14:textId="209FEA95" w:rsidR="00BA55EC" w:rsidRDefault="00BA55EC">
            <w:pPr>
              <w:spacing w:after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09.01.2025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8C1E1" w14:textId="00140A02" w:rsidR="00BA55EC" w:rsidRDefault="00BA55EC">
            <w:pPr>
              <w:spacing w:after="0" w:line="252" w:lineRule="auto"/>
              <w:rPr>
                <w:rFonts w:eastAsiaTheme="minorHAnsi"/>
                <w:kern w:val="2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сплату судового збору у зв’язку із поданням позовної заяви до ТОВ "Ковчег- БМ"</w:t>
            </w:r>
          </w:p>
        </w:tc>
      </w:tr>
      <w:tr w:rsidR="00BA55EC" w14:paraId="054334E9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9B2DA" w14:textId="1118A4E3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F28E3" w14:textId="7C805D72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09.01.2025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0888C" w14:textId="0DCA6AED" w:rsidR="00BA55EC" w:rsidRDefault="00BA55EC">
            <w:pPr>
              <w:ind w:right="-108"/>
              <w:rPr>
                <w:rFonts w:ascii="robotolight" w:hAnsi="robotolight"/>
                <w:color w:val="3D3D3D"/>
                <w:kern w:val="2"/>
                <w:sz w:val="21"/>
                <w:szCs w:val="21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скликання сто п’ятої позачергової сесії Чортківської міської ради VІІІ скликання</w:t>
            </w:r>
          </w:p>
        </w:tc>
      </w:tr>
      <w:tr w:rsidR="00BA55EC" w14:paraId="00304355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17E25" w14:textId="1973E61E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11-од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157CA" w14:textId="748F0369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09.01.2025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1AE16" w14:textId="20AEB8AD" w:rsidR="00BA55EC" w:rsidRPr="000B4BFA" w:rsidRDefault="00BA55EC" w:rsidP="000B4BFA">
            <w:pPr>
              <w:spacing w:after="0" w:line="240" w:lineRule="auto"/>
              <w:rPr>
                <w:rFonts w:ascii="robotolight" w:eastAsia="Times New Roman" w:hAnsi="robotolight"/>
                <w:color w:val="3D3D3D"/>
                <w:sz w:val="21"/>
                <w:szCs w:val="21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</w:rPr>
              <w:t>Про безкоштовну передачу товарно-матеріальних цінностей з балансу міської ради на баланс Фінансового управління Чортківської міської ради</w:t>
            </w:r>
          </w:p>
        </w:tc>
      </w:tr>
      <w:tr w:rsidR="00BA55EC" w14:paraId="2496C81A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3D657" w14:textId="2F500D22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12-од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2A5DF" w14:textId="3076109C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  <w:t>1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20AD8" w14:textId="20F76BD0" w:rsidR="00BA55EC" w:rsidRDefault="00BA55EC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сплату судового збору у зв’язку із поданням апеляційної скарги Олешко О.М.</w:t>
            </w:r>
          </w:p>
        </w:tc>
      </w:tr>
      <w:tr w:rsidR="00BA55EC" w14:paraId="7A468AB7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7654C" w14:textId="72C85EAD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13-од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6009F" w14:textId="0CA22120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10.01.2025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2940E" w14:textId="1E49E99B" w:rsidR="00BA55EC" w:rsidRDefault="00BA55EC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скликання чергового засідання виконавчого комітету Чортківської міської ради</w:t>
            </w:r>
          </w:p>
        </w:tc>
      </w:tr>
      <w:tr w:rsidR="00BA55EC" w14:paraId="2D1B855A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48011" w14:textId="53E53E88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14-од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21A78" w14:textId="21D0B5AE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E1EAC" w14:textId="02035348" w:rsidR="00BA55EC" w:rsidRDefault="000F3019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паспортів бюджетних програм на 2025 рік</w:t>
            </w:r>
          </w:p>
        </w:tc>
      </w:tr>
      <w:tr w:rsidR="00BA55EC" w14:paraId="61119BE9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7A883" w14:textId="00485F48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15-од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862C2" w14:textId="1B7CA77D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13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19D04" w14:textId="1E345FFF" w:rsidR="00BA55EC" w:rsidRDefault="000F3019">
            <w:pPr>
              <w:spacing w:after="0" w:line="252" w:lineRule="auto"/>
              <w:rPr>
                <w:rFonts w:eastAsiaTheme="minorHAnsi"/>
                <w:kern w:val="2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підготовку до проведення національного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мультипредметного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тесту у 2025 році</w:t>
            </w:r>
          </w:p>
        </w:tc>
      </w:tr>
      <w:tr w:rsidR="00BA55EC" w14:paraId="0CA2DA98" w14:textId="77777777" w:rsidTr="00BA55EC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72457" w14:textId="3B66802C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lastRenderedPageBreak/>
              <w:t>16-од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A109E" w14:textId="3088EAE0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13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C76B5" w14:textId="0CE2A500" w:rsidR="00BA55EC" w:rsidRDefault="000F3019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формування бригади для виконання оперативних завдань з посилення оборони на території Донецької області</w:t>
            </w:r>
          </w:p>
        </w:tc>
      </w:tr>
      <w:tr w:rsidR="00BA55EC" w14:paraId="7E26208C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8AEB7" w14:textId="148C786A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17-од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396D9" w14:textId="66B8BC74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4.07.202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EB9AE" w14:textId="6701D14E" w:rsidR="00BA55EC" w:rsidRDefault="000F3019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сплату судового збору у зв'язку з поданням позовної заяви ТОВ "Ковчег-БМ</w:t>
            </w:r>
          </w:p>
        </w:tc>
      </w:tr>
      <w:tr w:rsidR="00BA55EC" w14:paraId="4D4556B6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BA0FC" w14:textId="3C326826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18-од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B9C6C" w14:textId="6C4A17F6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14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C898B" w14:textId="7730E838" w:rsidR="00BA55EC" w:rsidRDefault="000F3019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попередню оплату за послуги з розподілу електричної енергії на 2025 рік</w:t>
            </w:r>
          </w:p>
        </w:tc>
      </w:tr>
      <w:tr w:rsidR="00BA55EC" w14:paraId="27A46F34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C6D51" w14:textId="74D244E1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19-од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AAE2A" w14:textId="0124A6FC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14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87745" w14:textId="58F5BDF1" w:rsidR="00BA55EC" w:rsidRDefault="000F3019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надання дозволу розпорядникам бюджетних коштів на проведення попередньої оплати коштів (авансу) за розподіл електричної енергії</w:t>
            </w:r>
          </w:p>
        </w:tc>
      </w:tr>
      <w:tr w:rsidR="00BA55EC" w14:paraId="799FC356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AEF43" w14:textId="05416465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20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9C138" w14:textId="2BEFEC83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14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6600D" w14:textId="3AA74917" w:rsidR="00BA55EC" w:rsidRDefault="000F3019">
            <w:pPr>
              <w:spacing w:after="0" w:line="240" w:lineRule="auto"/>
              <w:rPr>
                <w:rFonts w:ascii="var(--fontLight)" w:eastAsia="Times New Roman" w:hAnsi="var(--fontLight)"/>
                <w:kern w:val="2"/>
                <w:sz w:val="21"/>
                <w:szCs w:val="21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складу комісії щодо встановлення законності розміщення зовнішньої реклами та вивісок на території Чортківської міської територіальної громади</w:t>
            </w:r>
          </w:p>
        </w:tc>
      </w:tr>
      <w:tr w:rsidR="00BA55EC" w14:paraId="54B0A5FE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5BAC0" w14:textId="771EA019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9F8A5" w14:textId="75C4131D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14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4A1D1" w14:textId="44309EE9" w:rsidR="00BA55EC" w:rsidRDefault="000F3019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паспортів бюджетних програм на 2025 рік</w:t>
            </w:r>
          </w:p>
        </w:tc>
      </w:tr>
      <w:tr w:rsidR="00BA55EC" w14:paraId="3DB5D210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CDDAA" w14:textId="46C7087C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22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074D0" w14:textId="783D3634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16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E0FED" w14:textId="53EB14A8" w:rsidR="00BA55EC" w:rsidRDefault="000F3019">
            <w:pPr>
              <w:ind w:right="-108"/>
              <w:rPr>
                <w:rFonts w:ascii="robotolight" w:hAnsi="robotolight"/>
                <w:color w:val="3D3D3D"/>
                <w:kern w:val="2"/>
                <w:sz w:val="21"/>
                <w:szCs w:val="21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спрямування міжбюджетних трансфертів</w:t>
            </w:r>
          </w:p>
        </w:tc>
      </w:tr>
      <w:tr w:rsidR="00BA55EC" w14:paraId="2241282D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876EC" w14:textId="77155959" w:rsidR="00BA55EC" w:rsidRDefault="00BA55EC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           </w:t>
            </w:r>
            <w:r w:rsidR="000F3019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23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6FDAD" w14:textId="57BF76C1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16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E8355" w14:textId="1F5FF908" w:rsidR="00BA55EC" w:rsidRDefault="000F3019">
            <w:pPr>
              <w:ind w:right="-108"/>
              <w:rPr>
                <w:rFonts w:ascii="Times New Roman" w:hAnsi="Times New Roman" w:cs="Times New Roman"/>
                <w:color w:val="3D3D3D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бланка відділу державного архітектурно-будівельного контролю Чортківської міської ради</w:t>
            </w:r>
          </w:p>
        </w:tc>
      </w:tr>
      <w:tr w:rsidR="00BA55EC" w14:paraId="3971689D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F0716" w14:textId="1BE75A7D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24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FAE6F" w14:textId="052A36D0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16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3B130" w14:textId="059AA4CE" w:rsidR="00BA55EC" w:rsidRDefault="000F3019">
            <w:pPr>
              <w:ind w:right="-108"/>
              <w:rPr>
                <w:rFonts w:ascii="robotolight" w:hAnsi="robotolight"/>
                <w:color w:val="3D3D3D"/>
                <w:kern w:val="2"/>
                <w:sz w:val="21"/>
                <w:szCs w:val="21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оповіщення </w:t>
            </w:r>
          </w:p>
        </w:tc>
      </w:tr>
      <w:tr w:rsidR="00BA55EC" w14:paraId="19B9581B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71145" w14:textId="0329512D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25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E73C9" w14:textId="27168A60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16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CB930" w14:textId="4FED0DFD" w:rsidR="00BA55EC" w:rsidRDefault="000F3019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призначення відповідальних осіб за пожежну безпеку</w:t>
            </w:r>
          </w:p>
        </w:tc>
      </w:tr>
      <w:tr w:rsidR="00BA55EC" w14:paraId="441ED4ED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5CC56" w14:textId="142EC128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26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CF8DA" w14:textId="3373E065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16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FC03E" w14:textId="48D6CD3B" w:rsidR="00BA55EC" w:rsidRDefault="000F3019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паспортів бюджетних програм на 2025 рік</w:t>
            </w:r>
          </w:p>
        </w:tc>
      </w:tr>
      <w:tr w:rsidR="00BA55EC" w14:paraId="4823BB7B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B7018" w14:textId="697CBC1C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27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84D6B" w14:textId="4003F3F1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16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ECFB9" w14:textId="69EAC13E" w:rsidR="00BA55EC" w:rsidRDefault="0086688B">
            <w:pPr>
              <w:spacing w:after="0" w:line="240" w:lineRule="auto"/>
              <w:rPr>
                <w:rFonts w:ascii="var(--fontLight)" w:eastAsia="Times New Roman" w:hAnsi="var(--fontLight)"/>
                <w:kern w:val="2"/>
                <w:sz w:val="21"/>
                <w:szCs w:val="21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скликання сто шостої позачергової сесії Чортківської міської ради VІІІ скликання</w:t>
            </w:r>
          </w:p>
        </w:tc>
      </w:tr>
      <w:tr w:rsidR="00BA55EC" w14:paraId="2B213378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C3E45" w14:textId="35254FA0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28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D95B7" w14:textId="0E79DCBE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23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54D3F" w14:textId="4A403B78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паспортів бюджетних програм на 2025 рік</w:t>
            </w:r>
          </w:p>
        </w:tc>
      </w:tr>
      <w:tr w:rsidR="00BA55EC" w14:paraId="5EA5E08D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0444F" w14:textId="309E5B27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</w:t>
            </w:r>
            <w:r w:rsidR="000F3019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9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949A3" w14:textId="4E5EA60D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23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AE23B" w14:textId="0616DFD3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забезпечення транспортним засобом</w:t>
            </w:r>
          </w:p>
        </w:tc>
      </w:tr>
      <w:tr w:rsidR="00BA55EC" w14:paraId="10A759A5" w14:textId="77777777" w:rsidTr="000F3019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46960" w14:textId="1C5B8635" w:rsidR="00BA55EC" w:rsidRDefault="000F301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30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B4DC8" w14:textId="0E220AE2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24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3DD8E" w14:textId="18B118FA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оповіщення </w:t>
            </w:r>
          </w:p>
        </w:tc>
      </w:tr>
      <w:tr w:rsidR="00BA55EC" w14:paraId="043A79E8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6C63C" w14:textId="10CDD165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FEDF3" w14:textId="15BC1A0A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24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84A62" w14:textId="5D17F3C1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затвердження графіків </w:t>
            </w:r>
          </w:p>
        </w:tc>
      </w:tr>
      <w:tr w:rsidR="00BA55EC" w14:paraId="5322DB2B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366C3" w14:textId="5E785F7B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32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A2A7F" w14:textId="17FF185B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24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21600" w:type="dxa"/>
              <w:tblCellSpacing w:w="15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00"/>
              <w:gridCol w:w="10800"/>
            </w:tblGrid>
            <w:tr w:rsidR="0086688B" w:rsidRPr="0086688B" w14:paraId="26F4BF55" w14:textId="77777777" w:rsidTr="0086688B">
              <w:trPr>
                <w:trHeight w:val="420"/>
                <w:tblCellSpacing w:w="15" w:type="dxa"/>
              </w:trPr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5402391E" w14:textId="77777777" w:rsidR="0086688B" w:rsidRPr="0086688B" w:rsidRDefault="0086688B" w:rsidP="0086688B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 w:rsidRPr="0086688B"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>Про забезпечення транспортним засобом</w:t>
                  </w:r>
                </w:p>
              </w:tc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74561F1E" w14:textId="77777777" w:rsidR="0086688B" w:rsidRPr="0086688B" w:rsidRDefault="0086688B" w:rsidP="0086688B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</w:p>
              </w:tc>
            </w:tr>
          </w:tbl>
          <w:p w14:paraId="65ED13F0" w14:textId="39C1A016" w:rsidR="00BA55EC" w:rsidRDefault="00BA55EC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</w:p>
        </w:tc>
      </w:tr>
      <w:tr w:rsidR="00BA55EC" w14:paraId="48C7AD36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ED98F" w14:textId="700BF864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33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D3418" w14:textId="26F54722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24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43AFC" w14:textId="37CFF16F" w:rsidR="00BA55EC" w:rsidRDefault="0086688B">
            <w:pPr>
              <w:spacing w:after="0" w:line="240" w:lineRule="auto"/>
              <w:rPr>
                <w:rFonts w:ascii="var(--fontLight)" w:eastAsia="Times New Roman" w:hAnsi="var(--fontLight)"/>
                <w:kern w:val="2"/>
                <w:sz w:val="21"/>
                <w:szCs w:val="21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здійснення перевезення</w:t>
            </w:r>
          </w:p>
        </w:tc>
      </w:tr>
      <w:tr w:rsidR="00BA55EC" w14:paraId="0892EDD3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CDE63" w14:textId="270F4FE6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34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C59C7" w14:textId="758D5F21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29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CEAA8" w14:textId="2A79996A" w:rsidR="00BA55EC" w:rsidRDefault="0086688B">
            <w:pPr>
              <w:ind w:right="-108"/>
              <w:rPr>
                <w:rFonts w:ascii="robotolight" w:hAnsi="robotolight"/>
                <w:color w:val="3D3D3D"/>
                <w:kern w:val="2"/>
                <w:sz w:val="21"/>
                <w:szCs w:val="21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створення робочої групи для здійснення державного архітектурно-будівельного контролю за дотриманням вимог законодавства у сфері містобудівної діяльності, будівельних норм, стандартів і правил, положень містобудівної документації щодо об’єктів, розташованих у межах території міста Чортків</w:t>
            </w:r>
          </w:p>
        </w:tc>
      </w:tr>
      <w:tr w:rsidR="00BA55EC" w14:paraId="241F1410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A7360" w14:textId="14CAD432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35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8D470" w14:textId="2F3DF184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29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EB33E" w14:textId="7998718F" w:rsidR="00BA55EC" w:rsidRDefault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порядок організації і проведення в Чортківській міській територіальній громаді занять і заходів базової підготовки громадян України до національного спротиву у 2025 році</w:t>
            </w:r>
          </w:p>
        </w:tc>
      </w:tr>
      <w:tr w:rsidR="00BA55EC" w14:paraId="2BACF883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24B75" w14:textId="32CAEA91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36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5A6F7" w14:textId="76EF3B7D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29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31518" w14:textId="7AEF1125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оповіщення </w:t>
            </w:r>
          </w:p>
        </w:tc>
      </w:tr>
      <w:tr w:rsidR="00BA55EC" w14:paraId="34101B3D" w14:textId="77777777" w:rsidTr="0086688B">
        <w:trPr>
          <w:trHeight w:val="827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6754F" w14:textId="28A6D1D5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lastRenderedPageBreak/>
              <w:t>37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F289F" w14:textId="0E0E0B08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30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63C33" w14:textId="17A8C1CB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забезпечення транспортним засобом</w:t>
            </w:r>
          </w:p>
        </w:tc>
      </w:tr>
      <w:tr w:rsidR="00BA55EC" w14:paraId="311BAC58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1BB2A" w14:textId="79217A12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38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62974" w14:textId="0871CA8C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30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10FE6" w14:textId="6ED5123D" w:rsidR="00BA55EC" w:rsidRPr="00E7422D" w:rsidRDefault="0086688B" w:rsidP="00E7422D">
            <w:pPr>
              <w:spacing w:after="0" w:line="240" w:lineRule="auto"/>
              <w:rPr>
                <w:rFonts w:ascii="robotolight" w:eastAsia="Times New Roman" w:hAnsi="robotolight"/>
                <w:color w:val="3D3D3D"/>
                <w:sz w:val="21"/>
                <w:szCs w:val="21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</w:rPr>
              <w:br/>
              <w:t>Про створення КСЗІ типового робочого місця відділу муніципальної інспекції та контролю за паркуванням Чортківської міської ради Користувача ІКС ЄДР та призначення служби захисту інформації</w:t>
            </w:r>
          </w:p>
        </w:tc>
      </w:tr>
      <w:tr w:rsidR="00BA55EC" w14:paraId="4B763AB5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F71E1" w14:textId="4DE8D8D4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39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08A46" w14:textId="167BB0A4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30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5687B" w14:textId="1377606E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призначення комісії щодо проведення обстеження середовищ функціонування та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категоріювання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приміщення типового робочого місця Користувача ІКС ЄДР</w:t>
            </w:r>
          </w:p>
        </w:tc>
      </w:tr>
      <w:tr w:rsidR="00BA55EC" w14:paraId="3A6FFB3F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70DB2" w14:textId="54AAA8B5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40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51445" w14:textId="4FDEC3B2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77429" w14:textId="2FA8AE41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забезпечення транспортним засобом</w:t>
            </w:r>
          </w:p>
        </w:tc>
      </w:tr>
      <w:tr w:rsidR="00BA55EC" w14:paraId="0CCAB318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067C1F" w14:textId="3942E345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41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4A21B" w14:textId="543B1895" w:rsidR="00BA55EC" w:rsidRDefault="00BA55EC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       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03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7BF17" w14:textId="4071B712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оповіщення </w:t>
            </w:r>
          </w:p>
        </w:tc>
      </w:tr>
      <w:tr w:rsidR="00BA55EC" w14:paraId="6695D05B" w14:textId="77777777" w:rsidTr="0086688B">
        <w:trPr>
          <w:trHeight w:val="376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55C1C" w14:textId="151420C5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42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B8773" w14:textId="4791E2EB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03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01A82" w14:textId="073C0D44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затвердження акту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категоріювання</w:t>
            </w:r>
            <w:proofErr w:type="spellEnd"/>
          </w:p>
        </w:tc>
      </w:tr>
      <w:tr w:rsidR="00BA55EC" w14:paraId="5C3BFC55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718D0" w14:textId="1C9FC90F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43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FB0AA" w14:textId="58860A59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03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94013" w14:textId="476FC9D8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Розпорядження про скликання сто сьомої позачергової сесії Чортківської міської ради VІІІ скликання</w:t>
            </w:r>
          </w:p>
        </w:tc>
      </w:tr>
      <w:tr w:rsidR="00BA55EC" w14:paraId="631B9D0B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C2425" w14:textId="4921C9DB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44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35C0E" w14:textId="77E90A89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21600" w:type="dxa"/>
              <w:tblCellSpacing w:w="15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00"/>
              <w:gridCol w:w="10800"/>
            </w:tblGrid>
            <w:tr w:rsidR="0086688B" w:rsidRPr="0086688B" w14:paraId="05D33C05" w14:textId="77777777" w:rsidTr="0086688B">
              <w:trPr>
                <w:trHeight w:val="420"/>
                <w:tblCellSpacing w:w="15" w:type="dxa"/>
              </w:trPr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2C5341F2" w14:textId="77777777" w:rsidR="0086688B" w:rsidRPr="0086688B" w:rsidRDefault="0086688B" w:rsidP="0086688B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 w:rsidRPr="0086688B"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>Про забезпечення транспортним засобом</w:t>
                  </w:r>
                </w:p>
              </w:tc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1115A121" w14:textId="77777777" w:rsidR="0086688B" w:rsidRPr="0086688B" w:rsidRDefault="0086688B" w:rsidP="0086688B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</w:p>
              </w:tc>
            </w:tr>
          </w:tbl>
          <w:p w14:paraId="19BF8345" w14:textId="13B6BEFB" w:rsidR="00BA55EC" w:rsidRDefault="00BA55EC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</w:p>
        </w:tc>
      </w:tr>
      <w:tr w:rsidR="00BA55EC" w14:paraId="190FA40B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4AAEE" w14:textId="135F0B5F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45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E3091" w14:textId="74E2A322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A2F26" w14:textId="6589067A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організацію </w:t>
            </w:r>
          </w:p>
        </w:tc>
      </w:tr>
      <w:tr w:rsidR="00BA55EC" w14:paraId="5B45C8F9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4E84E" w14:textId="35BC16FB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46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0B58E" w14:textId="7E8A0A1E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21600" w:type="dxa"/>
              <w:tblCellSpacing w:w="15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00"/>
              <w:gridCol w:w="10800"/>
            </w:tblGrid>
            <w:tr w:rsidR="0086688B" w:rsidRPr="0086688B" w14:paraId="782BF600" w14:textId="77777777" w:rsidTr="0086688B">
              <w:trPr>
                <w:trHeight w:val="420"/>
                <w:tblCellSpacing w:w="15" w:type="dxa"/>
              </w:trPr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321E6E9C" w14:textId="77777777" w:rsidR="0086688B" w:rsidRDefault="0086688B" w:rsidP="0086688B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 w:rsidRPr="0086688B"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 xml:space="preserve">Про створення комісії щодо моніторингу будівництва у межах </w:t>
                  </w:r>
                </w:p>
                <w:p w14:paraId="04A3E228" w14:textId="498944BA" w:rsidR="0086688B" w:rsidRPr="0086688B" w:rsidRDefault="0086688B" w:rsidP="0086688B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 w:rsidRPr="0086688B"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>території міста Чортків</w:t>
                  </w:r>
                </w:p>
              </w:tc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1E27CE8F" w14:textId="77777777" w:rsidR="0086688B" w:rsidRPr="0086688B" w:rsidRDefault="0086688B" w:rsidP="0086688B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</w:p>
              </w:tc>
            </w:tr>
          </w:tbl>
          <w:p w14:paraId="72E1CB6B" w14:textId="4425AA58" w:rsidR="00BA55EC" w:rsidRDefault="00BA55EC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</w:p>
        </w:tc>
      </w:tr>
      <w:tr w:rsidR="00BA55EC" w14:paraId="5E82B3D7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BD119" w14:textId="3E4BD030" w:rsidR="00BA55EC" w:rsidRDefault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47</w:t>
            </w:r>
            <w:r w:rsidR="00BA55EC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18159" w14:textId="718BF4D6" w:rsidR="00BA55EC" w:rsidRDefault="00BA55EC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.202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C284D" w14:textId="5A13B15F" w:rsidR="00BA55EC" w:rsidRDefault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створення комісії щодо моніторингу житлового фонду, що перебуває у комунальній власності та може використовуватись як житло для тимчасового проживання, а також інших об’єктів нерухомого майна, які після реконструкції, капітального ремонту можуть використовуватись як житло для тимчасового проживання внутрішньо переміщених осіб</w:t>
            </w:r>
          </w:p>
        </w:tc>
      </w:tr>
      <w:tr w:rsidR="0086688B" w14:paraId="7F93202C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4E886" w14:textId="63DBC262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48-од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919D2" w14:textId="27148B5A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06F85" w14:textId="019C72A0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плану основних заходів цивільного захисту Чортківської міської територіальної громади на 2025 рік</w:t>
            </w:r>
          </w:p>
        </w:tc>
      </w:tr>
      <w:tr w:rsidR="0086688B" w14:paraId="186D5DC6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52CB" w14:textId="64C1C89F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49-од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80B64" w14:textId="6E105338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9C667" w14:textId="554C22C4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сплату судового збору у зв’язку із поданням апеляційної скарги</w:t>
            </w:r>
          </w:p>
        </w:tc>
      </w:tr>
      <w:tr w:rsidR="0086688B" w14:paraId="0E00B68D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E8097" w14:textId="10AA03C6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50-од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7F287" w14:textId="5B77EB26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FFE6F" w14:textId="08781D53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скликання сто восьмої позачергової сесії Чортківської міської ради VІІІ скликання</w:t>
            </w:r>
          </w:p>
        </w:tc>
      </w:tr>
      <w:tr w:rsidR="0086688B" w14:paraId="1C5F2EB2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A6719" w14:textId="7474781D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51-од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1EFB1" w14:textId="711509E6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52953" w14:textId="5E6B42E5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порядку реагування на надзвичайні ситуації, у разі застосування зброї масового знищення (ядерної зброї) на території Чортківської міської територіальної громади</w:t>
            </w:r>
          </w:p>
        </w:tc>
      </w:tr>
      <w:tr w:rsidR="0086688B" w14:paraId="11B9E48C" w14:textId="77777777" w:rsidTr="0086688B">
        <w:trPr>
          <w:trHeight w:val="1114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AF83B" w14:textId="5418E784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52-од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1D470" w14:textId="5400B5F2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11.02.2025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21600" w:type="dxa"/>
              <w:tblCellSpacing w:w="15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00"/>
              <w:gridCol w:w="10800"/>
            </w:tblGrid>
            <w:tr w:rsidR="0086688B" w:rsidRPr="0086688B" w14:paraId="77DA01B9" w14:textId="77777777" w:rsidTr="0086688B">
              <w:trPr>
                <w:trHeight w:val="420"/>
                <w:tblCellSpacing w:w="15" w:type="dxa"/>
              </w:trPr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43AB7266" w14:textId="58FD660F" w:rsidR="008B2FDF" w:rsidRPr="0086688B" w:rsidRDefault="0086688B" w:rsidP="008B2FDF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 w:rsidRPr="0086688B"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 xml:space="preserve">Про оповіщення </w:t>
                  </w:r>
                </w:p>
                <w:p w14:paraId="27C65AC0" w14:textId="54CA6776" w:rsidR="0086688B" w:rsidRPr="0086688B" w:rsidRDefault="0086688B" w:rsidP="0086688B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</w:p>
              </w:tc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7F945050" w14:textId="77777777" w:rsidR="0086688B" w:rsidRPr="0086688B" w:rsidRDefault="0086688B" w:rsidP="0086688B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</w:p>
              </w:tc>
            </w:tr>
          </w:tbl>
          <w:p w14:paraId="69AFA0D4" w14:textId="77777777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</w:p>
        </w:tc>
      </w:tr>
      <w:tr w:rsidR="0086688B" w14:paraId="2A7D841D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29BC9" w14:textId="71E9B855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53-од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F2E29" w14:textId="60EDF7AD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11.02.2025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AA0F3" w14:textId="1961A9A7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здійснення обстеження контейнерних майданчиків на території Чортківської міської територіальної громади та впорядкування їх у відповідність до норм чинного законодавства у сфері управління відходами</w:t>
            </w:r>
          </w:p>
        </w:tc>
      </w:tr>
      <w:tr w:rsidR="0086688B" w14:paraId="3FF2B128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A7C49" w14:textId="15C8EBE1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54-од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EBDB4" w14:textId="349C4B38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11.02.2025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0A3A5" w14:textId="1DD9C31D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Щодо затвердження складу делегації</w:t>
            </w:r>
          </w:p>
        </w:tc>
      </w:tr>
      <w:tr w:rsidR="0086688B" w14:paraId="5E5440E0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959F8" w14:textId="16DB6DE2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lastRenderedPageBreak/>
              <w:t>55-од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D62FA" w14:textId="5324B96B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13.02.2025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AC92A" w14:textId="5C566404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скликання сто дев’ятої сесії Чортківської міської ради VІІІ скликання</w:t>
            </w:r>
          </w:p>
        </w:tc>
      </w:tr>
      <w:tr w:rsidR="0086688B" w14:paraId="62F5594D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C6D82" w14:textId="28214E9B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56-од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21C86" w14:textId="6928B580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13.02.2025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D03BE" w14:textId="164F2292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скликання чергового засідання виконавчого комітету Чортківської міської ради</w:t>
            </w:r>
          </w:p>
        </w:tc>
      </w:tr>
      <w:tr w:rsidR="0086688B" w14:paraId="34119A1E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DBF57" w14:textId="2DEE7CA6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57-од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26BAE" w14:textId="14888617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17.02.2025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F4D0" w14:textId="5A1E789A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Положення про комісію з питань розподілу та призначення коштів з місцевого бюджету на фінансування Програми підтримки осіб Чортківської міської територіальної громади, які страждають на рідкісні захворювання на 2024 – 2026 роки»</w:t>
            </w:r>
          </w:p>
        </w:tc>
      </w:tr>
      <w:tr w:rsidR="0086688B" w14:paraId="4D27DE8A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E1A1A" w14:textId="5408C170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58-од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BFE56" w14:textId="7ABE4615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17.02.2025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8E722" w14:textId="55EFFAB5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створення комісії з питань розподілу та призначення коштів з місцевого бюджету на фінансування Програми допомоги на лікування та реабілітацію військовослужбовців Чортківської міської територіальної громади, які беруть (брали) участь у захисті України на 2024-2026 роки</w:t>
            </w:r>
          </w:p>
        </w:tc>
      </w:tr>
      <w:tr w:rsidR="0086688B" w14:paraId="0AD5D0B9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AE060" w14:textId="4B58EF32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59-од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E875D" w14:textId="17E2FB48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17.02.2025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BAF02" w14:textId="3D394234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розподіл обов'язків між міським головою, секретарем міської ради, заступниками міського голови з питань діяльності виконавчих органів міської ради та керуючим справами виконавчого комітету міської ради</w:t>
            </w:r>
          </w:p>
        </w:tc>
      </w:tr>
      <w:tr w:rsidR="0086688B" w14:paraId="72B1B77C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3BE9D" w14:textId="38C51504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60-од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44DB3" w14:textId="771E720C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17.02.2025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59C80" w14:textId="3041709D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про заходи щодо наповнення місцевих бюджетів та ефективного використання бюджетних коштів в 2025</w:t>
            </w:r>
          </w:p>
        </w:tc>
      </w:tr>
      <w:tr w:rsidR="0086688B" w14:paraId="6DCEA917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E444A" w14:textId="4BF60241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61-од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EBAAE" w14:textId="18D2EFB4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18.02.2025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C58FD" w14:textId="49612367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переліку об’єктів для відбування покарання у вигляді громадських робіт та їх видів</w:t>
            </w:r>
          </w:p>
        </w:tc>
      </w:tr>
      <w:tr w:rsidR="0086688B" w14:paraId="7B5FFFD5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75A66" w14:textId="5410DFDB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62-од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3DBA3" w14:textId="40CB5B74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20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DDB3A" w14:textId="0C414377" w:rsidR="0086688B" w:rsidRDefault="00BE171E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оповіщення </w:t>
            </w:r>
          </w:p>
        </w:tc>
      </w:tr>
      <w:tr w:rsidR="0086688B" w14:paraId="193D285F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6A15F" w14:textId="57AAD23A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63-од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99A51" w14:textId="7B767810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21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20957" w14:textId="4445DBF7" w:rsidR="0086688B" w:rsidRDefault="00BE171E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Щодо перейменування об’єкту топоніміки</w:t>
            </w:r>
          </w:p>
        </w:tc>
      </w:tr>
      <w:tr w:rsidR="0086688B" w14:paraId="60DB0C01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DB680" w14:textId="3B469324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64-од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F3B05" w14:textId="4AB7C2A9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21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0596" w14:textId="34667BE6" w:rsidR="0086688B" w:rsidRDefault="00BE171E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забезпечення транспортним засобом</w:t>
            </w:r>
          </w:p>
        </w:tc>
      </w:tr>
      <w:tr w:rsidR="0086688B" w14:paraId="6254B62E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1EDCB" w14:textId="48DF9223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65-од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C6721" w14:textId="50026113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26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D236C" w14:textId="3EC5E2EE" w:rsidR="0086688B" w:rsidRDefault="00BE171E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призначення представників </w:t>
            </w:r>
          </w:p>
        </w:tc>
      </w:tr>
      <w:tr w:rsidR="0086688B" w14:paraId="30E17B82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A86D4" w14:textId="7775526D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66-од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32811" w14:textId="04E85B80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26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4DEBB" w14:textId="1734654D" w:rsidR="0086688B" w:rsidRDefault="00BE171E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проведення громадських слухань щодо врахування громадських інтересів під час розроблення Порядку встановлення, утримання та демонтажу інформаційних та меморіальних таблиць на території Чортківської міської територіальної громади</w:t>
            </w:r>
          </w:p>
        </w:tc>
      </w:tr>
      <w:tr w:rsidR="0086688B" w14:paraId="75C142DB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93563" w14:textId="7C27745A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6</w:t>
            </w:r>
            <w:r w:rsidR="00BE171E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7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22601" w14:textId="129D7A0F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26.02.2025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8C4C2" w14:textId="1231FDD5" w:rsidR="0086688B" w:rsidRDefault="00BE171E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графіку планових перевірок дотримання перевізниками умов договору на перевезення пасажирів автомобільним транспортом загального користування на міських автобусних маршрутах у 2025 році</w:t>
            </w:r>
          </w:p>
        </w:tc>
      </w:tr>
      <w:tr w:rsidR="0086688B" w14:paraId="11BC0931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673A2" w14:textId="0FCDB7ED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6</w:t>
            </w:r>
            <w:r w:rsidR="00BE171E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8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EC740" w14:textId="259ABF45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28.02.2025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21600" w:type="dxa"/>
              <w:tblCellSpacing w:w="15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00"/>
              <w:gridCol w:w="10800"/>
            </w:tblGrid>
            <w:tr w:rsidR="00BE171E" w:rsidRPr="00BE171E" w14:paraId="3B74C2ED" w14:textId="77777777" w:rsidTr="00BE171E">
              <w:trPr>
                <w:trHeight w:val="420"/>
                <w:tblCellSpacing w:w="15" w:type="dxa"/>
              </w:trPr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6D1A3BED" w14:textId="2A87B661" w:rsidR="00BE171E" w:rsidRPr="00BE171E" w:rsidRDefault="00BE171E" w:rsidP="00BE171E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 w:rsidRPr="00BE171E"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 xml:space="preserve">Про оповіщення </w:t>
                  </w:r>
                </w:p>
              </w:tc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2279F33A" w14:textId="77777777" w:rsidR="00BE171E" w:rsidRPr="00BE171E" w:rsidRDefault="00BE171E" w:rsidP="00BE171E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</w:p>
              </w:tc>
            </w:tr>
          </w:tbl>
          <w:p w14:paraId="39EE9AF9" w14:textId="77777777" w:rsidR="0086688B" w:rsidRDefault="0086688B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</w:p>
        </w:tc>
      </w:tr>
      <w:tr w:rsidR="0086688B" w14:paraId="4D2BD3A6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3A9F6" w14:textId="7661F835" w:rsidR="0086688B" w:rsidRDefault="0086688B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6</w:t>
            </w:r>
            <w:r w:rsidR="00BE171E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9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BEAC2" w14:textId="41EAA901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28.02.2025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9C449" w14:textId="512C34BA" w:rsidR="0086688B" w:rsidRDefault="00BE171E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прийняття представників ГО "Товариство дослідників України"</w:t>
            </w:r>
          </w:p>
        </w:tc>
      </w:tr>
      <w:tr w:rsidR="0086688B" w14:paraId="48F91700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9B02E" w14:textId="7D54991F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70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CF11" w14:textId="7655DA24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03.03.2025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CB0D7" w14:textId="5D69D170" w:rsidR="0086688B" w:rsidRDefault="00BE171E" w:rsidP="0086688B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прийом делегації з міста-партнера Гола Пристань Херсонської області</w:t>
            </w:r>
          </w:p>
        </w:tc>
      </w:tr>
      <w:tr w:rsidR="0086688B" w14:paraId="3590C5F0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486CD" w14:textId="7B1560A2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71</w:t>
            </w:r>
            <w:r w:rsidR="0086688B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41467" w14:textId="583E01A9" w:rsidR="0086688B" w:rsidRDefault="00BE171E" w:rsidP="0086688B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03.03.2025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FA604" w14:textId="27EF9638" w:rsidR="0086688B" w:rsidRPr="006E64FB" w:rsidRDefault="00BE171E" w:rsidP="006E64FB">
            <w:pPr>
              <w:spacing w:after="0" w:line="240" w:lineRule="auto"/>
              <w:rPr>
                <w:rFonts w:ascii="robotolight" w:eastAsia="Times New Roman" w:hAnsi="robotolight"/>
                <w:color w:val="3D3D3D"/>
                <w:sz w:val="21"/>
                <w:szCs w:val="21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</w:rPr>
              <w:br/>
              <w:t>Про забезпечення заходів щодо попередження виникнення пожеж, загибелі та травмування людей на території Чортківської міської територіальної громади</w:t>
            </w:r>
          </w:p>
        </w:tc>
      </w:tr>
      <w:tr w:rsidR="00BE171E" w14:paraId="6FBE440F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02FA3" w14:textId="3FA4FE81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lastRenderedPageBreak/>
              <w:t>72-од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06226" w14:textId="38CF28B0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04.03.2025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20ECA" w14:textId="336C6641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організацію </w:t>
            </w:r>
          </w:p>
        </w:tc>
      </w:tr>
      <w:tr w:rsidR="00BE171E" w14:paraId="5EA89286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D2650" w14:textId="4B9ADBEA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73-од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381C3" w14:textId="49D0EBC7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04.03.2025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5E03E" w14:textId="21B6E026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надання одноразової грошової допомоги для підтримки членів сімей та кровних родичів членів сімей безвісти зниклих військовослужбовців</w:t>
            </w:r>
          </w:p>
        </w:tc>
      </w:tr>
      <w:tr w:rsidR="00BE171E" w14:paraId="2B48D211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81774" w14:textId="04595D94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74-од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88466" w14:textId="568BD491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05.03.2025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C0CEE" w14:textId="53065B63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скликання позачергового засідання виконавчого комітету Чортківської міської ради</w:t>
            </w:r>
          </w:p>
        </w:tc>
      </w:tr>
      <w:tr w:rsidR="00BE171E" w14:paraId="50D19573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831C5" w14:textId="7EF46B9A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75-од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A2908" w14:textId="1CF9D43C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06.03.2025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0945" w14:textId="2DB7C93B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і ведення в дію Положення про службу захисту інформації</w:t>
            </w:r>
            <w:r w:rsidR="006E64FB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типового робочого місця </w:t>
            </w:r>
            <w:r w:rsidR="000C2638"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ІКС ЄДР</w:t>
            </w:r>
          </w:p>
        </w:tc>
      </w:tr>
      <w:tr w:rsidR="00BE171E" w14:paraId="33E410A5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AD2A0" w14:textId="6B41699C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76-од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F18A4" w14:textId="020B3B54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06.03.2025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14797" w14:textId="4CC4FDC9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акту обстеження середовищ функціонування т</w:t>
            </w:r>
            <w:r w:rsidR="000C2638"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ипового робочого місця к</w:t>
            </w: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ористувача ІТС ЄДР</w:t>
            </w:r>
          </w:p>
        </w:tc>
      </w:tr>
      <w:tr w:rsidR="00BE171E" w14:paraId="6B7A1892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68D1C" w14:textId="31CB5F0F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77-од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051E5" w14:textId="264C6D0A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07.03.2025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2BF85" w14:textId="314D0543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комплекту документів яким забезпечено робоче місце ІКС ЄДР</w:t>
            </w:r>
          </w:p>
        </w:tc>
      </w:tr>
      <w:tr w:rsidR="00BE171E" w14:paraId="391C798D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ADFD4" w14:textId="4B263F8C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78-од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9B8B5" w14:textId="7E7C261D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07.03.2025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D8CA" w14:textId="05B9D6A5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Поіменного списку осіб, яким дозволено обробляти інформацію на типовому робочому місці Користувача ІКС ЄДР</w:t>
            </w:r>
          </w:p>
        </w:tc>
      </w:tr>
      <w:tr w:rsidR="00BE171E" w14:paraId="0215C03B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154C1" w14:textId="3B2377D0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79-од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D5C9C" w14:textId="46D9C02E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07.03.2025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6A71C" w14:textId="050FBEFA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складу комісії з питань звільнення території міста Чорткова від незаконно встановлених тимчасових споруд</w:t>
            </w:r>
          </w:p>
        </w:tc>
      </w:tr>
      <w:tr w:rsidR="00BE171E" w14:paraId="1CAE6681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8CA5E" w14:textId="762A7DA7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80-од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306B" w14:textId="33D6CC0F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07.03.2025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66286" w14:textId="18EACD44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внесення змін до розпорядження від 15 лютого 2022 року № 35-од «Про створення постійної комісії із встановлення факту отруєння бджіл»</w:t>
            </w:r>
          </w:p>
        </w:tc>
      </w:tr>
      <w:tr w:rsidR="00BE171E" w14:paraId="611E4C5F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5E546" w14:textId="442C6031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81-од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97E74" w14:textId="184463FF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21600" w:type="dxa"/>
              <w:tblCellSpacing w:w="15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00"/>
              <w:gridCol w:w="10800"/>
            </w:tblGrid>
            <w:tr w:rsidR="00BE171E" w:rsidRPr="00BE171E" w14:paraId="40ECF8E6" w14:textId="77777777" w:rsidTr="00BE171E">
              <w:trPr>
                <w:trHeight w:val="420"/>
                <w:tblCellSpacing w:w="15" w:type="dxa"/>
              </w:trPr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730687DA" w14:textId="52E73866" w:rsidR="008B2FDF" w:rsidRPr="00BE171E" w:rsidRDefault="00BE171E" w:rsidP="008B2FDF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 w:rsidRPr="00BE171E"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 xml:space="preserve">Про оповіщення </w:t>
                  </w:r>
                </w:p>
                <w:p w14:paraId="6D6839C9" w14:textId="609B9C3C" w:rsidR="00BE171E" w:rsidRPr="00BE171E" w:rsidRDefault="00BE171E" w:rsidP="00BE171E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</w:p>
              </w:tc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527DD8A4" w14:textId="77777777" w:rsidR="00BE171E" w:rsidRPr="00BE171E" w:rsidRDefault="00BE171E" w:rsidP="00BE171E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</w:p>
              </w:tc>
            </w:tr>
          </w:tbl>
          <w:p w14:paraId="3E0501AE" w14:textId="77777777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</w:p>
        </w:tc>
      </w:tr>
      <w:tr w:rsidR="00BE171E" w14:paraId="0446AEB4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480F1" w14:textId="27B3180B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82-од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371B2" w14:textId="2F40DCF5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D92D4" w14:textId="6918372B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скликання сто десятої сесії Чортківської міської ради VІІІ скликання</w:t>
            </w:r>
          </w:p>
        </w:tc>
      </w:tr>
      <w:tr w:rsidR="00BE171E" w14:paraId="5D6070A6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1652" w14:textId="152E2330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83-од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73123" w14:textId="6B8CC264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21600" w:type="dxa"/>
              <w:tblCellSpacing w:w="15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00"/>
              <w:gridCol w:w="10800"/>
            </w:tblGrid>
            <w:tr w:rsidR="00BE171E" w:rsidRPr="00BE171E" w14:paraId="0E55EF12" w14:textId="77777777" w:rsidTr="00BE171E">
              <w:trPr>
                <w:trHeight w:val="420"/>
                <w:tblCellSpacing w:w="15" w:type="dxa"/>
              </w:trPr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52A60B40" w14:textId="77777777" w:rsidR="000C2638" w:rsidRDefault="00BE171E" w:rsidP="00BE171E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 w:rsidRPr="00BE171E"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 xml:space="preserve">Про затвердження складу комісії щодо встановлення законності </w:t>
                  </w:r>
                </w:p>
                <w:p w14:paraId="75A63D98" w14:textId="77777777" w:rsidR="000C2638" w:rsidRDefault="00BE171E" w:rsidP="00BE171E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 w:rsidRPr="00BE171E"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 xml:space="preserve">розміщення зовнішньої реклами та вивісок на території Чортківської </w:t>
                  </w:r>
                </w:p>
                <w:p w14:paraId="5BDF1A6E" w14:textId="470A6A8B" w:rsidR="00BE171E" w:rsidRPr="00BE171E" w:rsidRDefault="00BE171E" w:rsidP="00BE171E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 w:rsidRPr="00BE171E"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>міської територіальної громади</w:t>
                  </w:r>
                </w:p>
              </w:tc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1905CB53" w14:textId="77777777" w:rsidR="00BE171E" w:rsidRPr="00BE171E" w:rsidRDefault="00BE171E" w:rsidP="00BE171E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</w:p>
              </w:tc>
            </w:tr>
          </w:tbl>
          <w:p w14:paraId="5144F464" w14:textId="77777777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</w:p>
        </w:tc>
      </w:tr>
      <w:tr w:rsidR="00BE171E" w14:paraId="54B9FCAB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2F87E" w14:textId="3E9525CF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84-од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3E513" w14:textId="72E63254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7C194" w14:textId="1681025A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заборону відвідування жителями Чортківської міської територіальної громади лісів і в’їзду до них механічних транспортних засобів та інших механізмів у період високої пожежної небезпеки протягом 2025 року</w:t>
            </w:r>
          </w:p>
        </w:tc>
      </w:tr>
      <w:tr w:rsidR="00BE171E" w14:paraId="74B88E45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1ED4" w14:textId="006BDCE3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85-од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35F8A" w14:textId="0C4F4519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11.03.2025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21600" w:type="dxa"/>
              <w:tblCellSpacing w:w="15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00"/>
              <w:gridCol w:w="10800"/>
            </w:tblGrid>
            <w:tr w:rsidR="00BE171E" w:rsidRPr="00BE171E" w14:paraId="4BDF5D2A" w14:textId="77777777" w:rsidTr="00BE171E">
              <w:trPr>
                <w:trHeight w:val="420"/>
                <w:tblCellSpacing w:w="15" w:type="dxa"/>
              </w:trPr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17D0E480" w14:textId="77777777" w:rsidR="000C2638" w:rsidRDefault="000C2638" w:rsidP="00BE171E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>Про тимчасове призупинення</w:t>
                  </w:r>
                  <w:r w:rsidR="00BE171E" w:rsidRPr="00BE171E"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 xml:space="preserve"> опалювального періоду</w:t>
                  </w:r>
                  <w:r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 xml:space="preserve"> 2024-2025 року </w:t>
                  </w:r>
                </w:p>
                <w:p w14:paraId="71A44B2B" w14:textId="29D62833" w:rsidR="00BE171E" w:rsidRPr="00BE171E" w:rsidRDefault="000C2638" w:rsidP="00BE171E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  <w:r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  <w:t>у Чортківській територіальній громаді</w:t>
                  </w:r>
                </w:p>
              </w:tc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46E4A01D" w14:textId="77777777" w:rsidR="00BE171E" w:rsidRPr="00BE171E" w:rsidRDefault="00BE171E" w:rsidP="00BE171E">
                  <w:pPr>
                    <w:spacing w:after="0" w:line="240" w:lineRule="auto"/>
                    <w:rPr>
                      <w:rFonts w:ascii="robotolight" w:eastAsia="Times New Roman" w:hAnsi="robotolight" w:cs="Times New Roman"/>
                      <w:color w:val="3D3D3D"/>
                      <w:sz w:val="21"/>
                      <w:szCs w:val="21"/>
                    </w:rPr>
                  </w:pPr>
                </w:p>
              </w:tc>
            </w:tr>
          </w:tbl>
          <w:p w14:paraId="6A9517A2" w14:textId="77777777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</w:p>
        </w:tc>
      </w:tr>
      <w:tr w:rsidR="00BE171E" w14:paraId="5EC03C7C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145E4" w14:textId="40415FD6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86-од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1FB6" w14:textId="0F4296A4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11.03.2025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1C064" w14:textId="77777777" w:rsidR="000C2638" w:rsidRDefault="000C2638" w:rsidP="000C2638">
            <w:pPr>
              <w:spacing w:after="0" w:line="240" w:lineRule="auto"/>
              <w:rPr>
                <w:rFonts w:ascii="robotolight" w:eastAsia="Times New Roman" w:hAnsi="robotolight" w:cs="Times New Roman"/>
                <w:color w:val="3D3D3D"/>
                <w:sz w:val="21"/>
                <w:szCs w:val="21"/>
              </w:rPr>
            </w:pPr>
            <w:r>
              <w:rPr>
                <w:rFonts w:ascii="robotolight" w:eastAsia="Times New Roman" w:hAnsi="robotolight" w:cs="Times New Roman"/>
                <w:color w:val="3D3D3D"/>
                <w:sz w:val="21"/>
                <w:szCs w:val="21"/>
              </w:rPr>
              <w:t>Про тимчасове призупинення</w:t>
            </w:r>
            <w:r w:rsidRPr="00BE171E">
              <w:rPr>
                <w:rFonts w:ascii="robotolight" w:eastAsia="Times New Roman" w:hAnsi="robotolight" w:cs="Times New Roman"/>
                <w:color w:val="3D3D3D"/>
                <w:sz w:val="21"/>
                <w:szCs w:val="21"/>
              </w:rPr>
              <w:t xml:space="preserve"> опалювального періоду</w:t>
            </w:r>
            <w:r>
              <w:rPr>
                <w:rFonts w:ascii="robotolight" w:eastAsia="Times New Roman" w:hAnsi="robotolight" w:cs="Times New Roman"/>
                <w:color w:val="3D3D3D"/>
                <w:sz w:val="21"/>
                <w:szCs w:val="21"/>
              </w:rPr>
              <w:t xml:space="preserve"> 2024-2025 року </w:t>
            </w:r>
          </w:p>
          <w:p w14:paraId="3B344177" w14:textId="3A9EA17B" w:rsidR="00BE171E" w:rsidRDefault="000C2638" w:rsidP="000C2638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eastAsia="Times New Roman" w:hAnsi="robotolight" w:cs="Times New Roman"/>
                <w:color w:val="3D3D3D"/>
                <w:sz w:val="21"/>
                <w:szCs w:val="21"/>
              </w:rPr>
              <w:t>у Чортківській територіальній громаді</w:t>
            </w:r>
          </w:p>
        </w:tc>
      </w:tr>
      <w:tr w:rsidR="00BE171E" w14:paraId="0B6AF31D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D4C11" w14:textId="00A66404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87-од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C0144" w14:textId="2BC36E12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12.03.2025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9666B" w14:textId="67DDAA66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скликання чергового засідання виконавчого комітету Чортківської міської ради</w:t>
            </w:r>
          </w:p>
        </w:tc>
      </w:tr>
      <w:tr w:rsidR="00BE171E" w14:paraId="6595DF3E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71082" w14:textId="07C8F8F0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88-од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12F55" w14:textId="1D567317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13.03.2025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19D22" w14:textId="0929470A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оповіщення </w:t>
            </w:r>
          </w:p>
        </w:tc>
      </w:tr>
      <w:tr w:rsidR="00BE171E" w14:paraId="7A6E0E66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6231D" w14:textId="366362EB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89-од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E02A1" w14:textId="4A52CFD8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13.03.2025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78DF7" w14:textId="4B7D1119" w:rsidR="00BE171E" w:rsidRPr="00BE171E" w:rsidRDefault="00BE171E" w:rsidP="00BE171E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організацію та проведення в Чортківській міській територіальній громаді у 2025 році щорічної всеукраїнської акції «За чисте довкілля»</w:t>
            </w:r>
          </w:p>
        </w:tc>
      </w:tr>
      <w:tr w:rsidR="00BE171E" w14:paraId="74D1B232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E2776" w14:textId="59576DB8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90-од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CB19B" w14:textId="054C41A5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14.03.2025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67C0C" w14:textId="1DAE2963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відновлення опалювального періоду 2024/2025 року у Чортківській міській територіальній громаді</w:t>
            </w:r>
          </w:p>
        </w:tc>
      </w:tr>
      <w:tr w:rsidR="00BE171E" w14:paraId="6140B4B8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96705" w14:textId="54B0D5C5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lastRenderedPageBreak/>
              <w:t>91-од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1EAA7" w14:textId="5D227424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14.03.2025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3FF94" w14:textId="0F96EEE7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стан військового обліку </w:t>
            </w:r>
          </w:p>
        </w:tc>
      </w:tr>
      <w:tr w:rsidR="00BE171E" w14:paraId="09D16C20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61FB5" w14:textId="04E2B72F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92-од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B17A7" w14:textId="776AA771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19.03.2025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744A6" w14:textId="2C57C419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оповіщення </w:t>
            </w:r>
          </w:p>
        </w:tc>
      </w:tr>
      <w:tr w:rsidR="00BE171E" w14:paraId="24B2FD3C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BCF2F" w14:textId="79802A3F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93-од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8039C" w14:textId="12CBCFF4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19.03.2025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F40BA" w14:textId="0A135DE6" w:rsidR="00BE171E" w:rsidRDefault="00BE171E" w:rsidP="00BE171E">
            <w:pPr>
              <w:ind w:right="-108"/>
              <w:rPr>
                <w:rFonts w:ascii="Times New Roman" w:hAnsi="Times New Roman" w:cs="Times New Roman"/>
                <w:kern w:val="2"/>
                <w:sz w:val="24"/>
                <w:szCs w:val="24"/>
                <w:shd w:val="clear" w:color="auto" w:fill="F7F9FB"/>
                <w:lang w:eastAsia="en-US"/>
                <w14:ligatures w14:val="standardContextual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проведення громадських слухань щодо врахування громадських інтересів під час розроблення проектів містобудівної документації на місцевому рівні</w:t>
            </w:r>
          </w:p>
        </w:tc>
      </w:tr>
      <w:tr w:rsidR="00BE171E" w14:paraId="529C4D22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37486" w14:textId="7F760CD9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94-од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A09D3" w14:textId="2E614FF7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19.03.2025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7D8FE" w14:textId="2A625D89" w:rsidR="00BE171E" w:rsidRDefault="00BE171E" w:rsidP="00BE171E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сплату судового збору</w:t>
            </w:r>
          </w:p>
        </w:tc>
      </w:tr>
      <w:tr w:rsidR="00BE171E" w14:paraId="69C6655D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8D0C2" w14:textId="12F6832D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95-од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D7186" w14:textId="119CF2A1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19.03.2025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913B9" w14:textId="7F7850CD" w:rsidR="00BE171E" w:rsidRDefault="00BE171E" w:rsidP="00BE171E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сплату судового збору</w:t>
            </w:r>
          </w:p>
        </w:tc>
      </w:tr>
      <w:tr w:rsidR="00BE171E" w14:paraId="00C5DC36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0CB57" w14:textId="2E10B231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96-од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58B5D" w14:textId="30FB0317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20.03.2025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068EB" w14:textId="279B0477" w:rsidR="00BE171E" w:rsidRDefault="000C2638" w:rsidP="00BE171E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Шодо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затвердження складу </w:t>
            </w:r>
            <w:r w:rsidR="00BE171E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делегації</w:t>
            </w:r>
          </w:p>
        </w:tc>
      </w:tr>
      <w:tr w:rsidR="00BE171E" w14:paraId="04617364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FDAE4" w14:textId="39F6FA67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97-од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D53F7" w14:textId="34786069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25.03.2025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AFD3B" w14:textId="61A60078" w:rsidR="00BE171E" w:rsidRDefault="00BE171E" w:rsidP="00BE171E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план заходів на 2025-2026 роки з реалізації у громаді Стратегії забезпечення права кожної дитини в Україні на зростання в сімейному оточенні</w:t>
            </w:r>
          </w:p>
        </w:tc>
      </w:tr>
      <w:tr w:rsidR="00BE171E" w14:paraId="5A2791A6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F40C2" w14:textId="2F3FE984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98-од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43887" w14:textId="321B7CDF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25.03.2025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97C04" w14:textId="3E0AC50E" w:rsidR="00BE171E" w:rsidRDefault="00BE171E" w:rsidP="00BE171E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оповіщення </w:t>
            </w:r>
          </w:p>
        </w:tc>
      </w:tr>
      <w:tr w:rsidR="00BE171E" w14:paraId="1640134A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0FD2C" w14:textId="0A56E01B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99-од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D5008" w14:textId="4E2A1046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25.03.2025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434F3" w14:textId="3E3678FC" w:rsidR="00BE171E" w:rsidRDefault="00BE171E" w:rsidP="00BE171E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оповіщення </w:t>
            </w:r>
          </w:p>
        </w:tc>
      </w:tr>
      <w:tr w:rsidR="00BE171E" w14:paraId="1BE0F081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4A26F" w14:textId="3624188F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100-од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84DB3" w14:textId="627C3C1F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26.03.2025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9A08C" w14:textId="4ACC3FA7" w:rsidR="00BE171E" w:rsidRDefault="00BE171E" w:rsidP="00BE171E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оповіщення </w:t>
            </w:r>
          </w:p>
        </w:tc>
      </w:tr>
      <w:tr w:rsidR="00BE171E" w14:paraId="2A412641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A183C" w14:textId="388FCEC4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101-од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07F9B" w14:textId="3B842072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26.03.2025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C0D91" w14:textId="32F7F376" w:rsidR="00BE171E" w:rsidRDefault="00BE171E" w:rsidP="00BE171E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передачу </w:t>
            </w:r>
            <w:r w:rsidR="000C2638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товарно-матеріальних цінностей </w:t>
            </w:r>
          </w:p>
        </w:tc>
      </w:tr>
      <w:tr w:rsidR="00BE171E" w14:paraId="1EBA9DD7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D17B3" w14:textId="18B118C0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102-од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30C37" w14:textId="18B4C929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28.03.2025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859D1" w14:textId="786858FD" w:rsidR="00BE171E" w:rsidRDefault="00BE171E" w:rsidP="00BE171E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скликання позачергового засідання виконавчого комітету Чортківської міської ради</w:t>
            </w:r>
          </w:p>
        </w:tc>
      </w:tr>
      <w:tr w:rsidR="00BE171E" w14:paraId="63028C08" w14:textId="77777777" w:rsidTr="0086688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D5B52" w14:textId="556E9342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103-од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5316E" w14:textId="12D6FF87" w:rsidR="00BE171E" w:rsidRDefault="00BE171E" w:rsidP="00BE171E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  <w14:ligatures w14:val="standardContextual"/>
              </w:rPr>
              <w:t>31.03.2025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AF1FF" w14:textId="18B2B6EC" w:rsidR="00BE171E" w:rsidRDefault="00BE171E" w:rsidP="00BE171E">
            <w:pPr>
              <w:spacing w:after="0" w:line="240" w:lineRule="auto"/>
              <w:rPr>
                <w:rFonts w:ascii="robotolight" w:eastAsia="Times New Roman" w:hAnsi="robotolight"/>
                <w:color w:val="3D3D3D"/>
                <w:sz w:val="21"/>
                <w:szCs w:val="21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</w:rPr>
              <w:br/>
              <w:t xml:space="preserve">Про організацію </w:t>
            </w:r>
          </w:p>
          <w:p w14:paraId="7E461E3A" w14:textId="77777777" w:rsidR="00BE171E" w:rsidRDefault="00BE171E" w:rsidP="00BE171E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</w:p>
        </w:tc>
      </w:tr>
    </w:tbl>
    <w:p w14:paraId="61FC64FA" w14:textId="77777777" w:rsidR="00BE3CBE" w:rsidRDefault="00BE3CBE"/>
    <w:p w14:paraId="375A28A9" w14:textId="77777777" w:rsidR="00D90A3F" w:rsidRDefault="00D90A3F"/>
    <w:p w14:paraId="3F8CC6E0" w14:textId="77777777" w:rsidR="00D90A3F" w:rsidRDefault="00D90A3F"/>
    <w:p w14:paraId="6A3EFF08" w14:textId="7DD990F4" w:rsidR="00D90A3F" w:rsidRPr="00D90A3F" w:rsidRDefault="00D90A3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90A3F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 Ярослав ДЗИНДРА</w:t>
      </w:r>
    </w:p>
    <w:sectPr w:rsidR="00D90A3F" w:rsidRPr="00D90A3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robotolight">
    <w:altName w:val="Times New Roman"/>
    <w:panose1 w:val="00000000000000000000"/>
    <w:charset w:val="00"/>
    <w:family w:val="roman"/>
    <w:notTrueType/>
    <w:pitch w:val="default"/>
  </w:font>
  <w:font w:name="var(--fontLight)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CBE"/>
    <w:rsid w:val="000A77CF"/>
    <w:rsid w:val="000B4BFA"/>
    <w:rsid w:val="000C2638"/>
    <w:rsid w:val="000F3019"/>
    <w:rsid w:val="001665F0"/>
    <w:rsid w:val="00284355"/>
    <w:rsid w:val="002F637F"/>
    <w:rsid w:val="006E64FB"/>
    <w:rsid w:val="00787728"/>
    <w:rsid w:val="0086688B"/>
    <w:rsid w:val="008B2FDF"/>
    <w:rsid w:val="00BA55EC"/>
    <w:rsid w:val="00BE171E"/>
    <w:rsid w:val="00BE3CBE"/>
    <w:rsid w:val="00D90A3F"/>
    <w:rsid w:val="00E7422D"/>
    <w:rsid w:val="00F25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BAA967"/>
  <w15:chartTrackingRefBased/>
  <w15:docId w15:val="{C2C0EAF0-D79A-4F97-AA09-63E1002D8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55EC"/>
    <w:pPr>
      <w:spacing w:after="200" w:line="276" w:lineRule="auto"/>
    </w:pPr>
    <w:rPr>
      <w:rFonts w:eastAsiaTheme="minorEastAsia"/>
      <w:kern w:val="0"/>
      <w:sz w:val="22"/>
      <w:szCs w:val="22"/>
      <w:lang w:eastAsia="uk-UA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E3CB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3CB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3CBE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3CBE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3CBE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3CBE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3CBE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3CBE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3CBE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3CB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E3CB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E3CB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E3CBE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E3CBE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E3CB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E3CB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E3CB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E3CB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E3CB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Назва Знак"/>
    <w:basedOn w:val="a0"/>
    <w:link w:val="a3"/>
    <w:uiPriority w:val="10"/>
    <w:rsid w:val="00BE3C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3CBE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ідзаголовок Знак"/>
    <w:basedOn w:val="a0"/>
    <w:link w:val="a5"/>
    <w:uiPriority w:val="11"/>
    <w:rsid w:val="00BE3CB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3CBE"/>
    <w:pPr>
      <w:spacing w:before="160" w:after="160" w:line="278" w:lineRule="auto"/>
      <w:jc w:val="center"/>
    </w:pPr>
    <w:rPr>
      <w:rFonts w:eastAsiaTheme="minorHAns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a8">
    <w:name w:val="Цитата Знак"/>
    <w:basedOn w:val="a0"/>
    <w:link w:val="a7"/>
    <w:uiPriority w:val="29"/>
    <w:rsid w:val="00BE3C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3CBE"/>
    <w:pPr>
      <w:spacing w:after="160" w:line="278" w:lineRule="auto"/>
      <w:ind w:left="720"/>
      <w:contextualSpacing/>
    </w:pPr>
    <w:rPr>
      <w:rFonts w:eastAsiaTheme="minorHAnsi"/>
      <w:kern w:val="2"/>
      <w:sz w:val="24"/>
      <w:szCs w:val="24"/>
      <w:lang w:eastAsia="en-US"/>
      <w14:ligatures w14:val="standardContextual"/>
    </w:rPr>
  </w:style>
  <w:style w:type="character" w:styleId="aa">
    <w:name w:val="Intense Emphasis"/>
    <w:basedOn w:val="a0"/>
    <w:uiPriority w:val="21"/>
    <w:qFormat/>
    <w:rsid w:val="00BE3CBE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3CB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ac">
    <w:name w:val="Насичена цитата Знак"/>
    <w:basedOn w:val="a0"/>
    <w:link w:val="ab"/>
    <w:uiPriority w:val="30"/>
    <w:rsid w:val="00BE3CBE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BE3CB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7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5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1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7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6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6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7238</Words>
  <Characters>4127</Characters>
  <Application>Microsoft Office Word</Application>
  <DocSecurity>0</DocSecurity>
  <Lines>34</Lines>
  <Paragraphs>22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Богдан Школьницький</cp:lastModifiedBy>
  <cp:revision>3</cp:revision>
  <dcterms:created xsi:type="dcterms:W3CDTF">2025-04-17T12:20:00Z</dcterms:created>
  <dcterms:modified xsi:type="dcterms:W3CDTF">2025-04-22T06:42:00Z</dcterms:modified>
</cp:coreProperties>
</file>