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6C7DB7" w14:textId="77777777" w:rsidR="00850BB4" w:rsidRDefault="00850BB4">
      <w:pPr>
        <w:rPr>
          <w:sz w:val="28"/>
        </w:rPr>
      </w:pPr>
    </w:p>
    <w:p w14:paraId="3B1FD3CF" w14:textId="77777777" w:rsidR="00850BB4" w:rsidRDefault="00850BB4">
      <w:pPr>
        <w:rPr>
          <w:sz w:val="28"/>
        </w:rPr>
      </w:pPr>
    </w:p>
    <w:p w14:paraId="4F0D8FA1" w14:textId="77777777" w:rsidR="00850BB4" w:rsidRDefault="00850BB4">
      <w:pPr>
        <w:rPr>
          <w:sz w:val="28"/>
        </w:rPr>
      </w:pPr>
    </w:p>
    <w:p w14:paraId="564BEEC0" w14:textId="77777777" w:rsidR="00850BB4" w:rsidRDefault="00850BB4">
      <w:pPr>
        <w:spacing w:before="22"/>
        <w:rPr>
          <w:sz w:val="28"/>
        </w:rPr>
      </w:pPr>
    </w:p>
    <w:p w14:paraId="3A131EBB" w14:textId="77777777" w:rsidR="00850BB4" w:rsidRDefault="00000000">
      <w:pPr>
        <w:pStyle w:val="a3"/>
        <w:spacing w:before="1"/>
        <w:jc w:val="right"/>
      </w:pPr>
      <w:r>
        <w:rPr>
          <w:spacing w:val="-4"/>
        </w:rPr>
        <w:t>План</w:t>
      </w:r>
    </w:p>
    <w:p w14:paraId="0A8EC3C1" w14:textId="77777777" w:rsidR="00850BB4" w:rsidRDefault="00000000">
      <w:pPr>
        <w:pStyle w:val="a3"/>
        <w:spacing w:before="67" w:line="322" w:lineRule="exact"/>
        <w:ind w:left="2709"/>
      </w:pPr>
      <w:r>
        <w:rPr>
          <w:b w:val="0"/>
        </w:rPr>
        <w:br w:type="column"/>
      </w:r>
      <w:r>
        <w:rPr>
          <w:spacing w:val="-2"/>
        </w:rPr>
        <w:t>Додаток</w:t>
      </w:r>
      <w:r>
        <w:rPr>
          <w:spacing w:val="-4"/>
        </w:rPr>
        <w:t xml:space="preserve"> </w:t>
      </w:r>
      <w:r>
        <w:rPr>
          <w:spacing w:val="-5"/>
        </w:rPr>
        <w:t>до</w:t>
      </w:r>
    </w:p>
    <w:p w14:paraId="21F87218" w14:textId="77777777" w:rsidR="00850BB4" w:rsidRDefault="00000000">
      <w:pPr>
        <w:pStyle w:val="a3"/>
        <w:ind w:left="2776"/>
      </w:pPr>
      <w:r>
        <w:t>рішення</w:t>
      </w:r>
      <w:r>
        <w:rPr>
          <w:spacing w:val="57"/>
        </w:rPr>
        <w:t xml:space="preserve"> </w:t>
      </w:r>
      <w:r>
        <w:t>міської</w:t>
      </w:r>
      <w:r>
        <w:rPr>
          <w:spacing w:val="-6"/>
        </w:rPr>
        <w:t xml:space="preserve"> </w:t>
      </w:r>
      <w:r>
        <w:rPr>
          <w:spacing w:val="-4"/>
        </w:rPr>
        <w:t>ради</w:t>
      </w:r>
    </w:p>
    <w:p w14:paraId="533DD849" w14:textId="017C9A1C" w:rsidR="00850BB4" w:rsidRDefault="00000000">
      <w:pPr>
        <w:pStyle w:val="a3"/>
        <w:ind w:left="2776"/>
      </w:pPr>
      <w:r>
        <w:t>від</w:t>
      </w:r>
      <w:r w:rsidR="00C01565">
        <w:rPr>
          <w:spacing w:val="-6"/>
        </w:rPr>
        <w:t xml:space="preserve"> 23</w:t>
      </w:r>
      <w:r>
        <w:rPr>
          <w:spacing w:val="-4"/>
        </w:rPr>
        <w:t xml:space="preserve"> </w:t>
      </w:r>
      <w:r w:rsidR="00C01565">
        <w:t>травня</w:t>
      </w:r>
      <w:r>
        <w:rPr>
          <w:spacing w:val="63"/>
        </w:rPr>
        <w:t xml:space="preserve"> </w:t>
      </w:r>
      <w:r>
        <w:t>202</w:t>
      </w:r>
      <w:r w:rsidR="000550BC">
        <w:t>5</w:t>
      </w:r>
      <w:r>
        <w:rPr>
          <w:spacing w:val="-3"/>
        </w:rPr>
        <w:t xml:space="preserve"> </w:t>
      </w:r>
      <w:r>
        <w:t>року</w:t>
      </w:r>
      <w:r>
        <w:rPr>
          <w:spacing w:val="1"/>
        </w:rPr>
        <w:t xml:space="preserve"> </w:t>
      </w:r>
      <w:r>
        <w:t>№</w:t>
      </w:r>
      <w:r>
        <w:rPr>
          <w:spacing w:val="-5"/>
        </w:rPr>
        <w:t xml:space="preserve"> </w:t>
      </w:r>
    </w:p>
    <w:p w14:paraId="069F52FF" w14:textId="77777777" w:rsidR="00850BB4" w:rsidRDefault="00850BB4">
      <w:pPr>
        <w:pStyle w:val="a3"/>
        <w:sectPr w:rsidR="00850BB4">
          <w:type w:val="continuous"/>
          <w:pgSz w:w="16840" w:h="11910" w:orient="landscape"/>
          <w:pgMar w:top="1060" w:right="283" w:bottom="280" w:left="1417" w:header="708" w:footer="708" w:gutter="0"/>
          <w:cols w:num="2" w:space="720" w:equalWidth="0">
            <w:col w:w="7904" w:space="40"/>
            <w:col w:w="7196"/>
          </w:cols>
        </w:sectPr>
      </w:pPr>
    </w:p>
    <w:p w14:paraId="293FB863" w14:textId="77777777" w:rsidR="00850BB4" w:rsidRDefault="00000000">
      <w:pPr>
        <w:pStyle w:val="a3"/>
        <w:spacing w:line="322" w:lineRule="exact"/>
        <w:ind w:left="69"/>
        <w:jc w:val="center"/>
      </w:pPr>
      <w:r>
        <w:t>діяльності</w:t>
      </w:r>
      <w:r>
        <w:rPr>
          <w:spacing w:val="-7"/>
        </w:rPr>
        <w:t xml:space="preserve"> </w:t>
      </w:r>
      <w:r>
        <w:t>Чортківської</w:t>
      </w:r>
      <w:r>
        <w:rPr>
          <w:spacing w:val="-7"/>
        </w:rPr>
        <w:t xml:space="preserve"> </w:t>
      </w:r>
      <w:r>
        <w:t>міської</w:t>
      </w:r>
      <w:r>
        <w:rPr>
          <w:spacing w:val="-6"/>
        </w:rPr>
        <w:t xml:space="preserve"> </w:t>
      </w:r>
      <w:r>
        <w:t>ради</w:t>
      </w:r>
      <w:r>
        <w:rPr>
          <w:spacing w:val="-4"/>
        </w:rPr>
        <w:t xml:space="preserve"> </w:t>
      </w:r>
      <w:r>
        <w:t>з</w:t>
      </w:r>
      <w:r>
        <w:rPr>
          <w:spacing w:val="-8"/>
        </w:rPr>
        <w:t xml:space="preserve"> </w:t>
      </w:r>
      <w:r>
        <w:t>підготовки</w:t>
      </w:r>
      <w:r>
        <w:rPr>
          <w:spacing w:val="-3"/>
        </w:rPr>
        <w:t xml:space="preserve"> </w:t>
      </w:r>
      <w:r>
        <w:t>проєктів</w:t>
      </w:r>
      <w:r>
        <w:rPr>
          <w:spacing w:val="-9"/>
        </w:rPr>
        <w:t xml:space="preserve"> </w:t>
      </w:r>
      <w:r>
        <w:t>регуляторних</w:t>
      </w:r>
      <w:r>
        <w:rPr>
          <w:spacing w:val="-10"/>
        </w:rPr>
        <w:t xml:space="preserve"> </w:t>
      </w:r>
      <w:r>
        <w:t>актів</w:t>
      </w:r>
      <w:r>
        <w:rPr>
          <w:spacing w:val="-7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2025</w:t>
      </w:r>
      <w:r>
        <w:rPr>
          <w:spacing w:val="-6"/>
        </w:rPr>
        <w:t xml:space="preserve"> </w:t>
      </w:r>
      <w:r>
        <w:rPr>
          <w:spacing w:val="-5"/>
        </w:rPr>
        <w:t>рік</w:t>
      </w:r>
    </w:p>
    <w:p w14:paraId="0C9166D7" w14:textId="77777777" w:rsidR="00850BB4" w:rsidRDefault="00850BB4">
      <w:pPr>
        <w:spacing w:before="50" w:after="1"/>
        <w:rPr>
          <w:b/>
          <w:sz w:val="20"/>
        </w:rPr>
      </w:pPr>
    </w:p>
    <w:tbl>
      <w:tblPr>
        <w:tblStyle w:val="TableNormal"/>
        <w:tblW w:w="0" w:type="auto"/>
        <w:tblInd w:w="2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1551"/>
        <w:gridCol w:w="3525"/>
        <w:gridCol w:w="5249"/>
        <w:gridCol w:w="1417"/>
        <w:gridCol w:w="2488"/>
      </w:tblGrid>
      <w:tr w:rsidR="00850BB4" w14:paraId="26628315" w14:textId="77777777" w:rsidTr="00C01565">
        <w:trPr>
          <w:trHeight w:val="825"/>
        </w:trPr>
        <w:tc>
          <w:tcPr>
            <w:tcW w:w="562" w:type="dxa"/>
          </w:tcPr>
          <w:p w14:paraId="4122F469" w14:textId="77777777" w:rsidR="00850BB4" w:rsidRDefault="00000000">
            <w:pPr>
              <w:pStyle w:val="TableParagraph"/>
              <w:spacing w:before="131" w:line="242" w:lineRule="auto"/>
              <w:ind w:left="110" w:right="90" w:firstLine="52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 xml:space="preserve">№ </w:t>
            </w:r>
            <w:r>
              <w:rPr>
                <w:b/>
                <w:spacing w:val="-4"/>
                <w:sz w:val="24"/>
              </w:rPr>
              <w:t>п/п</w:t>
            </w:r>
          </w:p>
        </w:tc>
        <w:tc>
          <w:tcPr>
            <w:tcW w:w="1551" w:type="dxa"/>
          </w:tcPr>
          <w:p w14:paraId="750743B9" w14:textId="77777777" w:rsidR="00850BB4" w:rsidRDefault="00000000">
            <w:pPr>
              <w:pStyle w:val="TableParagraph"/>
              <w:spacing w:before="131" w:line="242" w:lineRule="auto"/>
              <w:ind w:left="331" w:right="310" w:firstLine="225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 xml:space="preserve">Вид </w:t>
            </w:r>
            <w:r>
              <w:rPr>
                <w:b/>
                <w:spacing w:val="-2"/>
                <w:sz w:val="24"/>
              </w:rPr>
              <w:t>проекту</w:t>
            </w:r>
          </w:p>
        </w:tc>
        <w:tc>
          <w:tcPr>
            <w:tcW w:w="3525" w:type="dxa"/>
          </w:tcPr>
          <w:p w14:paraId="32BDF968" w14:textId="77777777" w:rsidR="00850BB4" w:rsidRDefault="00000000">
            <w:pPr>
              <w:pStyle w:val="TableParagraph"/>
              <w:spacing w:before="270"/>
              <w:ind w:left="978"/>
              <w:rPr>
                <w:b/>
                <w:sz w:val="24"/>
              </w:rPr>
            </w:pPr>
            <w:r>
              <w:rPr>
                <w:b/>
                <w:sz w:val="24"/>
              </w:rPr>
              <w:t>Назва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проекту</w:t>
            </w:r>
          </w:p>
        </w:tc>
        <w:tc>
          <w:tcPr>
            <w:tcW w:w="5249" w:type="dxa"/>
          </w:tcPr>
          <w:p w14:paraId="3D15E585" w14:textId="77777777" w:rsidR="00850BB4" w:rsidRDefault="00000000">
            <w:pPr>
              <w:pStyle w:val="TableParagraph"/>
              <w:spacing w:before="270"/>
              <w:ind w:left="1712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Мета </w:t>
            </w:r>
            <w:r>
              <w:rPr>
                <w:b/>
                <w:spacing w:val="-2"/>
                <w:sz w:val="24"/>
              </w:rPr>
              <w:t>прийняття</w:t>
            </w:r>
          </w:p>
        </w:tc>
        <w:tc>
          <w:tcPr>
            <w:tcW w:w="1417" w:type="dxa"/>
          </w:tcPr>
          <w:p w14:paraId="0C12F7E3" w14:textId="77777777" w:rsidR="00850BB4" w:rsidRDefault="00000000">
            <w:pPr>
              <w:pStyle w:val="TableParagraph"/>
              <w:spacing w:line="237" w:lineRule="auto"/>
              <w:ind w:firstLine="25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Строк підготовки</w:t>
            </w:r>
          </w:p>
          <w:p w14:paraId="4EBC6767" w14:textId="77777777" w:rsidR="00850BB4" w:rsidRDefault="00000000">
            <w:pPr>
              <w:pStyle w:val="TableParagraph"/>
              <w:spacing w:before="2" w:line="257" w:lineRule="exact"/>
              <w:ind w:left="23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проектів</w:t>
            </w:r>
          </w:p>
        </w:tc>
        <w:tc>
          <w:tcPr>
            <w:tcW w:w="2488" w:type="dxa"/>
          </w:tcPr>
          <w:p w14:paraId="2CD7AD24" w14:textId="77777777" w:rsidR="00850BB4" w:rsidRDefault="00000000">
            <w:pPr>
              <w:pStyle w:val="TableParagraph"/>
              <w:spacing w:line="237" w:lineRule="auto"/>
              <w:ind w:left="183" w:firstLine="57"/>
              <w:rPr>
                <w:b/>
                <w:sz w:val="24"/>
              </w:rPr>
            </w:pPr>
            <w:r>
              <w:rPr>
                <w:b/>
                <w:sz w:val="24"/>
              </w:rPr>
              <w:t>Відповідальний за підготовку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проекту</w:t>
            </w:r>
          </w:p>
          <w:p w14:paraId="691A05EF" w14:textId="77777777" w:rsidR="00850BB4" w:rsidRDefault="00000000">
            <w:pPr>
              <w:pStyle w:val="TableParagraph"/>
              <w:spacing w:before="2" w:line="257" w:lineRule="exact"/>
              <w:ind w:left="169"/>
              <w:rPr>
                <w:b/>
                <w:sz w:val="24"/>
              </w:rPr>
            </w:pPr>
            <w:r>
              <w:rPr>
                <w:b/>
                <w:sz w:val="24"/>
              </w:rPr>
              <w:t>регуляторного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акту</w:t>
            </w:r>
          </w:p>
        </w:tc>
      </w:tr>
      <w:tr w:rsidR="00850BB4" w14:paraId="0E3EC802" w14:textId="77777777" w:rsidTr="00DE7F8B">
        <w:trPr>
          <w:trHeight w:val="4818"/>
        </w:trPr>
        <w:tc>
          <w:tcPr>
            <w:tcW w:w="562" w:type="dxa"/>
          </w:tcPr>
          <w:p w14:paraId="2C4B8DA1" w14:textId="77777777" w:rsidR="00850BB4" w:rsidRDefault="0000000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  <w:tc>
          <w:tcPr>
            <w:tcW w:w="1551" w:type="dxa"/>
          </w:tcPr>
          <w:p w14:paraId="69851A86" w14:textId="413937BB" w:rsidR="00850BB4" w:rsidRDefault="00000000">
            <w:pPr>
              <w:pStyle w:val="TableParagraph"/>
              <w:ind w:left="109" w:right="405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Рішення </w:t>
            </w:r>
            <w:r w:rsidR="00C01565">
              <w:rPr>
                <w:spacing w:val="-2"/>
                <w:sz w:val="28"/>
              </w:rPr>
              <w:t>виконавчого комітету</w:t>
            </w:r>
          </w:p>
        </w:tc>
        <w:tc>
          <w:tcPr>
            <w:tcW w:w="3525" w:type="dxa"/>
          </w:tcPr>
          <w:p w14:paraId="2D6FB9E7" w14:textId="23C69711" w:rsidR="00850BB4" w:rsidRDefault="00C01565" w:rsidP="00C01565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 w:rsidRPr="00765131">
              <w:rPr>
                <w:sz w:val="28"/>
                <w:szCs w:val="28"/>
              </w:rPr>
              <w:t>Про впровадження та функціонування автоматизованої системи обліку оплати проїзду в міському та приміському пасажирському транспорті загального користування у Чортківській міській територіальній громаді</w:t>
            </w:r>
          </w:p>
        </w:tc>
        <w:tc>
          <w:tcPr>
            <w:tcW w:w="5249" w:type="dxa"/>
          </w:tcPr>
          <w:p w14:paraId="323B8CEA" w14:textId="77777777" w:rsidR="00850BB4" w:rsidRDefault="00000000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Метою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запровадження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АСООП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є</w:t>
            </w:r>
          </w:p>
          <w:p w14:paraId="3199B71D" w14:textId="77777777" w:rsidR="00850BB4" w:rsidRDefault="00000000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забезпечення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уніфікації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технологій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та способів оплати проїзду під час</w:t>
            </w:r>
          </w:p>
          <w:p w14:paraId="71129FA9" w14:textId="5B35236B" w:rsidR="00850BB4" w:rsidRDefault="00000000">
            <w:pPr>
              <w:pStyle w:val="TableParagraph"/>
              <w:spacing w:before="4"/>
              <w:rPr>
                <w:sz w:val="28"/>
              </w:rPr>
            </w:pPr>
            <w:r>
              <w:rPr>
                <w:sz w:val="28"/>
              </w:rPr>
              <w:t>перевезення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пасажирів</w:t>
            </w:r>
            <w:r>
              <w:rPr>
                <w:spacing w:val="-16"/>
                <w:sz w:val="28"/>
              </w:rPr>
              <w:t xml:space="preserve"> </w:t>
            </w:r>
            <w:r w:rsidR="00C01565">
              <w:rPr>
                <w:sz w:val="28"/>
              </w:rPr>
              <w:t xml:space="preserve">автомобільним </w:t>
            </w:r>
            <w:r>
              <w:rPr>
                <w:sz w:val="28"/>
              </w:rPr>
              <w:t>транспортом</w:t>
            </w:r>
            <w:r w:rsidR="00C01565">
              <w:rPr>
                <w:sz w:val="28"/>
              </w:rPr>
              <w:t xml:space="preserve"> загального користування</w:t>
            </w:r>
            <w:r>
              <w:rPr>
                <w:sz w:val="28"/>
              </w:rPr>
              <w:t>,</w:t>
            </w:r>
          </w:p>
          <w:p w14:paraId="72840536" w14:textId="77777777" w:rsidR="00850BB4" w:rsidRDefault="00000000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вдосконалення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практичної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та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економічної ефективності функціонування</w:t>
            </w:r>
          </w:p>
          <w:p w14:paraId="4DC8DB55" w14:textId="77777777" w:rsidR="00850BB4" w:rsidRDefault="00000000">
            <w:pPr>
              <w:pStyle w:val="TableParagraph"/>
              <w:ind w:right="171"/>
              <w:rPr>
                <w:sz w:val="28"/>
              </w:rPr>
            </w:pPr>
            <w:r>
              <w:rPr>
                <w:sz w:val="28"/>
              </w:rPr>
              <w:t>транспортного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забезпечення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міських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( та приміських) автобусних маршрутах</w:t>
            </w:r>
          </w:p>
          <w:p w14:paraId="2D932951" w14:textId="209CB2D0" w:rsidR="00850BB4" w:rsidRDefault="00000000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загального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користування,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покращення якості транспортного обслуговування населення, а також здійснення обліку</w:t>
            </w:r>
          </w:p>
          <w:p w14:paraId="01A4CF50" w14:textId="77777777" w:rsidR="00850BB4" w:rsidRDefault="00000000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кількості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перевезених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пасажирів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у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тому числі пільгових категорій громадян.</w:t>
            </w:r>
          </w:p>
        </w:tc>
        <w:tc>
          <w:tcPr>
            <w:tcW w:w="1417" w:type="dxa"/>
          </w:tcPr>
          <w:p w14:paraId="2AB1DD19" w14:textId="77777777" w:rsidR="00850BB4" w:rsidRDefault="00000000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pacing w:val="-4"/>
                <w:sz w:val="28"/>
              </w:rPr>
              <w:t>І-</w:t>
            </w:r>
            <w:r>
              <w:rPr>
                <w:spacing w:val="-5"/>
                <w:sz w:val="28"/>
              </w:rPr>
              <w:t>ІІІ</w:t>
            </w:r>
          </w:p>
          <w:p w14:paraId="047BC1EF" w14:textId="77777777" w:rsidR="00850BB4" w:rsidRDefault="00000000">
            <w:pPr>
              <w:pStyle w:val="TableParagraph"/>
              <w:ind w:right="178"/>
              <w:rPr>
                <w:sz w:val="28"/>
              </w:rPr>
            </w:pPr>
            <w:r>
              <w:rPr>
                <w:spacing w:val="-2"/>
                <w:sz w:val="28"/>
              </w:rPr>
              <w:t>квартал 2025року</w:t>
            </w:r>
          </w:p>
        </w:tc>
        <w:tc>
          <w:tcPr>
            <w:tcW w:w="2488" w:type="dxa"/>
          </w:tcPr>
          <w:p w14:paraId="1ACB8F22" w14:textId="77777777" w:rsidR="00850BB4" w:rsidRDefault="00000000">
            <w:pPr>
              <w:pStyle w:val="TableParagraph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Управління комунального господарства </w:t>
            </w:r>
            <w:r>
              <w:rPr>
                <w:sz w:val="28"/>
              </w:rPr>
              <w:t>міської ради</w:t>
            </w:r>
          </w:p>
        </w:tc>
      </w:tr>
      <w:tr w:rsidR="00850BB4" w14:paraId="147EE2AF" w14:textId="77777777" w:rsidTr="00C01565">
        <w:trPr>
          <w:trHeight w:val="993"/>
        </w:trPr>
        <w:tc>
          <w:tcPr>
            <w:tcW w:w="562" w:type="dxa"/>
          </w:tcPr>
          <w:p w14:paraId="198BBCD9" w14:textId="77777777" w:rsidR="00850BB4" w:rsidRDefault="0000000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1551" w:type="dxa"/>
          </w:tcPr>
          <w:p w14:paraId="20D890EF" w14:textId="60714168" w:rsidR="00850BB4" w:rsidRDefault="00000000">
            <w:pPr>
              <w:pStyle w:val="TableParagraph"/>
              <w:ind w:left="109" w:right="405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Рішення </w:t>
            </w:r>
            <w:r w:rsidR="00C01565">
              <w:rPr>
                <w:spacing w:val="-4"/>
                <w:sz w:val="28"/>
              </w:rPr>
              <w:t>виконавчого комітету</w:t>
            </w:r>
          </w:p>
        </w:tc>
        <w:tc>
          <w:tcPr>
            <w:tcW w:w="3525" w:type="dxa"/>
          </w:tcPr>
          <w:p w14:paraId="2F3CF695" w14:textId="77777777" w:rsidR="00850BB4" w:rsidRDefault="00000000">
            <w:pPr>
              <w:pStyle w:val="TableParagraph"/>
              <w:spacing w:line="247" w:lineRule="auto"/>
              <w:ind w:left="109" w:firstLine="72"/>
              <w:rPr>
                <w:sz w:val="28"/>
              </w:rPr>
            </w:pPr>
            <w:r>
              <w:rPr>
                <w:sz w:val="28"/>
              </w:rPr>
              <w:t>Про встановлення тарифів на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перевезення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пасажирів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</w:p>
          <w:p w14:paraId="50CC747A" w14:textId="77777777" w:rsidR="00850BB4" w:rsidRDefault="00000000">
            <w:pPr>
              <w:pStyle w:val="TableParagraph"/>
              <w:spacing w:line="318" w:lineRule="exact"/>
              <w:ind w:left="109"/>
              <w:rPr>
                <w:sz w:val="28"/>
              </w:rPr>
            </w:pPr>
            <w:r>
              <w:rPr>
                <w:sz w:val="28"/>
              </w:rPr>
              <w:t>міських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автобусних</w:t>
            </w:r>
          </w:p>
        </w:tc>
        <w:tc>
          <w:tcPr>
            <w:tcW w:w="5249" w:type="dxa"/>
          </w:tcPr>
          <w:p w14:paraId="4E9D534F" w14:textId="77777777" w:rsidR="00850BB4" w:rsidRDefault="00000000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Приведе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у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відповідність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тарифів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на</w:t>
            </w:r>
          </w:p>
          <w:p w14:paraId="0491DDE9" w14:textId="77777777" w:rsidR="00850BB4" w:rsidRDefault="00000000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перевезення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пасажирів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автомобільним транспортом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до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розрахункових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витрат</w:t>
            </w:r>
          </w:p>
        </w:tc>
        <w:tc>
          <w:tcPr>
            <w:tcW w:w="1417" w:type="dxa"/>
          </w:tcPr>
          <w:p w14:paraId="6AFAEFCF" w14:textId="77777777" w:rsidR="00850BB4" w:rsidRDefault="00000000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2025</w:t>
            </w:r>
            <w:r>
              <w:rPr>
                <w:spacing w:val="-5"/>
                <w:sz w:val="28"/>
              </w:rPr>
              <w:t xml:space="preserve"> рік</w:t>
            </w:r>
          </w:p>
        </w:tc>
        <w:tc>
          <w:tcPr>
            <w:tcW w:w="2488" w:type="dxa"/>
          </w:tcPr>
          <w:p w14:paraId="37CED2EF" w14:textId="77777777" w:rsidR="00850BB4" w:rsidRDefault="00000000">
            <w:pPr>
              <w:pStyle w:val="TableParagraph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>Управління комунального</w:t>
            </w:r>
          </w:p>
        </w:tc>
      </w:tr>
    </w:tbl>
    <w:p w14:paraId="62CB0E77" w14:textId="77777777" w:rsidR="00850BB4" w:rsidRDefault="00850BB4">
      <w:pPr>
        <w:pStyle w:val="TableParagraph"/>
        <w:rPr>
          <w:sz w:val="28"/>
        </w:rPr>
        <w:sectPr w:rsidR="00850BB4">
          <w:type w:val="continuous"/>
          <w:pgSz w:w="16840" w:h="11910" w:orient="landscape"/>
          <w:pgMar w:top="1060" w:right="283" w:bottom="280" w:left="1417" w:header="708" w:footer="708" w:gutter="0"/>
          <w:cols w:space="720"/>
        </w:sectPr>
      </w:pPr>
    </w:p>
    <w:p w14:paraId="22F6E298" w14:textId="77777777" w:rsidR="00850BB4" w:rsidRDefault="00850BB4">
      <w:pPr>
        <w:spacing w:before="6"/>
        <w:rPr>
          <w:b/>
          <w:sz w:val="2"/>
        </w:rPr>
      </w:pPr>
    </w:p>
    <w:tbl>
      <w:tblPr>
        <w:tblStyle w:val="TableNormal"/>
        <w:tblW w:w="0" w:type="auto"/>
        <w:tblInd w:w="2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1532"/>
        <w:gridCol w:w="3544"/>
        <w:gridCol w:w="5249"/>
        <w:gridCol w:w="1417"/>
        <w:gridCol w:w="2488"/>
      </w:tblGrid>
      <w:tr w:rsidR="00850BB4" w14:paraId="3842B1EF" w14:textId="77777777">
        <w:trPr>
          <w:trHeight w:val="1320"/>
        </w:trPr>
        <w:tc>
          <w:tcPr>
            <w:tcW w:w="562" w:type="dxa"/>
          </w:tcPr>
          <w:p w14:paraId="745FA241" w14:textId="77777777" w:rsidR="00850BB4" w:rsidRDefault="00850BB4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532" w:type="dxa"/>
          </w:tcPr>
          <w:p w14:paraId="13E08AEE" w14:textId="77777777" w:rsidR="00850BB4" w:rsidRDefault="00850BB4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544" w:type="dxa"/>
          </w:tcPr>
          <w:p w14:paraId="283E94EB" w14:textId="77777777" w:rsidR="00850BB4" w:rsidRDefault="00000000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z w:val="28"/>
              </w:rPr>
              <w:t>маршрутах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загального</w:t>
            </w:r>
          </w:p>
          <w:p w14:paraId="03E3C7A7" w14:textId="77777777" w:rsidR="00850BB4" w:rsidRDefault="00000000">
            <w:pPr>
              <w:pStyle w:val="TableParagraph"/>
              <w:spacing w:before="9"/>
              <w:ind w:left="109"/>
              <w:rPr>
                <w:sz w:val="28"/>
              </w:rPr>
            </w:pPr>
            <w:r>
              <w:rPr>
                <w:sz w:val="28"/>
              </w:rPr>
              <w:t>користування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у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звичайному</w:t>
            </w:r>
          </w:p>
          <w:p w14:paraId="546F01B2" w14:textId="77777777" w:rsidR="00850BB4" w:rsidRDefault="00000000">
            <w:pPr>
              <w:pStyle w:val="TableParagraph"/>
              <w:spacing w:line="330" w:lineRule="atLeast"/>
              <w:ind w:left="109"/>
              <w:rPr>
                <w:sz w:val="28"/>
              </w:rPr>
            </w:pPr>
            <w:r>
              <w:rPr>
                <w:sz w:val="28"/>
              </w:rPr>
              <w:t>режимі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руху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та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або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інших режимах руху</w:t>
            </w:r>
          </w:p>
        </w:tc>
        <w:tc>
          <w:tcPr>
            <w:tcW w:w="5249" w:type="dxa"/>
          </w:tcPr>
          <w:p w14:paraId="41A0F410" w14:textId="77777777" w:rsidR="00850BB4" w:rsidRDefault="00000000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суб’єктів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підприємницької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діяльності,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які працюють на ринку перевезень.</w:t>
            </w:r>
          </w:p>
        </w:tc>
        <w:tc>
          <w:tcPr>
            <w:tcW w:w="1417" w:type="dxa"/>
          </w:tcPr>
          <w:p w14:paraId="56BFE0F4" w14:textId="77777777" w:rsidR="00850BB4" w:rsidRDefault="00850BB4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2488" w:type="dxa"/>
          </w:tcPr>
          <w:p w14:paraId="1A25D400" w14:textId="77777777" w:rsidR="00850BB4" w:rsidRDefault="00000000">
            <w:pPr>
              <w:pStyle w:val="TableParagraph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господарства </w:t>
            </w:r>
            <w:r>
              <w:rPr>
                <w:sz w:val="28"/>
              </w:rPr>
              <w:t>міської ради</w:t>
            </w:r>
          </w:p>
        </w:tc>
      </w:tr>
      <w:tr w:rsidR="00850BB4" w14:paraId="054BFCD0" w14:textId="77777777">
        <w:trPr>
          <w:trHeight w:val="4186"/>
        </w:trPr>
        <w:tc>
          <w:tcPr>
            <w:tcW w:w="562" w:type="dxa"/>
          </w:tcPr>
          <w:p w14:paraId="71B0DE8F" w14:textId="77777777" w:rsidR="00850BB4" w:rsidRDefault="00000000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1532" w:type="dxa"/>
          </w:tcPr>
          <w:p w14:paraId="295711C1" w14:textId="77777777" w:rsidR="00850BB4" w:rsidRDefault="00000000">
            <w:pPr>
              <w:pStyle w:val="TableParagraph"/>
              <w:spacing w:line="242" w:lineRule="auto"/>
              <w:ind w:left="109" w:right="420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рішення міської </w:t>
            </w:r>
            <w:r>
              <w:rPr>
                <w:spacing w:val="-4"/>
                <w:sz w:val="28"/>
              </w:rPr>
              <w:t>ради</w:t>
            </w:r>
          </w:p>
        </w:tc>
        <w:tc>
          <w:tcPr>
            <w:tcW w:w="3544" w:type="dxa"/>
          </w:tcPr>
          <w:p w14:paraId="0C50F20F" w14:textId="77777777" w:rsidR="00850BB4" w:rsidRDefault="00000000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z w:val="28"/>
              </w:rPr>
              <w:t>Про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затвердження</w:t>
            </w:r>
          </w:p>
          <w:p w14:paraId="1862CDDE" w14:textId="77777777" w:rsidR="00850BB4" w:rsidRDefault="00000000">
            <w:pPr>
              <w:pStyle w:val="TableParagraph"/>
              <w:spacing w:before="4"/>
              <w:ind w:left="109"/>
              <w:rPr>
                <w:sz w:val="28"/>
              </w:rPr>
            </w:pPr>
            <w:r>
              <w:rPr>
                <w:sz w:val="28"/>
              </w:rPr>
              <w:t>«Положення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про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тимчасове користування окремими</w:t>
            </w:r>
          </w:p>
          <w:p w14:paraId="21807BC4" w14:textId="77777777" w:rsidR="00850BB4" w:rsidRDefault="00000000">
            <w:pPr>
              <w:pStyle w:val="TableParagraph"/>
              <w:ind w:left="109"/>
              <w:rPr>
                <w:sz w:val="28"/>
              </w:rPr>
            </w:pPr>
            <w:r>
              <w:rPr>
                <w:sz w:val="28"/>
              </w:rPr>
              <w:t>елементами благоустрою комунальної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власності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при розміщенні тимчасових споруд для здійснення</w:t>
            </w:r>
          </w:p>
          <w:p w14:paraId="5918D7EE" w14:textId="77777777" w:rsidR="00850BB4" w:rsidRDefault="00000000">
            <w:pPr>
              <w:pStyle w:val="TableParagraph"/>
              <w:ind w:left="109" w:right="413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підприємницької </w:t>
            </w:r>
            <w:r>
              <w:rPr>
                <w:sz w:val="28"/>
              </w:rPr>
              <w:t>діяльності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території Чортківської міської</w:t>
            </w:r>
          </w:p>
          <w:p w14:paraId="2920BB7A" w14:textId="77777777" w:rsidR="00850BB4" w:rsidRDefault="00000000">
            <w:pPr>
              <w:pStyle w:val="TableParagraph"/>
              <w:spacing w:line="321" w:lineRule="exact"/>
              <w:ind w:left="109"/>
              <w:rPr>
                <w:sz w:val="28"/>
              </w:rPr>
            </w:pPr>
            <w:r>
              <w:rPr>
                <w:spacing w:val="-2"/>
                <w:sz w:val="28"/>
              </w:rPr>
              <w:t>територіальної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громади»</w:t>
            </w:r>
          </w:p>
        </w:tc>
        <w:tc>
          <w:tcPr>
            <w:tcW w:w="5249" w:type="dxa"/>
          </w:tcPr>
          <w:p w14:paraId="67C4EE04" w14:textId="77777777" w:rsidR="00850BB4" w:rsidRDefault="00000000">
            <w:pPr>
              <w:pStyle w:val="TableParagraph"/>
              <w:spacing w:line="242" w:lineRule="auto"/>
              <w:ind w:right="171"/>
              <w:rPr>
                <w:sz w:val="28"/>
              </w:rPr>
            </w:pPr>
            <w:r>
              <w:rPr>
                <w:sz w:val="28"/>
              </w:rPr>
              <w:t>Створення дієвого та прозорого механізму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щодо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оформлення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права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на користування окремими елементами</w:t>
            </w:r>
          </w:p>
          <w:p w14:paraId="08EC0039" w14:textId="77777777" w:rsidR="00850BB4" w:rsidRDefault="00000000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благоустрою комунальної власності для розміщення тимчасових споруд з метою провадження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підприємницької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діяльності на території Чортківської міської територіальної громади</w:t>
            </w:r>
          </w:p>
        </w:tc>
        <w:tc>
          <w:tcPr>
            <w:tcW w:w="1417" w:type="dxa"/>
          </w:tcPr>
          <w:p w14:paraId="60D14C58" w14:textId="77777777" w:rsidR="00850BB4" w:rsidRDefault="00000000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2025рік</w:t>
            </w:r>
          </w:p>
        </w:tc>
        <w:tc>
          <w:tcPr>
            <w:tcW w:w="2488" w:type="dxa"/>
          </w:tcPr>
          <w:p w14:paraId="586AAA4D" w14:textId="77777777" w:rsidR="00850BB4" w:rsidRDefault="00000000">
            <w:pPr>
              <w:pStyle w:val="TableParagraph"/>
              <w:ind w:left="107" w:right="462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Відділу </w:t>
            </w:r>
            <w:r>
              <w:rPr>
                <w:sz w:val="28"/>
              </w:rPr>
              <w:t xml:space="preserve">архітектури та </w:t>
            </w:r>
            <w:r>
              <w:rPr>
                <w:spacing w:val="-2"/>
                <w:sz w:val="28"/>
              </w:rPr>
              <w:t xml:space="preserve">містобудівного </w:t>
            </w:r>
            <w:r>
              <w:rPr>
                <w:sz w:val="28"/>
              </w:rPr>
              <w:t>кадастру,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відділ </w:t>
            </w:r>
            <w:r>
              <w:rPr>
                <w:spacing w:val="-2"/>
                <w:sz w:val="28"/>
              </w:rPr>
              <w:t xml:space="preserve">економічного </w:t>
            </w:r>
            <w:r>
              <w:rPr>
                <w:sz w:val="28"/>
              </w:rPr>
              <w:t>розвитку та</w:t>
            </w:r>
          </w:p>
          <w:p w14:paraId="0F14401D" w14:textId="77777777" w:rsidR="00850BB4" w:rsidRDefault="00000000">
            <w:pPr>
              <w:pStyle w:val="TableParagraph"/>
              <w:spacing w:line="322" w:lineRule="exact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>комунального</w:t>
            </w:r>
          </w:p>
          <w:p w14:paraId="16EC60D8" w14:textId="77777777" w:rsidR="00850BB4" w:rsidRDefault="00000000">
            <w:pPr>
              <w:pStyle w:val="TableParagraph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майнаЧортківської </w:t>
            </w:r>
            <w:r>
              <w:rPr>
                <w:sz w:val="28"/>
              </w:rPr>
              <w:t>міської ради</w:t>
            </w:r>
          </w:p>
        </w:tc>
      </w:tr>
      <w:tr w:rsidR="00850BB4" w14:paraId="05FCD04F" w14:textId="77777777">
        <w:trPr>
          <w:trHeight w:val="2256"/>
        </w:trPr>
        <w:tc>
          <w:tcPr>
            <w:tcW w:w="562" w:type="dxa"/>
          </w:tcPr>
          <w:p w14:paraId="4F2E6FD5" w14:textId="77777777" w:rsidR="00850BB4" w:rsidRDefault="00000000">
            <w:pPr>
              <w:pStyle w:val="TableParagraph"/>
              <w:spacing w:line="320" w:lineRule="exact"/>
              <w:ind w:left="110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</w:tc>
        <w:tc>
          <w:tcPr>
            <w:tcW w:w="1532" w:type="dxa"/>
          </w:tcPr>
          <w:p w14:paraId="43852807" w14:textId="77777777" w:rsidR="00850BB4" w:rsidRDefault="00000000">
            <w:pPr>
              <w:pStyle w:val="TableParagraph"/>
              <w:ind w:left="109" w:right="420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рішення міської </w:t>
            </w:r>
            <w:r>
              <w:rPr>
                <w:spacing w:val="-4"/>
                <w:sz w:val="28"/>
              </w:rPr>
              <w:t>ради</w:t>
            </w:r>
          </w:p>
        </w:tc>
        <w:tc>
          <w:tcPr>
            <w:tcW w:w="3544" w:type="dxa"/>
          </w:tcPr>
          <w:p w14:paraId="665D72BA" w14:textId="77777777" w:rsidR="00850BB4" w:rsidRDefault="00000000">
            <w:pPr>
              <w:pStyle w:val="TableParagraph"/>
              <w:tabs>
                <w:tab w:val="left" w:pos="814"/>
                <w:tab w:val="left" w:pos="1659"/>
                <w:tab w:val="left" w:pos="2651"/>
              </w:tabs>
              <w:ind w:left="109" w:right="98"/>
              <w:rPr>
                <w:sz w:val="28"/>
              </w:rPr>
            </w:pPr>
            <w:r>
              <w:rPr>
                <w:spacing w:val="-4"/>
                <w:sz w:val="28"/>
              </w:rPr>
              <w:t>Про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встановлення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ставок </w:t>
            </w:r>
            <w:r>
              <w:rPr>
                <w:sz w:val="28"/>
              </w:rPr>
              <w:t>єдиного податку для фізичних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осіб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підприємців на території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 xml:space="preserve">Чортківської </w:t>
            </w:r>
            <w:r>
              <w:rPr>
                <w:spacing w:val="-2"/>
                <w:sz w:val="28"/>
              </w:rPr>
              <w:t>міської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територіальної громади</w:t>
            </w:r>
          </w:p>
        </w:tc>
        <w:tc>
          <w:tcPr>
            <w:tcW w:w="5249" w:type="dxa"/>
          </w:tcPr>
          <w:p w14:paraId="2A072FC6" w14:textId="77777777" w:rsidR="00850BB4" w:rsidRDefault="00000000">
            <w:pPr>
              <w:pStyle w:val="TableParagraph"/>
              <w:ind w:right="171"/>
              <w:rPr>
                <w:sz w:val="28"/>
              </w:rPr>
            </w:pPr>
            <w:r>
              <w:rPr>
                <w:sz w:val="28"/>
              </w:rPr>
              <w:t>Забезпечення збалансованості бюджетних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надходжень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до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бюджету, відповідно до статей 12, 291-293</w:t>
            </w:r>
          </w:p>
          <w:p w14:paraId="70C08F7A" w14:textId="77777777" w:rsidR="00850BB4" w:rsidRDefault="00000000">
            <w:pPr>
              <w:pStyle w:val="TableParagraph"/>
              <w:spacing w:line="321" w:lineRule="exact"/>
              <w:rPr>
                <w:sz w:val="28"/>
              </w:rPr>
            </w:pPr>
            <w:r>
              <w:rPr>
                <w:sz w:val="28"/>
              </w:rPr>
              <w:t>Податкового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кодексу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України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із</w:t>
            </w:r>
          </w:p>
          <w:p w14:paraId="264D1F47" w14:textId="77777777" w:rsidR="00850BB4" w:rsidRDefault="00000000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внесеними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змінами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та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керуючись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статтею 26 Закону України „Про місцеве</w:t>
            </w:r>
          </w:p>
          <w:p w14:paraId="77B5A641" w14:textId="77777777" w:rsidR="00850BB4" w:rsidRDefault="00000000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самоврядування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Україні“</w:t>
            </w:r>
          </w:p>
        </w:tc>
        <w:tc>
          <w:tcPr>
            <w:tcW w:w="1417" w:type="dxa"/>
          </w:tcPr>
          <w:p w14:paraId="0EB8060D" w14:textId="77777777" w:rsidR="00850BB4" w:rsidRDefault="00000000">
            <w:pPr>
              <w:pStyle w:val="TableParagraph"/>
              <w:spacing w:line="320" w:lineRule="exact"/>
              <w:rPr>
                <w:sz w:val="28"/>
              </w:rPr>
            </w:pPr>
            <w:r>
              <w:rPr>
                <w:spacing w:val="-4"/>
                <w:sz w:val="28"/>
              </w:rPr>
              <w:t>І-</w:t>
            </w:r>
            <w:r>
              <w:rPr>
                <w:spacing w:val="-5"/>
                <w:sz w:val="28"/>
              </w:rPr>
              <w:t>ІІ</w:t>
            </w:r>
          </w:p>
          <w:p w14:paraId="44CCCCB5" w14:textId="77777777" w:rsidR="00850BB4" w:rsidRDefault="00000000">
            <w:pPr>
              <w:pStyle w:val="TableParagraph"/>
              <w:ind w:right="178"/>
              <w:rPr>
                <w:sz w:val="28"/>
              </w:rPr>
            </w:pPr>
            <w:r>
              <w:rPr>
                <w:spacing w:val="-2"/>
                <w:sz w:val="28"/>
              </w:rPr>
              <w:t>квартал 2025року</w:t>
            </w:r>
          </w:p>
        </w:tc>
        <w:tc>
          <w:tcPr>
            <w:tcW w:w="2488" w:type="dxa"/>
          </w:tcPr>
          <w:p w14:paraId="7FD60721" w14:textId="77777777" w:rsidR="00850BB4" w:rsidRDefault="00000000">
            <w:pPr>
              <w:pStyle w:val="TableParagraph"/>
              <w:spacing w:line="320" w:lineRule="exact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>Відділ</w:t>
            </w:r>
          </w:p>
          <w:p w14:paraId="50DC72DA" w14:textId="77777777" w:rsidR="00850BB4" w:rsidRDefault="00000000">
            <w:pPr>
              <w:pStyle w:val="TableParagraph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економічного </w:t>
            </w:r>
            <w:r>
              <w:rPr>
                <w:sz w:val="28"/>
              </w:rPr>
              <w:t xml:space="preserve">розвитку та </w:t>
            </w:r>
            <w:r>
              <w:rPr>
                <w:spacing w:val="-2"/>
                <w:sz w:val="28"/>
              </w:rPr>
              <w:t>комунального</w:t>
            </w:r>
          </w:p>
          <w:p w14:paraId="342EE465" w14:textId="77777777" w:rsidR="00850BB4" w:rsidRDefault="00000000">
            <w:pPr>
              <w:pStyle w:val="TableParagraph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майнаЧортківської </w:t>
            </w:r>
            <w:r>
              <w:rPr>
                <w:sz w:val="28"/>
              </w:rPr>
              <w:t>міської ради</w:t>
            </w:r>
          </w:p>
        </w:tc>
      </w:tr>
      <w:tr w:rsidR="00850BB4" w14:paraId="07E6E362" w14:textId="77777777">
        <w:trPr>
          <w:trHeight w:val="1612"/>
        </w:trPr>
        <w:tc>
          <w:tcPr>
            <w:tcW w:w="562" w:type="dxa"/>
          </w:tcPr>
          <w:p w14:paraId="4ED02377" w14:textId="77777777" w:rsidR="00850BB4" w:rsidRDefault="0000000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10"/>
                <w:sz w:val="28"/>
              </w:rPr>
              <w:t>5</w:t>
            </w:r>
          </w:p>
        </w:tc>
        <w:tc>
          <w:tcPr>
            <w:tcW w:w="1532" w:type="dxa"/>
          </w:tcPr>
          <w:p w14:paraId="21ED71FC" w14:textId="77777777" w:rsidR="00850BB4" w:rsidRDefault="00000000">
            <w:pPr>
              <w:pStyle w:val="TableParagraph"/>
              <w:ind w:left="109" w:right="420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рішення міської </w:t>
            </w:r>
            <w:r>
              <w:rPr>
                <w:spacing w:val="-4"/>
                <w:sz w:val="28"/>
              </w:rPr>
              <w:t>ради</w:t>
            </w:r>
          </w:p>
        </w:tc>
        <w:tc>
          <w:tcPr>
            <w:tcW w:w="3544" w:type="dxa"/>
          </w:tcPr>
          <w:p w14:paraId="2D3A9DA6" w14:textId="77777777" w:rsidR="00850BB4" w:rsidRDefault="00000000">
            <w:pPr>
              <w:pStyle w:val="TableParagraph"/>
              <w:ind w:left="109"/>
              <w:rPr>
                <w:sz w:val="28"/>
              </w:rPr>
            </w:pPr>
            <w:r>
              <w:rPr>
                <w:sz w:val="28"/>
              </w:rPr>
              <w:t>Про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встановлення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податку на нерухоме майно,</w:t>
            </w:r>
          </w:p>
          <w:p w14:paraId="3CBEBF9F" w14:textId="77777777" w:rsidR="00850BB4" w:rsidRDefault="00000000">
            <w:pPr>
              <w:pStyle w:val="TableParagraph"/>
              <w:tabs>
                <w:tab w:val="left" w:pos="1524"/>
                <w:tab w:val="left" w:pos="2263"/>
                <w:tab w:val="left" w:pos="2340"/>
              </w:tabs>
              <w:ind w:left="109" w:right="97"/>
              <w:rPr>
                <w:sz w:val="28"/>
              </w:rPr>
            </w:pPr>
            <w:r>
              <w:rPr>
                <w:spacing w:val="-2"/>
                <w:sz w:val="28"/>
              </w:rPr>
              <w:t>відмінне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від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земельної ділянки</w:t>
            </w:r>
            <w:r>
              <w:rPr>
                <w:sz w:val="28"/>
              </w:rPr>
              <w:tab/>
            </w:r>
            <w:r>
              <w:rPr>
                <w:spacing w:val="-47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території</w:t>
            </w:r>
          </w:p>
        </w:tc>
        <w:tc>
          <w:tcPr>
            <w:tcW w:w="5249" w:type="dxa"/>
          </w:tcPr>
          <w:p w14:paraId="7CCA1A30" w14:textId="77777777" w:rsidR="00850BB4" w:rsidRDefault="00000000">
            <w:pPr>
              <w:pStyle w:val="TableParagraph"/>
              <w:tabs>
                <w:tab w:val="left" w:pos="1871"/>
                <w:tab w:val="left" w:pos="3555"/>
              </w:tabs>
              <w:ind w:right="101" w:firstLine="706"/>
              <w:jc w:val="both"/>
              <w:rPr>
                <w:sz w:val="28"/>
              </w:rPr>
            </w:pPr>
            <w:r>
              <w:rPr>
                <w:spacing w:val="-10"/>
                <w:sz w:val="28"/>
              </w:rPr>
              <w:t>З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метою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забезпечення </w:t>
            </w:r>
            <w:r>
              <w:rPr>
                <w:sz w:val="28"/>
              </w:rPr>
              <w:t>збалансованості бюджетних надходжень, відповідно</w:t>
            </w:r>
            <w:r>
              <w:rPr>
                <w:spacing w:val="49"/>
                <w:w w:val="150"/>
                <w:sz w:val="28"/>
              </w:rPr>
              <w:t xml:space="preserve">  </w:t>
            </w:r>
            <w:r>
              <w:rPr>
                <w:sz w:val="28"/>
              </w:rPr>
              <w:t>до</w:t>
            </w:r>
            <w:r>
              <w:rPr>
                <w:spacing w:val="50"/>
                <w:w w:val="150"/>
                <w:sz w:val="28"/>
              </w:rPr>
              <w:t xml:space="preserve">  </w:t>
            </w:r>
            <w:r>
              <w:rPr>
                <w:sz w:val="28"/>
              </w:rPr>
              <w:t>статей</w:t>
            </w:r>
            <w:r>
              <w:rPr>
                <w:spacing w:val="51"/>
                <w:w w:val="150"/>
                <w:sz w:val="28"/>
              </w:rPr>
              <w:t xml:space="preserve">  </w:t>
            </w:r>
            <w:r>
              <w:rPr>
                <w:sz w:val="28"/>
              </w:rPr>
              <w:t>10,</w:t>
            </w:r>
            <w:r>
              <w:rPr>
                <w:spacing w:val="51"/>
                <w:w w:val="150"/>
                <w:sz w:val="28"/>
              </w:rPr>
              <w:t xml:space="preserve">  </w:t>
            </w:r>
            <w:r>
              <w:rPr>
                <w:sz w:val="28"/>
              </w:rPr>
              <w:t>12,</w:t>
            </w:r>
            <w:r>
              <w:rPr>
                <w:spacing w:val="51"/>
                <w:w w:val="150"/>
                <w:sz w:val="28"/>
              </w:rPr>
              <w:t xml:space="preserve">  </w:t>
            </w:r>
            <w:r>
              <w:rPr>
                <w:spacing w:val="-5"/>
                <w:sz w:val="28"/>
              </w:rPr>
              <w:t>266</w:t>
            </w:r>
          </w:p>
          <w:p w14:paraId="705BA510" w14:textId="77777777" w:rsidR="00850BB4" w:rsidRDefault="00000000">
            <w:pPr>
              <w:pStyle w:val="TableParagraph"/>
              <w:spacing w:line="321" w:lineRule="exact"/>
              <w:jc w:val="both"/>
              <w:rPr>
                <w:sz w:val="28"/>
              </w:rPr>
            </w:pPr>
            <w:r>
              <w:rPr>
                <w:sz w:val="28"/>
              </w:rPr>
              <w:t>Податкового</w:t>
            </w:r>
            <w:r>
              <w:rPr>
                <w:spacing w:val="46"/>
                <w:w w:val="150"/>
                <w:sz w:val="28"/>
              </w:rPr>
              <w:t xml:space="preserve"> </w:t>
            </w:r>
            <w:r>
              <w:rPr>
                <w:sz w:val="28"/>
              </w:rPr>
              <w:t>кодексу</w:t>
            </w:r>
            <w:r>
              <w:rPr>
                <w:spacing w:val="79"/>
                <w:sz w:val="28"/>
              </w:rPr>
              <w:t xml:space="preserve"> </w:t>
            </w:r>
            <w:r>
              <w:rPr>
                <w:sz w:val="28"/>
              </w:rPr>
              <w:t>України,</w:t>
            </w:r>
            <w:r>
              <w:rPr>
                <w:spacing w:val="48"/>
                <w:w w:val="15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пунктом</w:t>
            </w:r>
          </w:p>
          <w:p w14:paraId="06D839F2" w14:textId="77777777" w:rsidR="00850BB4" w:rsidRDefault="00000000">
            <w:pPr>
              <w:pStyle w:val="TableParagraph"/>
              <w:spacing w:line="313" w:lineRule="exact"/>
              <w:jc w:val="both"/>
              <w:rPr>
                <w:sz w:val="28"/>
              </w:rPr>
            </w:pPr>
            <w:r>
              <w:rPr>
                <w:sz w:val="28"/>
              </w:rPr>
              <w:t>24</w:t>
            </w:r>
            <w:r>
              <w:rPr>
                <w:spacing w:val="41"/>
                <w:sz w:val="28"/>
              </w:rPr>
              <w:t xml:space="preserve">  </w:t>
            </w:r>
            <w:r>
              <w:rPr>
                <w:sz w:val="28"/>
              </w:rPr>
              <w:t>частини</w:t>
            </w:r>
            <w:r>
              <w:rPr>
                <w:spacing w:val="41"/>
                <w:sz w:val="28"/>
              </w:rPr>
              <w:t xml:space="preserve">  </w:t>
            </w:r>
            <w:r>
              <w:rPr>
                <w:sz w:val="28"/>
              </w:rPr>
              <w:t>першої</w:t>
            </w:r>
            <w:r>
              <w:rPr>
                <w:spacing w:val="40"/>
                <w:sz w:val="28"/>
              </w:rPr>
              <w:t xml:space="preserve">  </w:t>
            </w:r>
            <w:r>
              <w:rPr>
                <w:sz w:val="28"/>
              </w:rPr>
              <w:t>статті</w:t>
            </w:r>
            <w:r>
              <w:rPr>
                <w:spacing w:val="39"/>
                <w:sz w:val="28"/>
              </w:rPr>
              <w:t xml:space="preserve">  </w:t>
            </w:r>
            <w:r>
              <w:rPr>
                <w:sz w:val="28"/>
              </w:rPr>
              <w:t>26</w:t>
            </w:r>
            <w:r>
              <w:rPr>
                <w:spacing w:val="42"/>
                <w:sz w:val="28"/>
              </w:rPr>
              <w:t xml:space="preserve">  </w:t>
            </w:r>
            <w:r>
              <w:rPr>
                <w:spacing w:val="-2"/>
                <w:sz w:val="28"/>
              </w:rPr>
              <w:t>Закону</w:t>
            </w:r>
          </w:p>
        </w:tc>
        <w:tc>
          <w:tcPr>
            <w:tcW w:w="1417" w:type="dxa"/>
          </w:tcPr>
          <w:p w14:paraId="3033B861" w14:textId="77777777" w:rsidR="00850BB4" w:rsidRDefault="00000000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pacing w:val="-4"/>
                <w:sz w:val="28"/>
              </w:rPr>
              <w:t>І-</w:t>
            </w:r>
            <w:r>
              <w:rPr>
                <w:spacing w:val="-5"/>
                <w:sz w:val="28"/>
              </w:rPr>
              <w:t>ІІ</w:t>
            </w:r>
          </w:p>
          <w:p w14:paraId="4B35354F" w14:textId="77777777" w:rsidR="00850BB4" w:rsidRDefault="00000000">
            <w:pPr>
              <w:pStyle w:val="TableParagraph"/>
              <w:ind w:right="178"/>
              <w:rPr>
                <w:sz w:val="28"/>
              </w:rPr>
            </w:pPr>
            <w:r>
              <w:rPr>
                <w:spacing w:val="-2"/>
                <w:sz w:val="28"/>
              </w:rPr>
              <w:t>квартал 2025року</w:t>
            </w:r>
          </w:p>
        </w:tc>
        <w:tc>
          <w:tcPr>
            <w:tcW w:w="2488" w:type="dxa"/>
          </w:tcPr>
          <w:p w14:paraId="534AE9E5" w14:textId="77777777" w:rsidR="00850BB4" w:rsidRDefault="00000000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>Відділ</w:t>
            </w:r>
          </w:p>
          <w:p w14:paraId="7BFBD9FE" w14:textId="77777777" w:rsidR="00850BB4" w:rsidRDefault="00000000">
            <w:pPr>
              <w:pStyle w:val="TableParagraph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економічного </w:t>
            </w:r>
            <w:r>
              <w:rPr>
                <w:sz w:val="28"/>
              </w:rPr>
              <w:t xml:space="preserve">розвитку та </w:t>
            </w:r>
            <w:r>
              <w:rPr>
                <w:spacing w:val="-2"/>
                <w:sz w:val="28"/>
              </w:rPr>
              <w:t>комунального</w:t>
            </w:r>
          </w:p>
        </w:tc>
      </w:tr>
    </w:tbl>
    <w:p w14:paraId="3FADCEB0" w14:textId="77777777" w:rsidR="00850BB4" w:rsidRDefault="00850BB4">
      <w:pPr>
        <w:pStyle w:val="TableParagraph"/>
        <w:rPr>
          <w:sz w:val="28"/>
        </w:rPr>
        <w:sectPr w:rsidR="00850BB4">
          <w:pgSz w:w="16840" w:h="11910" w:orient="landscape"/>
          <w:pgMar w:top="1100" w:right="283" w:bottom="280" w:left="1417" w:header="708" w:footer="708" w:gutter="0"/>
          <w:cols w:space="720"/>
        </w:sectPr>
      </w:pPr>
    </w:p>
    <w:p w14:paraId="09DF1699" w14:textId="77777777" w:rsidR="00850BB4" w:rsidRDefault="00850BB4">
      <w:pPr>
        <w:spacing w:before="6"/>
        <w:rPr>
          <w:b/>
          <w:sz w:val="2"/>
        </w:rPr>
      </w:pPr>
    </w:p>
    <w:tbl>
      <w:tblPr>
        <w:tblStyle w:val="TableNormal"/>
        <w:tblW w:w="0" w:type="auto"/>
        <w:tblInd w:w="2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1532"/>
        <w:gridCol w:w="3544"/>
        <w:gridCol w:w="5249"/>
        <w:gridCol w:w="1417"/>
        <w:gridCol w:w="2488"/>
      </w:tblGrid>
      <w:tr w:rsidR="00850BB4" w14:paraId="702D59BB" w14:textId="77777777">
        <w:trPr>
          <w:trHeight w:val="969"/>
        </w:trPr>
        <w:tc>
          <w:tcPr>
            <w:tcW w:w="562" w:type="dxa"/>
          </w:tcPr>
          <w:p w14:paraId="4E72AB32" w14:textId="77777777" w:rsidR="00850BB4" w:rsidRDefault="00850BB4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532" w:type="dxa"/>
          </w:tcPr>
          <w:p w14:paraId="201E7F2C" w14:textId="77777777" w:rsidR="00850BB4" w:rsidRDefault="00850BB4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544" w:type="dxa"/>
          </w:tcPr>
          <w:p w14:paraId="4D0184F0" w14:textId="77777777" w:rsidR="00850BB4" w:rsidRDefault="00000000">
            <w:pPr>
              <w:pStyle w:val="TableParagraph"/>
              <w:tabs>
                <w:tab w:val="left" w:pos="2570"/>
              </w:tabs>
              <w:ind w:left="109" w:right="97"/>
              <w:rPr>
                <w:sz w:val="28"/>
              </w:rPr>
            </w:pPr>
            <w:r>
              <w:rPr>
                <w:spacing w:val="-2"/>
                <w:sz w:val="28"/>
              </w:rPr>
              <w:t>Чортківської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міської </w:t>
            </w:r>
            <w:r>
              <w:rPr>
                <w:sz w:val="28"/>
              </w:rPr>
              <w:t>територіальної громади</w:t>
            </w:r>
          </w:p>
        </w:tc>
        <w:tc>
          <w:tcPr>
            <w:tcW w:w="5249" w:type="dxa"/>
          </w:tcPr>
          <w:p w14:paraId="4E55CFBE" w14:textId="77777777" w:rsidR="00850BB4" w:rsidRDefault="00000000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України</w:t>
            </w:r>
            <w:r>
              <w:rPr>
                <w:spacing w:val="36"/>
                <w:sz w:val="28"/>
              </w:rPr>
              <w:t xml:space="preserve"> </w:t>
            </w:r>
            <w:r>
              <w:rPr>
                <w:sz w:val="28"/>
              </w:rPr>
              <w:t>“Про</w:t>
            </w:r>
            <w:r>
              <w:rPr>
                <w:spacing w:val="36"/>
                <w:sz w:val="28"/>
              </w:rPr>
              <w:t xml:space="preserve"> </w:t>
            </w:r>
            <w:r>
              <w:rPr>
                <w:sz w:val="28"/>
              </w:rPr>
              <w:t>місцеве</w:t>
            </w:r>
            <w:r>
              <w:rPr>
                <w:spacing w:val="37"/>
                <w:sz w:val="28"/>
              </w:rPr>
              <w:t xml:space="preserve"> </w:t>
            </w:r>
            <w:r>
              <w:rPr>
                <w:sz w:val="28"/>
              </w:rPr>
              <w:t>самоврядування</w:t>
            </w:r>
            <w:r>
              <w:rPr>
                <w:spacing w:val="37"/>
                <w:sz w:val="28"/>
              </w:rPr>
              <w:t xml:space="preserve"> </w:t>
            </w:r>
            <w:r>
              <w:rPr>
                <w:sz w:val="28"/>
              </w:rPr>
              <w:t xml:space="preserve">в </w:t>
            </w:r>
            <w:r>
              <w:rPr>
                <w:spacing w:val="-2"/>
                <w:sz w:val="28"/>
              </w:rPr>
              <w:t>Україні”</w:t>
            </w:r>
          </w:p>
        </w:tc>
        <w:tc>
          <w:tcPr>
            <w:tcW w:w="1417" w:type="dxa"/>
          </w:tcPr>
          <w:p w14:paraId="4D0F7CB9" w14:textId="77777777" w:rsidR="00850BB4" w:rsidRDefault="00850BB4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2488" w:type="dxa"/>
          </w:tcPr>
          <w:p w14:paraId="663090BC" w14:textId="77777777" w:rsidR="00850BB4" w:rsidRDefault="00000000">
            <w:pPr>
              <w:pStyle w:val="TableParagraph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майнаЧортківської </w:t>
            </w:r>
            <w:r>
              <w:rPr>
                <w:sz w:val="28"/>
              </w:rPr>
              <w:t>міської ради</w:t>
            </w:r>
          </w:p>
        </w:tc>
      </w:tr>
      <w:tr w:rsidR="00850BB4" w14:paraId="3161DC9F" w14:textId="77777777">
        <w:trPr>
          <w:trHeight w:val="1929"/>
        </w:trPr>
        <w:tc>
          <w:tcPr>
            <w:tcW w:w="562" w:type="dxa"/>
          </w:tcPr>
          <w:p w14:paraId="16D8482F" w14:textId="77777777" w:rsidR="00850BB4" w:rsidRDefault="0000000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10"/>
                <w:sz w:val="28"/>
              </w:rPr>
              <w:t>6</w:t>
            </w:r>
          </w:p>
        </w:tc>
        <w:tc>
          <w:tcPr>
            <w:tcW w:w="1532" w:type="dxa"/>
          </w:tcPr>
          <w:p w14:paraId="0255E043" w14:textId="77777777" w:rsidR="00850BB4" w:rsidRDefault="00000000">
            <w:pPr>
              <w:pStyle w:val="TableParagraph"/>
              <w:ind w:left="109" w:right="420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рішення міської </w:t>
            </w:r>
            <w:r>
              <w:rPr>
                <w:spacing w:val="-4"/>
                <w:sz w:val="28"/>
              </w:rPr>
              <w:t>ради</w:t>
            </w:r>
          </w:p>
        </w:tc>
        <w:tc>
          <w:tcPr>
            <w:tcW w:w="3544" w:type="dxa"/>
          </w:tcPr>
          <w:p w14:paraId="33890BC2" w14:textId="77777777" w:rsidR="00850BB4" w:rsidRDefault="00000000">
            <w:pPr>
              <w:pStyle w:val="TableParagraph"/>
              <w:ind w:left="109"/>
              <w:rPr>
                <w:sz w:val="28"/>
              </w:rPr>
            </w:pPr>
            <w:r>
              <w:rPr>
                <w:sz w:val="28"/>
              </w:rPr>
              <w:t>Про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встановлення</w:t>
            </w:r>
            <w:r>
              <w:rPr>
                <w:spacing w:val="24"/>
                <w:sz w:val="28"/>
              </w:rPr>
              <w:t xml:space="preserve"> </w:t>
            </w:r>
            <w:r>
              <w:rPr>
                <w:sz w:val="28"/>
              </w:rPr>
              <w:t>збору за місця для паркування</w:t>
            </w:r>
          </w:p>
          <w:p w14:paraId="2B94EBC5" w14:textId="77777777" w:rsidR="00850BB4" w:rsidRDefault="00000000">
            <w:pPr>
              <w:pStyle w:val="TableParagraph"/>
              <w:tabs>
                <w:tab w:val="left" w:pos="2033"/>
                <w:tab w:val="left" w:pos="3159"/>
              </w:tabs>
              <w:ind w:left="109" w:right="98"/>
              <w:rPr>
                <w:sz w:val="28"/>
              </w:rPr>
            </w:pPr>
            <w:r>
              <w:rPr>
                <w:spacing w:val="-2"/>
                <w:sz w:val="28"/>
              </w:rPr>
              <w:t>транспортних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засобів</w:t>
            </w:r>
            <w:r>
              <w:rPr>
                <w:sz w:val="28"/>
              </w:rPr>
              <w:tab/>
            </w:r>
            <w:r>
              <w:rPr>
                <w:spacing w:val="-6"/>
                <w:sz w:val="28"/>
              </w:rPr>
              <w:t xml:space="preserve">на </w:t>
            </w:r>
            <w:r>
              <w:rPr>
                <w:sz w:val="28"/>
              </w:rPr>
              <w:t>території Чортківської</w:t>
            </w:r>
          </w:p>
          <w:p w14:paraId="0B25AA54" w14:textId="77777777" w:rsidR="00850BB4" w:rsidRDefault="00000000">
            <w:pPr>
              <w:pStyle w:val="TableParagraph"/>
              <w:tabs>
                <w:tab w:val="left" w:pos="1658"/>
              </w:tabs>
              <w:spacing w:line="322" w:lineRule="exact"/>
              <w:ind w:left="109" w:right="98"/>
              <w:rPr>
                <w:sz w:val="28"/>
              </w:rPr>
            </w:pPr>
            <w:r>
              <w:rPr>
                <w:spacing w:val="-2"/>
                <w:sz w:val="28"/>
              </w:rPr>
              <w:t>міської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територіальної громади</w:t>
            </w:r>
          </w:p>
        </w:tc>
        <w:tc>
          <w:tcPr>
            <w:tcW w:w="5249" w:type="dxa"/>
          </w:tcPr>
          <w:p w14:paraId="3F04101D" w14:textId="77777777" w:rsidR="00850BB4" w:rsidRDefault="00000000">
            <w:pPr>
              <w:pStyle w:val="TableParagraph"/>
              <w:tabs>
                <w:tab w:val="left" w:pos="1871"/>
                <w:tab w:val="left" w:pos="3555"/>
              </w:tabs>
              <w:ind w:right="104" w:firstLine="706"/>
              <w:rPr>
                <w:sz w:val="28"/>
              </w:rPr>
            </w:pPr>
            <w:r>
              <w:rPr>
                <w:spacing w:val="-10"/>
                <w:sz w:val="28"/>
              </w:rPr>
              <w:t>З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метою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забезпечення </w:t>
            </w:r>
            <w:r>
              <w:rPr>
                <w:sz w:val="28"/>
              </w:rPr>
              <w:t>збалансованості бюджетних надходжень</w:t>
            </w:r>
          </w:p>
        </w:tc>
        <w:tc>
          <w:tcPr>
            <w:tcW w:w="1417" w:type="dxa"/>
          </w:tcPr>
          <w:p w14:paraId="19EAF9D6" w14:textId="77777777" w:rsidR="00850BB4" w:rsidRDefault="00000000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pacing w:val="-4"/>
                <w:sz w:val="28"/>
              </w:rPr>
              <w:t>І-</w:t>
            </w:r>
            <w:r>
              <w:rPr>
                <w:spacing w:val="-5"/>
                <w:sz w:val="28"/>
              </w:rPr>
              <w:t>ІІ</w:t>
            </w:r>
          </w:p>
          <w:p w14:paraId="667F3D4A" w14:textId="77777777" w:rsidR="00850BB4" w:rsidRDefault="00000000">
            <w:pPr>
              <w:pStyle w:val="TableParagraph"/>
              <w:ind w:right="178"/>
              <w:rPr>
                <w:sz w:val="28"/>
              </w:rPr>
            </w:pPr>
            <w:r>
              <w:rPr>
                <w:spacing w:val="-2"/>
                <w:sz w:val="28"/>
              </w:rPr>
              <w:t>квартал 2025року</w:t>
            </w:r>
          </w:p>
        </w:tc>
        <w:tc>
          <w:tcPr>
            <w:tcW w:w="2488" w:type="dxa"/>
          </w:tcPr>
          <w:p w14:paraId="3A5F22B7" w14:textId="77777777" w:rsidR="00850BB4" w:rsidRDefault="00000000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>Відділ</w:t>
            </w:r>
          </w:p>
          <w:p w14:paraId="6EC3905B" w14:textId="77777777" w:rsidR="00850BB4" w:rsidRDefault="00000000">
            <w:pPr>
              <w:pStyle w:val="TableParagraph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економічного </w:t>
            </w:r>
            <w:r>
              <w:rPr>
                <w:sz w:val="28"/>
              </w:rPr>
              <w:t xml:space="preserve">розвитку та </w:t>
            </w:r>
            <w:r>
              <w:rPr>
                <w:spacing w:val="-2"/>
                <w:sz w:val="28"/>
              </w:rPr>
              <w:t>комунального</w:t>
            </w:r>
          </w:p>
          <w:p w14:paraId="5F85F701" w14:textId="77777777" w:rsidR="00850BB4" w:rsidRDefault="00000000">
            <w:pPr>
              <w:pStyle w:val="TableParagraph"/>
              <w:spacing w:line="322" w:lineRule="exact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майнаЧортківської </w:t>
            </w:r>
            <w:r>
              <w:rPr>
                <w:sz w:val="28"/>
              </w:rPr>
              <w:t>міської ради</w:t>
            </w:r>
          </w:p>
        </w:tc>
      </w:tr>
      <w:tr w:rsidR="00850BB4" w14:paraId="478F9FD6" w14:textId="77777777" w:rsidTr="00DE7F8B">
        <w:trPr>
          <w:trHeight w:val="2857"/>
        </w:trPr>
        <w:tc>
          <w:tcPr>
            <w:tcW w:w="562" w:type="dxa"/>
          </w:tcPr>
          <w:p w14:paraId="125991E3" w14:textId="77777777" w:rsidR="00850BB4" w:rsidRDefault="00000000">
            <w:pPr>
              <w:pStyle w:val="TableParagraph"/>
              <w:spacing w:line="312" w:lineRule="exact"/>
              <w:ind w:left="110"/>
              <w:rPr>
                <w:sz w:val="28"/>
              </w:rPr>
            </w:pPr>
            <w:r>
              <w:rPr>
                <w:spacing w:val="-10"/>
                <w:sz w:val="28"/>
              </w:rPr>
              <w:t>7</w:t>
            </w:r>
          </w:p>
        </w:tc>
        <w:tc>
          <w:tcPr>
            <w:tcW w:w="1532" w:type="dxa"/>
          </w:tcPr>
          <w:p w14:paraId="113E67F1" w14:textId="77777777" w:rsidR="00850BB4" w:rsidRDefault="00000000">
            <w:pPr>
              <w:pStyle w:val="TableParagraph"/>
              <w:ind w:left="109" w:right="420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рішення міської </w:t>
            </w:r>
            <w:r>
              <w:rPr>
                <w:spacing w:val="-4"/>
                <w:sz w:val="28"/>
              </w:rPr>
              <w:t>ради</w:t>
            </w:r>
          </w:p>
        </w:tc>
        <w:tc>
          <w:tcPr>
            <w:tcW w:w="3544" w:type="dxa"/>
          </w:tcPr>
          <w:p w14:paraId="22263E0D" w14:textId="77777777" w:rsidR="00850BB4" w:rsidRDefault="00000000">
            <w:pPr>
              <w:pStyle w:val="TableParagraph"/>
              <w:tabs>
                <w:tab w:val="left" w:pos="1818"/>
              </w:tabs>
              <w:ind w:left="109" w:right="102"/>
              <w:jc w:val="both"/>
              <w:rPr>
                <w:sz w:val="28"/>
              </w:rPr>
            </w:pPr>
            <w:r>
              <w:rPr>
                <w:spacing w:val="-4"/>
                <w:sz w:val="28"/>
              </w:rPr>
              <w:t>Про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встановлення туристичного</w:t>
            </w:r>
          </w:p>
          <w:p w14:paraId="302746B9" w14:textId="77777777" w:rsidR="00850BB4" w:rsidRDefault="00000000">
            <w:pPr>
              <w:pStyle w:val="TableParagraph"/>
              <w:tabs>
                <w:tab w:val="left" w:pos="2570"/>
              </w:tabs>
              <w:spacing w:line="242" w:lineRule="auto"/>
              <w:ind w:left="109" w:right="96"/>
              <w:jc w:val="both"/>
              <w:rPr>
                <w:sz w:val="28"/>
              </w:rPr>
            </w:pPr>
            <w:r>
              <w:rPr>
                <w:sz w:val="28"/>
              </w:rPr>
              <w:t xml:space="preserve">збору на території </w:t>
            </w:r>
            <w:r>
              <w:rPr>
                <w:spacing w:val="-2"/>
                <w:sz w:val="28"/>
              </w:rPr>
              <w:t>Чортківської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міської </w:t>
            </w:r>
            <w:r>
              <w:rPr>
                <w:sz w:val="28"/>
              </w:rPr>
              <w:t>територіальної громади</w:t>
            </w:r>
          </w:p>
        </w:tc>
        <w:tc>
          <w:tcPr>
            <w:tcW w:w="5249" w:type="dxa"/>
          </w:tcPr>
          <w:p w14:paraId="6DD1046A" w14:textId="77777777" w:rsidR="00850BB4" w:rsidRDefault="00000000">
            <w:pPr>
              <w:pStyle w:val="TableParagraph"/>
              <w:tabs>
                <w:tab w:val="left" w:pos="1871"/>
                <w:tab w:val="left" w:pos="3555"/>
              </w:tabs>
              <w:ind w:right="104" w:firstLine="706"/>
              <w:jc w:val="both"/>
              <w:rPr>
                <w:sz w:val="28"/>
              </w:rPr>
            </w:pPr>
            <w:r>
              <w:rPr>
                <w:spacing w:val="-10"/>
                <w:sz w:val="28"/>
              </w:rPr>
              <w:t>З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метою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забезпечення </w:t>
            </w:r>
            <w:r>
              <w:rPr>
                <w:sz w:val="28"/>
              </w:rPr>
              <w:t>збалансованості бюджетних надходжень, відповідно до статей 140, 143, 144 Конституції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>України,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керуючися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статтею</w:t>
            </w:r>
          </w:p>
          <w:p w14:paraId="06A35537" w14:textId="64F4DDDC" w:rsidR="00850BB4" w:rsidRDefault="00000000">
            <w:pPr>
              <w:pStyle w:val="TableParagraph"/>
              <w:ind w:right="102"/>
              <w:jc w:val="both"/>
              <w:rPr>
                <w:sz w:val="28"/>
              </w:rPr>
            </w:pPr>
            <w:r>
              <w:rPr>
                <w:noProof/>
                <w:sz w:val="28"/>
              </w:rPr>
              <mc:AlternateContent>
                <mc:Choice Requires="wpg">
                  <w:drawing>
                    <wp:anchor distT="0" distB="0" distL="0" distR="0" simplePos="0" relativeHeight="487413760" behindDoc="1" locked="0" layoutInCell="1" allowOverlap="1" wp14:anchorId="77E86FE6" wp14:editId="2B19C2E4">
                      <wp:simplePos x="0" y="0"/>
                      <wp:positionH relativeFrom="column">
                        <wp:posOffset>51816</wp:posOffset>
                      </wp:positionH>
                      <wp:positionV relativeFrom="paragraph">
                        <wp:posOffset>821516</wp:posOffset>
                      </wp:positionV>
                      <wp:extent cx="3228975" cy="205104"/>
                      <wp:effectExtent l="0" t="0" r="0" b="0"/>
                      <wp:wrapNone/>
                      <wp:docPr id="1" name="Group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3228975" cy="205104"/>
                                <a:chOff x="0" y="0"/>
                                <a:chExt cx="3228975" cy="205104"/>
                              </a:xfrm>
                            </wpg:grpSpPr>
                            <wps:wsp>
                              <wps:cNvPr id="2" name="Graphic 2"/>
                              <wps:cNvSpPr/>
                              <wps:spPr>
                                <a:xfrm>
                                  <a:off x="0" y="0"/>
                                  <a:ext cx="3228975" cy="20510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3228975" h="205104">
                                      <a:moveTo>
                                        <a:pt x="3228721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204520"/>
                                      </a:lnTo>
                                      <a:lnTo>
                                        <a:pt x="3228721" y="204520"/>
                                      </a:lnTo>
                                      <a:lnTo>
                                        <a:pt x="3228721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CFCFC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632A590" id="Group 1" o:spid="_x0000_s1026" style="position:absolute;margin-left:4.1pt;margin-top:64.7pt;width:254.25pt;height:16.15pt;z-index:-15902720;mso-wrap-distance-left:0;mso-wrap-distance-right:0" coordsize="32289,20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">
                      <v:shape id="Graphic 2" o:spid="_x0000_s1027" style="position:absolute;width:32289;height:2051;visibility:visible;mso-wrap-style:square;v-text-anchor:top" coordsize="3228975,2051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" path="m3228721,l,,,204520r3228721,l3228721,xe" fillcolor="#fcfcfc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sz w:val="28"/>
              </w:rPr>
              <w:t>268 Податкового кодексу України, пунктом 24 частини першої статті 26 Закону України “Про місцеве самоврядування в Україні”</w:t>
            </w:r>
          </w:p>
        </w:tc>
        <w:tc>
          <w:tcPr>
            <w:tcW w:w="1417" w:type="dxa"/>
          </w:tcPr>
          <w:p w14:paraId="4308D873" w14:textId="77777777" w:rsidR="00850BB4" w:rsidRDefault="00000000">
            <w:pPr>
              <w:pStyle w:val="TableParagraph"/>
              <w:spacing w:line="312" w:lineRule="exact"/>
              <w:rPr>
                <w:sz w:val="28"/>
              </w:rPr>
            </w:pPr>
            <w:r>
              <w:rPr>
                <w:spacing w:val="-4"/>
                <w:sz w:val="28"/>
              </w:rPr>
              <w:t>І-</w:t>
            </w:r>
            <w:r>
              <w:rPr>
                <w:spacing w:val="-5"/>
                <w:sz w:val="28"/>
              </w:rPr>
              <w:t>ІІ</w:t>
            </w:r>
          </w:p>
          <w:p w14:paraId="456499D4" w14:textId="77777777" w:rsidR="00850BB4" w:rsidRDefault="00000000">
            <w:pPr>
              <w:pStyle w:val="TableParagraph"/>
              <w:ind w:right="178"/>
              <w:rPr>
                <w:sz w:val="28"/>
              </w:rPr>
            </w:pPr>
            <w:r>
              <w:rPr>
                <w:spacing w:val="-2"/>
                <w:sz w:val="28"/>
              </w:rPr>
              <w:t>квартал 2025року</w:t>
            </w:r>
          </w:p>
        </w:tc>
        <w:tc>
          <w:tcPr>
            <w:tcW w:w="2488" w:type="dxa"/>
          </w:tcPr>
          <w:p w14:paraId="3F6E42FE" w14:textId="77777777" w:rsidR="00850BB4" w:rsidRDefault="00000000">
            <w:pPr>
              <w:pStyle w:val="TableParagraph"/>
              <w:spacing w:line="312" w:lineRule="exact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>Відділ</w:t>
            </w:r>
          </w:p>
          <w:p w14:paraId="040CD01C" w14:textId="77777777" w:rsidR="00850BB4" w:rsidRDefault="00000000">
            <w:pPr>
              <w:pStyle w:val="TableParagraph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економічного </w:t>
            </w:r>
            <w:r>
              <w:rPr>
                <w:sz w:val="28"/>
              </w:rPr>
              <w:t xml:space="preserve">розвитку та </w:t>
            </w:r>
            <w:r>
              <w:rPr>
                <w:spacing w:val="-2"/>
                <w:sz w:val="28"/>
              </w:rPr>
              <w:t>комунального</w:t>
            </w:r>
          </w:p>
          <w:p w14:paraId="7A9880BC" w14:textId="77777777" w:rsidR="00850BB4" w:rsidRDefault="00000000">
            <w:pPr>
              <w:pStyle w:val="TableParagraph"/>
              <w:spacing w:before="4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майнаЧортківської </w:t>
            </w:r>
            <w:r>
              <w:rPr>
                <w:sz w:val="28"/>
              </w:rPr>
              <w:t>міської ради</w:t>
            </w:r>
          </w:p>
        </w:tc>
      </w:tr>
      <w:tr w:rsidR="00850BB4" w14:paraId="68A78B88" w14:textId="77777777">
        <w:trPr>
          <w:trHeight w:val="1934"/>
        </w:trPr>
        <w:tc>
          <w:tcPr>
            <w:tcW w:w="562" w:type="dxa"/>
          </w:tcPr>
          <w:p w14:paraId="6BF3B22D" w14:textId="77777777" w:rsidR="00850BB4" w:rsidRDefault="0000000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10"/>
                <w:sz w:val="28"/>
              </w:rPr>
              <w:t>8</w:t>
            </w:r>
          </w:p>
        </w:tc>
        <w:tc>
          <w:tcPr>
            <w:tcW w:w="1532" w:type="dxa"/>
          </w:tcPr>
          <w:p w14:paraId="7F075597" w14:textId="77777777" w:rsidR="00850BB4" w:rsidRDefault="00000000">
            <w:pPr>
              <w:pStyle w:val="TableParagraph"/>
              <w:ind w:left="109" w:right="420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рішення міської </w:t>
            </w:r>
            <w:r>
              <w:rPr>
                <w:spacing w:val="-4"/>
                <w:sz w:val="28"/>
              </w:rPr>
              <w:t>ради</w:t>
            </w:r>
          </w:p>
        </w:tc>
        <w:tc>
          <w:tcPr>
            <w:tcW w:w="3544" w:type="dxa"/>
          </w:tcPr>
          <w:p w14:paraId="576B7BC3" w14:textId="77777777" w:rsidR="00850BB4" w:rsidRDefault="00000000">
            <w:pPr>
              <w:pStyle w:val="TableParagraph"/>
              <w:tabs>
                <w:tab w:val="left" w:pos="2570"/>
              </w:tabs>
              <w:ind w:left="109" w:right="97"/>
              <w:jc w:val="both"/>
              <w:rPr>
                <w:sz w:val="28"/>
              </w:rPr>
            </w:pPr>
            <w:r>
              <w:rPr>
                <w:sz w:val="28"/>
              </w:rPr>
              <w:t xml:space="preserve">Про затвердження ставок орендної плати за земельні ділянки на території </w:t>
            </w:r>
            <w:r>
              <w:rPr>
                <w:spacing w:val="-2"/>
                <w:sz w:val="28"/>
              </w:rPr>
              <w:t>Чортківської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міської </w:t>
            </w:r>
            <w:r>
              <w:rPr>
                <w:sz w:val="28"/>
              </w:rPr>
              <w:t>територіальної громади</w:t>
            </w:r>
          </w:p>
        </w:tc>
        <w:tc>
          <w:tcPr>
            <w:tcW w:w="5249" w:type="dxa"/>
          </w:tcPr>
          <w:p w14:paraId="5177D60F" w14:textId="77777777" w:rsidR="00850BB4" w:rsidRDefault="00000000">
            <w:pPr>
              <w:pStyle w:val="TableParagraph"/>
              <w:ind w:right="149"/>
              <w:rPr>
                <w:sz w:val="28"/>
              </w:rPr>
            </w:pPr>
            <w:r>
              <w:rPr>
                <w:sz w:val="28"/>
              </w:rPr>
              <w:t>Забезпечення збалансованості бюджетних надходжень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до бюджету, відповідно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до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статей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12,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288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Податкового кодексу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України із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внесеними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змінами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та керуючись статтею 26 Закону України</w:t>
            </w:r>
          </w:p>
          <w:p w14:paraId="7D5BDEB4" w14:textId="77777777" w:rsidR="00850BB4" w:rsidRDefault="00000000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„Про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місцеве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самоврядування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Україні“</w:t>
            </w:r>
          </w:p>
        </w:tc>
        <w:tc>
          <w:tcPr>
            <w:tcW w:w="1417" w:type="dxa"/>
          </w:tcPr>
          <w:p w14:paraId="487B96C0" w14:textId="77777777" w:rsidR="00850BB4" w:rsidRDefault="00000000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pacing w:val="-4"/>
                <w:sz w:val="28"/>
              </w:rPr>
              <w:t>І-</w:t>
            </w:r>
            <w:r>
              <w:rPr>
                <w:spacing w:val="-5"/>
                <w:sz w:val="28"/>
              </w:rPr>
              <w:t>ІІ</w:t>
            </w:r>
          </w:p>
          <w:p w14:paraId="48532B3A" w14:textId="77777777" w:rsidR="00850BB4" w:rsidRDefault="00000000">
            <w:pPr>
              <w:pStyle w:val="TableParagraph"/>
              <w:ind w:right="178"/>
              <w:rPr>
                <w:sz w:val="28"/>
              </w:rPr>
            </w:pPr>
            <w:r>
              <w:rPr>
                <w:spacing w:val="-2"/>
                <w:sz w:val="28"/>
              </w:rPr>
              <w:t>квартал 2025року</w:t>
            </w:r>
          </w:p>
        </w:tc>
        <w:tc>
          <w:tcPr>
            <w:tcW w:w="2488" w:type="dxa"/>
          </w:tcPr>
          <w:p w14:paraId="39AE23FE" w14:textId="77777777" w:rsidR="00850BB4" w:rsidRDefault="00000000">
            <w:pPr>
              <w:pStyle w:val="TableParagraph"/>
              <w:ind w:left="107" w:right="288"/>
              <w:rPr>
                <w:sz w:val="28"/>
              </w:rPr>
            </w:pPr>
            <w:r>
              <w:rPr>
                <w:sz w:val="28"/>
              </w:rPr>
              <w:t>Відділ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земельних </w:t>
            </w:r>
            <w:r>
              <w:rPr>
                <w:spacing w:val="-2"/>
                <w:sz w:val="28"/>
              </w:rPr>
              <w:t xml:space="preserve">ресурсів Чортківської </w:t>
            </w:r>
            <w:r>
              <w:rPr>
                <w:sz w:val="28"/>
              </w:rPr>
              <w:t>міської ради</w:t>
            </w:r>
          </w:p>
        </w:tc>
      </w:tr>
      <w:tr w:rsidR="00850BB4" w14:paraId="0331F4C9" w14:textId="77777777">
        <w:trPr>
          <w:trHeight w:val="1286"/>
        </w:trPr>
        <w:tc>
          <w:tcPr>
            <w:tcW w:w="562" w:type="dxa"/>
          </w:tcPr>
          <w:p w14:paraId="7EA0CC73" w14:textId="77777777" w:rsidR="00850BB4" w:rsidRDefault="0000000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10"/>
                <w:sz w:val="28"/>
              </w:rPr>
              <w:t>9</w:t>
            </w:r>
          </w:p>
        </w:tc>
        <w:tc>
          <w:tcPr>
            <w:tcW w:w="1532" w:type="dxa"/>
          </w:tcPr>
          <w:p w14:paraId="79D05521" w14:textId="77777777" w:rsidR="00850BB4" w:rsidRDefault="00000000">
            <w:pPr>
              <w:pStyle w:val="TableParagraph"/>
              <w:ind w:left="109" w:right="420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рішення міської </w:t>
            </w:r>
            <w:r>
              <w:rPr>
                <w:spacing w:val="-4"/>
                <w:sz w:val="28"/>
              </w:rPr>
              <w:t>ради</w:t>
            </w:r>
          </w:p>
        </w:tc>
        <w:tc>
          <w:tcPr>
            <w:tcW w:w="3544" w:type="dxa"/>
          </w:tcPr>
          <w:p w14:paraId="485ECED8" w14:textId="77777777" w:rsidR="00850BB4" w:rsidRDefault="00000000">
            <w:pPr>
              <w:pStyle w:val="TableParagraph"/>
              <w:tabs>
                <w:tab w:val="left" w:pos="1654"/>
              </w:tabs>
              <w:ind w:left="109" w:right="98"/>
              <w:jc w:val="both"/>
              <w:rPr>
                <w:sz w:val="28"/>
              </w:rPr>
            </w:pPr>
            <w:r>
              <w:rPr>
                <w:spacing w:val="-4"/>
                <w:sz w:val="28"/>
              </w:rPr>
              <w:t>«Про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оподаткування </w:t>
            </w:r>
            <w:r>
              <w:rPr>
                <w:sz w:val="28"/>
              </w:rPr>
              <w:t xml:space="preserve">платою за землю на </w:t>
            </w:r>
            <w:r>
              <w:rPr>
                <w:spacing w:val="-2"/>
                <w:sz w:val="28"/>
              </w:rPr>
              <w:t>території</w:t>
            </w:r>
          </w:p>
          <w:p w14:paraId="7832180C" w14:textId="77777777" w:rsidR="00850BB4" w:rsidRDefault="00000000">
            <w:pPr>
              <w:pStyle w:val="TableParagraph"/>
              <w:spacing w:line="308" w:lineRule="exact"/>
              <w:ind w:left="109"/>
              <w:jc w:val="both"/>
              <w:rPr>
                <w:sz w:val="28"/>
              </w:rPr>
            </w:pPr>
            <w:r>
              <w:rPr>
                <w:sz w:val="28"/>
              </w:rPr>
              <w:t>Чортківської</w:t>
            </w:r>
            <w:r>
              <w:rPr>
                <w:spacing w:val="53"/>
                <w:sz w:val="28"/>
              </w:rPr>
              <w:t xml:space="preserve"> </w:t>
            </w:r>
            <w:r>
              <w:rPr>
                <w:sz w:val="28"/>
              </w:rPr>
              <w:t>міської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ради</w:t>
            </w:r>
          </w:p>
        </w:tc>
        <w:tc>
          <w:tcPr>
            <w:tcW w:w="5249" w:type="dxa"/>
          </w:tcPr>
          <w:p w14:paraId="34D16D8F" w14:textId="77777777" w:rsidR="00850BB4" w:rsidRDefault="00000000">
            <w:pPr>
              <w:pStyle w:val="TableParagraph"/>
              <w:ind w:right="171"/>
              <w:rPr>
                <w:sz w:val="28"/>
              </w:rPr>
            </w:pPr>
            <w:r>
              <w:rPr>
                <w:sz w:val="28"/>
              </w:rPr>
              <w:t>Забезпечення збалансованості бюджетних надходжень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до бюджету,</w:t>
            </w:r>
          </w:p>
          <w:p w14:paraId="6164E1B0" w14:textId="77777777" w:rsidR="00850BB4" w:rsidRDefault="00000000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z w:val="28"/>
              </w:rPr>
              <w:t>відповідно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до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статей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12,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269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Податкового кодексу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України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із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внесеними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змінами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та</w:t>
            </w:r>
          </w:p>
        </w:tc>
        <w:tc>
          <w:tcPr>
            <w:tcW w:w="1417" w:type="dxa"/>
          </w:tcPr>
          <w:p w14:paraId="7632F580" w14:textId="77777777" w:rsidR="00850BB4" w:rsidRDefault="00000000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pacing w:val="-4"/>
                <w:sz w:val="28"/>
              </w:rPr>
              <w:t>І-</w:t>
            </w:r>
            <w:r>
              <w:rPr>
                <w:spacing w:val="-5"/>
                <w:sz w:val="28"/>
              </w:rPr>
              <w:t>ІІ</w:t>
            </w:r>
          </w:p>
          <w:p w14:paraId="1C01242A" w14:textId="77777777" w:rsidR="00850BB4" w:rsidRDefault="00000000">
            <w:pPr>
              <w:pStyle w:val="TableParagraph"/>
              <w:ind w:right="178"/>
              <w:rPr>
                <w:sz w:val="28"/>
              </w:rPr>
            </w:pPr>
            <w:r>
              <w:rPr>
                <w:spacing w:val="-2"/>
                <w:sz w:val="28"/>
              </w:rPr>
              <w:t>квартал 2025року</w:t>
            </w:r>
          </w:p>
        </w:tc>
        <w:tc>
          <w:tcPr>
            <w:tcW w:w="2488" w:type="dxa"/>
          </w:tcPr>
          <w:p w14:paraId="72D5320D" w14:textId="77777777" w:rsidR="00850BB4" w:rsidRDefault="00000000">
            <w:pPr>
              <w:pStyle w:val="TableParagraph"/>
              <w:ind w:left="107" w:right="288"/>
              <w:rPr>
                <w:sz w:val="28"/>
              </w:rPr>
            </w:pPr>
            <w:r>
              <w:rPr>
                <w:sz w:val="28"/>
              </w:rPr>
              <w:t>Відділ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земельних </w:t>
            </w:r>
            <w:r>
              <w:rPr>
                <w:spacing w:val="-2"/>
                <w:sz w:val="28"/>
              </w:rPr>
              <w:t>ресурсів</w:t>
            </w:r>
          </w:p>
          <w:p w14:paraId="77EE11E8" w14:textId="77777777" w:rsidR="00850BB4" w:rsidRDefault="00000000">
            <w:pPr>
              <w:pStyle w:val="TableParagraph"/>
              <w:spacing w:line="322" w:lineRule="exact"/>
              <w:ind w:left="107" w:right="462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Чортківської </w:t>
            </w:r>
            <w:r>
              <w:rPr>
                <w:sz w:val="28"/>
              </w:rPr>
              <w:t>міської ради</w:t>
            </w:r>
          </w:p>
        </w:tc>
      </w:tr>
    </w:tbl>
    <w:p w14:paraId="2E886E1B" w14:textId="77777777" w:rsidR="00850BB4" w:rsidRDefault="00850BB4">
      <w:pPr>
        <w:pStyle w:val="TableParagraph"/>
        <w:spacing w:line="322" w:lineRule="exact"/>
        <w:rPr>
          <w:sz w:val="28"/>
        </w:rPr>
        <w:sectPr w:rsidR="00850BB4">
          <w:pgSz w:w="16840" w:h="11910" w:orient="landscape"/>
          <w:pgMar w:top="1100" w:right="283" w:bottom="280" w:left="1417" w:header="708" w:footer="708" w:gutter="0"/>
          <w:cols w:space="720"/>
        </w:sectPr>
      </w:pPr>
    </w:p>
    <w:p w14:paraId="42F4C64C" w14:textId="77777777" w:rsidR="00850BB4" w:rsidRDefault="00850BB4">
      <w:pPr>
        <w:spacing w:before="6"/>
        <w:rPr>
          <w:b/>
          <w:sz w:val="2"/>
        </w:rPr>
      </w:pPr>
    </w:p>
    <w:tbl>
      <w:tblPr>
        <w:tblStyle w:val="TableNormal"/>
        <w:tblW w:w="0" w:type="auto"/>
        <w:tblInd w:w="2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1532"/>
        <w:gridCol w:w="3544"/>
        <w:gridCol w:w="5249"/>
        <w:gridCol w:w="1417"/>
        <w:gridCol w:w="2488"/>
      </w:tblGrid>
      <w:tr w:rsidR="00850BB4" w14:paraId="7E7662B4" w14:textId="77777777">
        <w:trPr>
          <w:trHeight w:val="647"/>
        </w:trPr>
        <w:tc>
          <w:tcPr>
            <w:tcW w:w="562" w:type="dxa"/>
          </w:tcPr>
          <w:p w14:paraId="43681CD6" w14:textId="77777777" w:rsidR="00850BB4" w:rsidRDefault="00850BB4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532" w:type="dxa"/>
          </w:tcPr>
          <w:p w14:paraId="0C2725AC" w14:textId="77777777" w:rsidR="00850BB4" w:rsidRDefault="00850BB4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544" w:type="dxa"/>
          </w:tcPr>
          <w:p w14:paraId="54DCE87D" w14:textId="77777777" w:rsidR="00850BB4" w:rsidRDefault="00850BB4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249" w:type="dxa"/>
          </w:tcPr>
          <w:p w14:paraId="39CFD54F" w14:textId="77777777" w:rsidR="00850BB4" w:rsidRDefault="00000000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керуючись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статтею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26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Закону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України</w:t>
            </w:r>
          </w:p>
          <w:p w14:paraId="7536FFA1" w14:textId="77777777" w:rsidR="00850BB4" w:rsidRDefault="00000000">
            <w:pPr>
              <w:pStyle w:val="TableParagraph"/>
              <w:spacing w:line="313" w:lineRule="exact"/>
              <w:rPr>
                <w:sz w:val="28"/>
              </w:rPr>
            </w:pPr>
            <w:r>
              <w:rPr>
                <w:sz w:val="28"/>
              </w:rPr>
              <w:t>„Про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місцеве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самоврядування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Україні“</w:t>
            </w:r>
          </w:p>
        </w:tc>
        <w:tc>
          <w:tcPr>
            <w:tcW w:w="1417" w:type="dxa"/>
          </w:tcPr>
          <w:p w14:paraId="59F9ABB6" w14:textId="77777777" w:rsidR="00850BB4" w:rsidRDefault="00850BB4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2488" w:type="dxa"/>
          </w:tcPr>
          <w:p w14:paraId="5A3D586E" w14:textId="77777777" w:rsidR="00850BB4" w:rsidRDefault="00850BB4">
            <w:pPr>
              <w:pStyle w:val="TableParagraph"/>
              <w:ind w:left="0"/>
              <w:rPr>
                <w:sz w:val="26"/>
              </w:rPr>
            </w:pPr>
          </w:p>
        </w:tc>
      </w:tr>
      <w:tr w:rsidR="000550BC" w14:paraId="2A319CE8" w14:textId="77777777">
        <w:trPr>
          <w:trHeight w:val="647"/>
        </w:trPr>
        <w:tc>
          <w:tcPr>
            <w:tcW w:w="562" w:type="dxa"/>
          </w:tcPr>
          <w:p w14:paraId="53FBC927" w14:textId="3144E0B2" w:rsidR="000550BC" w:rsidRPr="003A115D" w:rsidRDefault="000550BC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z w:val="28"/>
                <w:szCs w:val="28"/>
              </w:rPr>
              <w:t>10</w:t>
            </w:r>
          </w:p>
        </w:tc>
        <w:tc>
          <w:tcPr>
            <w:tcW w:w="1532" w:type="dxa"/>
          </w:tcPr>
          <w:p w14:paraId="7D60BE7F" w14:textId="13B4668B" w:rsidR="000550BC" w:rsidRPr="003A115D" w:rsidRDefault="00F917E2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z w:val="28"/>
                <w:szCs w:val="28"/>
              </w:rPr>
              <w:t>Рішення міської ради</w:t>
            </w:r>
          </w:p>
        </w:tc>
        <w:tc>
          <w:tcPr>
            <w:tcW w:w="3544" w:type="dxa"/>
          </w:tcPr>
          <w:p w14:paraId="03790C78" w14:textId="68DFE9E2" w:rsidR="000550BC" w:rsidRPr="003A115D" w:rsidRDefault="00F917E2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z w:val="28"/>
                <w:szCs w:val="28"/>
              </w:rPr>
              <w:t>«Про затвердження Правил приймання стічних вод споживачів до системи централізованого водовідведення м. Чорткова»</w:t>
            </w:r>
          </w:p>
        </w:tc>
        <w:tc>
          <w:tcPr>
            <w:tcW w:w="5249" w:type="dxa"/>
          </w:tcPr>
          <w:p w14:paraId="55E014A9" w14:textId="0E05E747" w:rsidR="000550BC" w:rsidRPr="003A115D" w:rsidRDefault="00F917E2">
            <w:pPr>
              <w:pStyle w:val="TableParagraph"/>
              <w:spacing w:line="315" w:lineRule="exact"/>
              <w:rPr>
                <w:sz w:val="28"/>
                <w:szCs w:val="28"/>
              </w:rPr>
            </w:pPr>
            <w:r w:rsidRPr="003A115D">
              <w:rPr>
                <w:color w:val="000000" w:themeColor="text1"/>
                <w:sz w:val="28"/>
                <w:szCs w:val="28"/>
                <w:shd w:val="clear" w:color="auto" w:fill="FFFFFF"/>
              </w:rPr>
              <w:t>Встановлення вимог до приймання стічних вод до системи централізованого водовідведення м. Чорткова</w:t>
            </w:r>
          </w:p>
        </w:tc>
        <w:tc>
          <w:tcPr>
            <w:tcW w:w="1417" w:type="dxa"/>
          </w:tcPr>
          <w:p w14:paraId="108572A9" w14:textId="61EA7BA4" w:rsidR="000550BC" w:rsidRPr="003A115D" w:rsidRDefault="00F917E2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z w:val="28"/>
                <w:szCs w:val="28"/>
              </w:rPr>
              <w:t>2025 рік</w:t>
            </w:r>
          </w:p>
        </w:tc>
        <w:tc>
          <w:tcPr>
            <w:tcW w:w="2488" w:type="dxa"/>
          </w:tcPr>
          <w:p w14:paraId="6A8C7A02" w14:textId="7A3CA093" w:rsidR="000550BC" w:rsidRPr="003A115D" w:rsidRDefault="00F917E2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pacing w:val="-2"/>
                <w:sz w:val="28"/>
                <w:szCs w:val="28"/>
              </w:rPr>
              <w:t xml:space="preserve">Управління комунального господарства </w:t>
            </w:r>
            <w:r w:rsidRPr="003A115D">
              <w:rPr>
                <w:sz w:val="28"/>
                <w:szCs w:val="28"/>
              </w:rPr>
              <w:t>міської ради</w:t>
            </w:r>
          </w:p>
        </w:tc>
      </w:tr>
      <w:tr w:rsidR="00304BD8" w14:paraId="5A143EE7" w14:textId="77777777">
        <w:trPr>
          <w:trHeight w:val="647"/>
        </w:trPr>
        <w:tc>
          <w:tcPr>
            <w:tcW w:w="562" w:type="dxa"/>
          </w:tcPr>
          <w:p w14:paraId="7AA73CC9" w14:textId="600B65A3" w:rsidR="00304BD8" w:rsidRPr="003A115D" w:rsidRDefault="003A115D" w:rsidP="00304BD8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z w:val="28"/>
                <w:szCs w:val="28"/>
              </w:rPr>
              <w:t>11</w:t>
            </w:r>
          </w:p>
        </w:tc>
        <w:tc>
          <w:tcPr>
            <w:tcW w:w="1532" w:type="dxa"/>
          </w:tcPr>
          <w:p w14:paraId="7CD3F27D" w14:textId="30156C08" w:rsidR="00304BD8" w:rsidRPr="003A115D" w:rsidRDefault="00ED2EA0" w:rsidP="00304BD8">
            <w:pPr>
              <w:pStyle w:val="TableParagraph"/>
              <w:ind w:left="0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Рішення виконавчого комітету</w:t>
            </w:r>
          </w:p>
        </w:tc>
        <w:tc>
          <w:tcPr>
            <w:tcW w:w="3544" w:type="dxa"/>
          </w:tcPr>
          <w:p w14:paraId="6A0A8ED5" w14:textId="23C4B85B" w:rsidR="00304BD8" w:rsidRPr="003A115D" w:rsidRDefault="00304BD8" w:rsidP="00304BD8">
            <w:pPr>
              <w:pStyle w:val="TableParagraph"/>
              <w:ind w:left="0"/>
              <w:rPr>
                <w:sz w:val="28"/>
                <w:szCs w:val="28"/>
              </w:rPr>
            </w:pPr>
            <w:bookmarkStart w:id="0" w:name="w1_2"/>
            <w:r w:rsidRPr="003A115D">
              <w:rPr>
                <w:color w:val="000000" w:themeColor="text1"/>
                <w:sz w:val="28"/>
                <w:szCs w:val="28"/>
              </w:rPr>
              <w:t>«</w:t>
            </w:r>
            <w:bookmarkEnd w:id="0"/>
            <w:r w:rsidR="00FC3126" w:rsidRPr="003A115D">
              <w:rPr>
                <w:color w:val="000000" w:themeColor="text1"/>
                <w:sz w:val="28"/>
                <w:szCs w:val="28"/>
              </w:rPr>
              <w:t xml:space="preserve">Про затвердження </w:t>
            </w:r>
            <w:r w:rsidR="00AA01E1" w:rsidRPr="003A115D">
              <w:rPr>
                <w:color w:val="000000" w:themeColor="text1"/>
                <w:sz w:val="28"/>
                <w:szCs w:val="28"/>
              </w:rPr>
              <w:t xml:space="preserve">Правил </w:t>
            </w:r>
            <w:r w:rsidR="00ED2EA0">
              <w:rPr>
                <w:color w:val="000000" w:themeColor="text1"/>
                <w:sz w:val="28"/>
                <w:szCs w:val="28"/>
              </w:rPr>
              <w:t>користування міським та приміським пасажирським автомобільним транспортом загального користування у Чортківській міській територіальній громаді</w:t>
            </w:r>
            <w:r w:rsidRPr="003A115D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5249" w:type="dxa"/>
          </w:tcPr>
          <w:p w14:paraId="32167119" w14:textId="39799485" w:rsidR="00304BD8" w:rsidRPr="003A115D" w:rsidRDefault="00304BD8" w:rsidP="00304BD8">
            <w:pPr>
              <w:pStyle w:val="TableParagraph"/>
              <w:spacing w:line="315" w:lineRule="exact"/>
              <w:rPr>
                <w:sz w:val="28"/>
                <w:szCs w:val="28"/>
              </w:rPr>
            </w:pPr>
            <w:r w:rsidRPr="003A115D">
              <w:rPr>
                <w:color w:val="000000" w:themeColor="text1"/>
                <w:sz w:val="28"/>
                <w:szCs w:val="28"/>
                <w:shd w:val="clear" w:color="auto" w:fill="FFFFFF"/>
              </w:rPr>
              <w:t>Встановлення єдиних вимог у сфері перевезення пасажирів автомобільним транспортом загального користування</w:t>
            </w:r>
          </w:p>
        </w:tc>
        <w:tc>
          <w:tcPr>
            <w:tcW w:w="1417" w:type="dxa"/>
          </w:tcPr>
          <w:p w14:paraId="21FD9F41" w14:textId="2E934AFF" w:rsidR="00304BD8" w:rsidRPr="003A115D" w:rsidRDefault="00BE749B" w:rsidP="00304BD8">
            <w:pPr>
              <w:pStyle w:val="TableParagraph"/>
              <w:ind w:left="0"/>
              <w:rPr>
                <w:sz w:val="28"/>
                <w:szCs w:val="28"/>
                <w:lang w:val="en-US"/>
              </w:rPr>
            </w:pPr>
            <w:r w:rsidRPr="003A115D">
              <w:rPr>
                <w:sz w:val="28"/>
                <w:szCs w:val="28"/>
              </w:rPr>
              <w:t>2025 рік</w:t>
            </w:r>
          </w:p>
        </w:tc>
        <w:tc>
          <w:tcPr>
            <w:tcW w:w="2488" w:type="dxa"/>
          </w:tcPr>
          <w:p w14:paraId="19D34BEB" w14:textId="58D3FA34" w:rsidR="00304BD8" w:rsidRPr="003A115D" w:rsidRDefault="00AA01E1" w:rsidP="00304BD8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pacing w:val="-2"/>
                <w:sz w:val="28"/>
                <w:szCs w:val="28"/>
              </w:rPr>
              <w:t xml:space="preserve">Управління комунального господарства </w:t>
            </w:r>
            <w:r w:rsidRPr="003A115D">
              <w:rPr>
                <w:sz w:val="28"/>
                <w:szCs w:val="28"/>
              </w:rPr>
              <w:t>міської ради</w:t>
            </w:r>
          </w:p>
        </w:tc>
      </w:tr>
      <w:tr w:rsidR="00304BD8" w14:paraId="25501C11" w14:textId="77777777">
        <w:trPr>
          <w:trHeight w:val="647"/>
        </w:trPr>
        <w:tc>
          <w:tcPr>
            <w:tcW w:w="562" w:type="dxa"/>
          </w:tcPr>
          <w:p w14:paraId="317A7C19" w14:textId="2E75F973" w:rsidR="00304BD8" w:rsidRPr="003A115D" w:rsidRDefault="003A115D" w:rsidP="00304BD8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z w:val="28"/>
                <w:szCs w:val="28"/>
              </w:rPr>
              <w:t>12</w:t>
            </w:r>
          </w:p>
        </w:tc>
        <w:tc>
          <w:tcPr>
            <w:tcW w:w="1532" w:type="dxa"/>
          </w:tcPr>
          <w:p w14:paraId="42F7A944" w14:textId="0123A90B" w:rsidR="00304BD8" w:rsidRPr="003A115D" w:rsidRDefault="00FC3126" w:rsidP="00304BD8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color w:val="000000"/>
                <w:sz w:val="28"/>
                <w:szCs w:val="28"/>
              </w:rPr>
              <w:t>рішення міської ради</w:t>
            </w:r>
          </w:p>
        </w:tc>
        <w:tc>
          <w:tcPr>
            <w:tcW w:w="3544" w:type="dxa"/>
          </w:tcPr>
          <w:p w14:paraId="32257BE8" w14:textId="1FF57CE0" w:rsidR="00304BD8" w:rsidRPr="003A115D" w:rsidRDefault="00AA01E1" w:rsidP="00AA01E1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z w:val="28"/>
                <w:szCs w:val="28"/>
              </w:rPr>
              <w:t>«Про затвердження Порядку відшкодування витрат за пільгове перевезення окремих категорій громадян на міських та приміських маршрутах загального користування автомобільним транспортом на території Чортківської МТГ»</w:t>
            </w:r>
          </w:p>
        </w:tc>
        <w:tc>
          <w:tcPr>
            <w:tcW w:w="5249" w:type="dxa"/>
          </w:tcPr>
          <w:p w14:paraId="630F43D4" w14:textId="1CD4A803" w:rsidR="00304BD8" w:rsidRPr="003A115D" w:rsidRDefault="003A115D" w:rsidP="00304BD8">
            <w:pPr>
              <w:pStyle w:val="TableParagraph"/>
              <w:spacing w:line="315" w:lineRule="exact"/>
              <w:rPr>
                <w:sz w:val="28"/>
                <w:szCs w:val="28"/>
              </w:rPr>
            </w:pPr>
            <w:r w:rsidRPr="003A115D">
              <w:rPr>
                <w:sz w:val="28"/>
                <w:szCs w:val="28"/>
              </w:rPr>
              <w:t>Визначення механізму відшкодування перевізникам компенсаційних виплат, пов’язаних з перевезенням громадян пільгових категорій в автомобільному транспорті, які мають право на пільговий проїзд, за рахунок коштів міського бюджету</w:t>
            </w:r>
          </w:p>
        </w:tc>
        <w:tc>
          <w:tcPr>
            <w:tcW w:w="1417" w:type="dxa"/>
          </w:tcPr>
          <w:p w14:paraId="5BA9FFF8" w14:textId="1C0EA72C" w:rsidR="00304BD8" w:rsidRPr="003A115D" w:rsidRDefault="00FC3126" w:rsidP="00304BD8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z w:val="28"/>
                <w:szCs w:val="28"/>
              </w:rPr>
              <w:t>2025 рік</w:t>
            </w:r>
          </w:p>
        </w:tc>
        <w:tc>
          <w:tcPr>
            <w:tcW w:w="2488" w:type="dxa"/>
          </w:tcPr>
          <w:p w14:paraId="23CDB2C6" w14:textId="0365403F" w:rsidR="00304BD8" w:rsidRPr="003A115D" w:rsidRDefault="00FC3126" w:rsidP="00304BD8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pacing w:val="-2"/>
                <w:sz w:val="28"/>
                <w:szCs w:val="28"/>
              </w:rPr>
              <w:t xml:space="preserve">Управління комунального господарства </w:t>
            </w:r>
            <w:r w:rsidRPr="003A115D">
              <w:rPr>
                <w:sz w:val="28"/>
                <w:szCs w:val="28"/>
              </w:rPr>
              <w:t>міської ради</w:t>
            </w:r>
          </w:p>
        </w:tc>
      </w:tr>
      <w:tr w:rsidR="003A115D" w14:paraId="006667BF" w14:textId="77777777">
        <w:trPr>
          <w:trHeight w:val="647"/>
        </w:trPr>
        <w:tc>
          <w:tcPr>
            <w:tcW w:w="562" w:type="dxa"/>
          </w:tcPr>
          <w:p w14:paraId="252FEE53" w14:textId="425B9279" w:rsidR="003A115D" w:rsidRPr="003A115D" w:rsidRDefault="003A115D" w:rsidP="00304BD8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z w:val="28"/>
                <w:szCs w:val="28"/>
              </w:rPr>
              <w:t>13</w:t>
            </w:r>
          </w:p>
        </w:tc>
        <w:tc>
          <w:tcPr>
            <w:tcW w:w="1532" w:type="dxa"/>
          </w:tcPr>
          <w:p w14:paraId="3AD6A518" w14:textId="03CB9EBD" w:rsidR="003A115D" w:rsidRPr="003A115D" w:rsidRDefault="003A115D" w:rsidP="00304BD8">
            <w:pPr>
              <w:pStyle w:val="TableParagraph"/>
              <w:ind w:left="0"/>
              <w:rPr>
                <w:color w:val="000000"/>
                <w:sz w:val="28"/>
                <w:szCs w:val="28"/>
              </w:rPr>
            </w:pPr>
            <w:r w:rsidRPr="003A115D">
              <w:rPr>
                <w:color w:val="000000"/>
                <w:sz w:val="28"/>
                <w:szCs w:val="28"/>
              </w:rPr>
              <w:t>рішення міської ради</w:t>
            </w:r>
          </w:p>
        </w:tc>
        <w:tc>
          <w:tcPr>
            <w:tcW w:w="3544" w:type="dxa"/>
          </w:tcPr>
          <w:p w14:paraId="5788535F" w14:textId="49F1B58F" w:rsidR="003A115D" w:rsidRPr="003A115D" w:rsidRDefault="003A115D" w:rsidP="00AA01E1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z w:val="28"/>
                <w:szCs w:val="28"/>
              </w:rPr>
              <w:t>«Про затвердження Правил паркування транспортних засобів на території м. Чорткова»</w:t>
            </w:r>
          </w:p>
        </w:tc>
        <w:tc>
          <w:tcPr>
            <w:tcW w:w="5249" w:type="dxa"/>
          </w:tcPr>
          <w:p w14:paraId="23F3528F" w14:textId="233AF1B9" w:rsidR="003A115D" w:rsidRPr="003A115D" w:rsidRDefault="003A115D" w:rsidP="00304BD8">
            <w:pPr>
              <w:pStyle w:val="TableParagraph"/>
              <w:spacing w:line="315" w:lineRule="exact"/>
              <w:rPr>
                <w:sz w:val="28"/>
                <w:szCs w:val="28"/>
              </w:rPr>
            </w:pPr>
            <w:r w:rsidRPr="003A115D">
              <w:rPr>
                <w:sz w:val="28"/>
                <w:szCs w:val="28"/>
              </w:rPr>
              <w:t>Організація та порядок паркування транспортних засобів на вулицях і дорогах  м. Чорткова</w:t>
            </w:r>
          </w:p>
        </w:tc>
        <w:tc>
          <w:tcPr>
            <w:tcW w:w="1417" w:type="dxa"/>
          </w:tcPr>
          <w:p w14:paraId="48B2F2C5" w14:textId="0DE45F74" w:rsidR="003A115D" w:rsidRPr="003A115D" w:rsidRDefault="003A115D" w:rsidP="00304BD8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z w:val="28"/>
                <w:szCs w:val="28"/>
              </w:rPr>
              <w:t>2025</w:t>
            </w:r>
          </w:p>
        </w:tc>
        <w:tc>
          <w:tcPr>
            <w:tcW w:w="2488" w:type="dxa"/>
          </w:tcPr>
          <w:p w14:paraId="14183999" w14:textId="1BC32F57" w:rsidR="003A115D" w:rsidRPr="003A115D" w:rsidRDefault="003A115D" w:rsidP="00304BD8">
            <w:pPr>
              <w:pStyle w:val="TableParagraph"/>
              <w:ind w:left="0"/>
              <w:rPr>
                <w:spacing w:val="-2"/>
                <w:sz w:val="28"/>
                <w:szCs w:val="28"/>
              </w:rPr>
            </w:pPr>
            <w:r w:rsidRPr="003A115D">
              <w:rPr>
                <w:spacing w:val="-2"/>
                <w:sz w:val="28"/>
                <w:szCs w:val="28"/>
              </w:rPr>
              <w:t xml:space="preserve">Управління комунального господарства </w:t>
            </w:r>
            <w:r w:rsidRPr="003A115D">
              <w:rPr>
                <w:sz w:val="28"/>
                <w:szCs w:val="28"/>
              </w:rPr>
              <w:t>міської ради</w:t>
            </w:r>
          </w:p>
        </w:tc>
      </w:tr>
    </w:tbl>
    <w:p w14:paraId="1EB57F11" w14:textId="77777777" w:rsidR="00850BB4" w:rsidRDefault="00850BB4">
      <w:pPr>
        <w:rPr>
          <w:b/>
          <w:sz w:val="28"/>
        </w:rPr>
      </w:pPr>
    </w:p>
    <w:p w14:paraId="33D86367" w14:textId="77777777" w:rsidR="00850BB4" w:rsidRDefault="00850BB4">
      <w:pPr>
        <w:spacing w:before="180"/>
        <w:rPr>
          <w:b/>
          <w:sz w:val="28"/>
        </w:rPr>
      </w:pPr>
    </w:p>
    <w:p w14:paraId="0F6A310D" w14:textId="025132D9" w:rsidR="00850BB4" w:rsidRDefault="00000000">
      <w:pPr>
        <w:pStyle w:val="a3"/>
        <w:tabs>
          <w:tab w:val="left" w:pos="10936"/>
        </w:tabs>
        <w:ind w:left="138"/>
      </w:pPr>
      <w:r>
        <w:t>Секретар</w:t>
      </w:r>
      <w:r>
        <w:rPr>
          <w:spacing w:val="-12"/>
        </w:rPr>
        <w:t xml:space="preserve"> </w:t>
      </w:r>
      <w:r w:rsidR="000550BC">
        <w:t xml:space="preserve">міської ради </w:t>
      </w:r>
      <w:r w:rsidR="000550BC">
        <w:tab/>
      </w:r>
      <w:r w:rsidR="000550BC">
        <w:tab/>
        <w:t>Ярослав ДЗИНДРА</w:t>
      </w:r>
    </w:p>
    <w:sectPr w:rsidR="00850BB4">
      <w:pgSz w:w="16840" w:h="11910" w:orient="landscape"/>
      <w:pgMar w:top="1100" w:right="283" w:bottom="280" w:left="1417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0BB4"/>
    <w:rsid w:val="00000DCC"/>
    <w:rsid w:val="00034FBC"/>
    <w:rsid w:val="000550BC"/>
    <w:rsid w:val="000D5106"/>
    <w:rsid w:val="001049E2"/>
    <w:rsid w:val="00304BD8"/>
    <w:rsid w:val="0036516B"/>
    <w:rsid w:val="003A115D"/>
    <w:rsid w:val="005E031F"/>
    <w:rsid w:val="0085006C"/>
    <w:rsid w:val="00850BB4"/>
    <w:rsid w:val="00AA01E1"/>
    <w:rsid w:val="00AE7F79"/>
    <w:rsid w:val="00BE749B"/>
    <w:rsid w:val="00C01565"/>
    <w:rsid w:val="00DE7F8B"/>
    <w:rsid w:val="00ED2EA0"/>
    <w:rsid w:val="00F917E2"/>
    <w:rsid w:val="00FC3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3BAFE2"/>
  <w15:docId w15:val="{D1B6A87B-6C83-44D2-9C7D-E6A68CE1FD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b/>
      <w:bCs/>
      <w:sz w:val="28"/>
      <w:szCs w:val="2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ind w:left="108"/>
    </w:pPr>
  </w:style>
  <w:style w:type="character" w:styleId="a5">
    <w:name w:val="Hyperlink"/>
    <w:basedOn w:val="a0"/>
    <w:uiPriority w:val="99"/>
    <w:unhideWhenUsed/>
    <w:rsid w:val="00304BD8"/>
    <w:rPr>
      <w:color w:val="0000FF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AA01E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5049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56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7AEF97-1192-4D71-BE37-6F72B99828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3977</Words>
  <Characters>2268</Characters>
  <Application>Microsoft Office Word</Application>
  <DocSecurity>0</DocSecurity>
  <Lines>18</Lines>
  <Paragraphs>12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Ірина Мацевко</cp:lastModifiedBy>
  <cp:revision>10</cp:revision>
  <dcterms:created xsi:type="dcterms:W3CDTF">2025-01-30T13:52:00Z</dcterms:created>
  <dcterms:modified xsi:type="dcterms:W3CDTF">2025-05-13T10:22:00Z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2025-01-30T00:00:00Z</vt:filetime>
  </property>
  <property fmtid="{D5CDD505-2E9C-101B-9397-08002B2CF9AE}" pid="3" name="LastSaved">
    <vt:filetime>2025-01-30T00:00:00Z</vt:filetime>
  </property>
  <property fmtid="{D5CDD505-2E9C-101B-9397-08002B2CF9AE}" pid="4" name="Producer">
    <vt:lpwstr>iLovePDF</vt:lpwstr>
  </property>
</Properties>
</file>