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2C89C" w14:textId="7CCEEB80" w:rsidR="00F03244" w:rsidRPr="00AD7C76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</w:t>
      </w:r>
      <w:bookmarkStart w:id="0" w:name="_Hlk197957856"/>
      <w:r w:rsidRPr="00AD7C76">
        <w:rPr>
          <w:rFonts w:ascii="Times New Roman" w:hAnsi="Times New Roman" w:cs="Times New Roman"/>
          <w:b/>
          <w:bCs/>
          <w:sz w:val="28"/>
          <w:szCs w:val="28"/>
        </w:rPr>
        <w:t>Додаток 1</w:t>
      </w:r>
    </w:p>
    <w:p w14:paraId="0B56E00B" w14:textId="3A6460EE" w:rsidR="00F03244" w:rsidRPr="00AD7C76" w:rsidRDefault="00AD7C76" w:rsidP="00AD7C76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</w:t>
      </w:r>
      <w:r w:rsidR="00F03244"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до рішення міської ради</w:t>
      </w:r>
    </w:p>
    <w:p w14:paraId="1EDDB188" w14:textId="42D1DF5F" w:rsidR="00F03244" w:rsidRPr="00AD7C76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від 23 травня 2025 року № </w:t>
      </w:r>
      <w:r w:rsidR="00584F77" w:rsidRPr="00AD7C76">
        <w:rPr>
          <w:rFonts w:ascii="Times New Roman" w:hAnsi="Times New Roman" w:cs="Times New Roman"/>
          <w:b/>
          <w:bCs/>
          <w:sz w:val="28"/>
          <w:szCs w:val="28"/>
        </w:rPr>
        <w:t>2598</w:t>
      </w:r>
    </w:p>
    <w:p w14:paraId="384A59C0" w14:textId="77777777" w:rsidR="00AD7C76" w:rsidRDefault="00AD7C76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1072224" w14:textId="77777777" w:rsidR="00AD7C76" w:rsidRDefault="00AD7C76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9F07657" w14:textId="292D7C52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065DD056" w14:textId="299C2B0F" w:rsidR="00BD0012" w:rsidRPr="00BD0012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про хід виконання </w:t>
      </w:r>
      <w:bookmarkEnd w:id="0"/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 xml:space="preserve"> розвитку фізичної культури і спорту на 2021-2025 роки в Чортківській міській територіальній громаді</w:t>
      </w:r>
      <w:r w:rsidR="00AD7C76">
        <w:rPr>
          <w:rFonts w:ascii="Times New Roman" w:hAnsi="Times New Roman" w:cs="Times New Roman"/>
          <w:b/>
          <w:bCs/>
          <w:sz w:val="28"/>
          <w:szCs w:val="28"/>
        </w:rPr>
        <w:t xml:space="preserve"> за 2024 рік</w:t>
      </w:r>
    </w:p>
    <w:p w14:paraId="54FFCCFA" w14:textId="77777777" w:rsidR="00F03244" w:rsidRDefault="00F03244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077A375" w14:textId="32CB5AAF" w:rsidR="00BD0012" w:rsidRPr="00BD0012" w:rsidRDefault="00F03244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програма </w:t>
      </w:r>
      <w:r w:rsidR="00F84997">
        <w:rPr>
          <w:rFonts w:ascii="Times New Roman" w:hAnsi="Times New Roman" w:cs="Times New Roman"/>
          <w:sz w:val="28"/>
          <w:szCs w:val="28"/>
        </w:rPr>
        <w:t>(зі змінами) б</w:t>
      </w:r>
      <w:r w:rsidR="00BD0012" w:rsidRPr="00BD0012">
        <w:rPr>
          <w:rFonts w:ascii="Times New Roman" w:hAnsi="Times New Roman" w:cs="Times New Roman"/>
          <w:sz w:val="28"/>
          <w:szCs w:val="28"/>
        </w:rPr>
        <w:t>ула затверджена рішенням Чортківської міської ради від 2</w:t>
      </w:r>
      <w:r w:rsidR="00F84997">
        <w:rPr>
          <w:rFonts w:ascii="Times New Roman" w:hAnsi="Times New Roman" w:cs="Times New Roman"/>
          <w:sz w:val="28"/>
          <w:szCs w:val="28"/>
        </w:rPr>
        <w:t xml:space="preserve">8 квітня </w:t>
      </w:r>
      <w:r w:rsidR="00BD0012" w:rsidRPr="00BD0012">
        <w:rPr>
          <w:rFonts w:ascii="Times New Roman" w:hAnsi="Times New Roman" w:cs="Times New Roman"/>
          <w:sz w:val="28"/>
          <w:szCs w:val="28"/>
        </w:rPr>
        <w:t>202</w:t>
      </w:r>
      <w:r w:rsidR="00F84997">
        <w:rPr>
          <w:rFonts w:ascii="Times New Roman" w:hAnsi="Times New Roman" w:cs="Times New Roman"/>
          <w:sz w:val="28"/>
          <w:szCs w:val="28"/>
        </w:rPr>
        <w:t>3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F84997">
        <w:rPr>
          <w:rFonts w:ascii="Times New Roman" w:hAnsi="Times New Roman" w:cs="Times New Roman"/>
          <w:sz w:val="28"/>
          <w:szCs w:val="28"/>
        </w:rPr>
        <w:t>1408</w:t>
      </w:r>
      <w:r w:rsidR="00BD0012">
        <w:rPr>
          <w:rFonts w:ascii="Times New Roman" w:hAnsi="Times New Roman" w:cs="Times New Roman"/>
          <w:sz w:val="28"/>
          <w:szCs w:val="28"/>
        </w:rPr>
        <w:t>.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Вона спрямована на </w:t>
      </w:r>
      <w:r w:rsidR="00BA4985" w:rsidRPr="00BA4985">
        <w:rPr>
          <w:rFonts w:ascii="Times New Roman" w:hAnsi="Times New Roman" w:cs="Times New Roman"/>
          <w:sz w:val="28"/>
          <w:szCs w:val="28"/>
        </w:rPr>
        <w:t>впровадження діючої системи формування традицій і культури здорового способу життя, престижу здоров'я, залучення громадян до активних занять фізичною культурою і спортом, формування нових цінностей, спрямованих на збереження і зміцнення людського капіталу, а також забезпечення розвитку видів спорту за допомогою підтримки дитячо-юнацького і резервного спорту, спорту вищих досягнень, спорту інвалідів і ветеранів, розвиток клубної мережі для утвердження міжнародного авторитету держави у світовому співтоваристві.</w:t>
      </w:r>
    </w:p>
    <w:p w14:paraId="43A3908D" w14:textId="1654A6D0" w:rsidR="00BD0012" w:rsidRPr="004C3DA7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BD0012">
        <w:rPr>
          <w:rFonts w:ascii="Times New Roman" w:hAnsi="Times New Roman" w:cs="Times New Roman"/>
          <w:sz w:val="28"/>
          <w:szCs w:val="28"/>
        </w:rPr>
        <w:t>атверджений бюджет на 2024 рік</w:t>
      </w:r>
      <w:r>
        <w:rPr>
          <w:rFonts w:ascii="Times New Roman" w:hAnsi="Times New Roman" w:cs="Times New Roman"/>
          <w:sz w:val="28"/>
          <w:szCs w:val="28"/>
        </w:rPr>
        <w:t xml:space="preserve"> (зі змінами)</w:t>
      </w:r>
      <w:r w:rsidR="00B67099">
        <w:rPr>
          <w:rFonts w:ascii="Times New Roman" w:hAnsi="Times New Roman" w:cs="Times New Roman"/>
          <w:sz w:val="28"/>
          <w:szCs w:val="28"/>
        </w:rPr>
        <w:t xml:space="preserve"> -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308 450 грн.</w:t>
      </w:r>
    </w:p>
    <w:p w14:paraId="3A8526A5" w14:textId="144D821F" w:rsidR="001C0CA4" w:rsidRPr="00BA4985" w:rsidRDefault="00BD0012" w:rsidP="00BA4985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 xml:space="preserve">Фактично профінансовано  </w:t>
      </w:r>
      <w:r w:rsidR="00F84997">
        <w:rPr>
          <w:rFonts w:ascii="Times New Roman" w:hAnsi="Times New Roman" w:cs="Times New Roman"/>
          <w:sz w:val="28"/>
          <w:szCs w:val="28"/>
        </w:rPr>
        <w:t xml:space="preserve">у </w:t>
      </w:r>
      <w:r w:rsidRPr="00BD0012">
        <w:rPr>
          <w:rFonts w:ascii="Times New Roman" w:hAnsi="Times New Roman" w:cs="Times New Roman"/>
          <w:sz w:val="28"/>
          <w:szCs w:val="28"/>
        </w:rPr>
        <w:t>2024 року</w:t>
      </w:r>
      <w:r w:rsidR="00B67099">
        <w:rPr>
          <w:rFonts w:ascii="Times New Roman" w:hAnsi="Times New Roman" w:cs="Times New Roman"/>
          <w:sz w:val="28"/>
          <w:szCs w:val="28"/>
        </w:rPr>
        <w:t xml:space="preserve"> -</w:t>
      </w:r>
      <w:r w:rsidRPr="00BD0012">
        <w:rPr>
          <w:rFonts w:ascii="Times New Roman" w:hAnsi="Times New Roman" w:cs="Times New Roman"/>
          <w:sz w:val="28"/>
          <w:szCs w:val="28"/>
        </w:rPr>
        <w:t xml:space="preserve">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220 625 грн.</w:t>
      </w:r>
      <w:r w:rsidR="00F84997">
        <w:rPr>
          <w:rFonts w:ascii="Times New Roman" w:hAnsi="Times New Roman" w:cs="Times New Roman"/>
          <w:b/>
          <w:bCs/>
          <w:sz w:val="28"/>
          <w:szCs w:val="28"/>
        </w:rPr>
        <w:t xml:space="preserve"> з них :</w:t>
      </w:r>
    </w:p>
    <w:p w14:paraId="3A9E9316" w14:textId="3D6B3D6E" w:rsidR="00BD0012" w:rsidRPr="00BD0012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 xml:space="preserve">Основними напрямами використання коштів у межах цієї програми </w:t>
      </w:r>
      <w:r w:rsidR="001C0CA4">
        <w:rPr>
          <w:rFonts w:ascii="Times New Roman" w:hAnsi="Times New Roman" w:cs="Times New Roman"/>
          <w:sz w:val="28"/>
          <w:szCs w:val="28"/>
        </w:rPr>
        <w:t xml:space="preserve"> у 2024 році </w:t>
      </w:r>
      <w:r w:rsidRPr="00BD0012">
        <w:rPr>
          <w:rFonts w:ascii="Times New Roman" w:hAnsi="Times New Roman" w:cs="Times New Roman"/>
          <w:sz w:val="28"/>
          <w:szCs w:val="28"/>
        </w:rPr>
        <w:t>стали:</w:t>
      </w:r>
    </w:p>
    <w:p w14:paraId="3711AC63" w14:textId="36CF9092" w:rsidR="00BA4985" w:rsidRDefault="00BA4985" w:rsidP="00BA4985">
      <w:pPr>
        <w:pStyle w:val="a9"/>
        <w:spacing w:after="0"/>
        <w:ind w:left="1068" w:hanging="10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67099" w:rsidRPr="00B67099">
        <w:rPr>
          <w:rFonts w:ascii="Times New Roman" w:hAnsi="Times New Roman" w:cs="Times New Roman"/>
          <w:sz w:val="28"/>
          <w:szCs w:val="28"/>
        </w:rPr>
        <w:t>п</w:t>
      </w:r>
      <w:r w:rsidR="00BD0012" w:rsidRPr="00B67099">
        <w:rPr>
          <w:rFonts w:ascii="Times New Roman" w:hAnsi="Times New Roman" w:cs="Times New Roman"/>
          <w:sz w:val="28"/>
          <w:szCs w:val="28"/>
        </w:rPr>
        <w:t>роведення спортивних заходів на місцевому та обласному рівнях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1C0CA4">
        <w:rPr>
          <w:rFonts w:ascii="Times New Roman" w:hAnsi="Times New Roman" w:cs="Times New Roman"/>
          <w:b/>
          <w:bCs/>
          <w:sz w:val="28"/>
          <w:szCs w:val="28"/>
        </w:rPr>
        <w:t>52625 грн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BA49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53BF11" w14:textId="29D668CB" w:rsidR="00BA4985" w:rsidRDefault="00BA4985" w:rsidP="00BA4985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проведення ІІ етапу </w:t>
      </w:r>
      <w:r w:rsidRPr="002919A4">
        <w:rPr>
          <w:rFonts w:ascii="Times New Roman" w:hAnsi="Times New Roman" w:cs="Times New Roman"/>
          <w:sz w:val="28"/>
          <w:szCs w:val="28"/>
        </w:rPr>
        <w:t>змагань «Пліч-о-пліч всеукраїнські шкільні ліги»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8D5B0F6" w14:textId="5CC3DE75" w:rsidR="00BA4985" w:rsidRPr="001C0CA4" w:rsidRDefault="00BA4985" w:rsidP="00BA4985">
      <w:pPr>
        <w:pStyle w:val="a9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турнір з баскетболу серед юнаків;</w:t>
      </w:r>
    </w:p>
    <w:p w14:paraId="48F2B9A3" w14:textId="69959683" w:rsidR="00BA4985" w:rsidRDefault="00BA4985" w:rsidP="00BA4985">
      <w:pPr>
        <w:pStyle w:val="a9"/>
        <w:numPr>
          <w:ilvl w:val="0"/>
          <w:numId w:val="3"/>
        </w:numPr>
        <w:spacing w:after="0"/>
        <w:ind w:hanging="35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2919A4">
        <w:rPr>
          <w:rFonts w:ascii="Times New Roman" w:hAnsi="Times New Roman" w:cs="Times New Roman"/>
          <w:sz w:val="28"/>
          <w:szCs w:val="28"/>
        </w:rPr>
        <w:t xml:space="preserve">часть у фінальному етапі змагань «Пліч-о-пліч всеукраїнські шкільні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2919A4">
        <w:rPr>
          <w:rFonts w:ascii="Times New Roman" w:hAnsi="Times New Roman" w:cs="Times New Roman"/>
          <w:sz w:val="28"/>
          <w:szCs w:val="28"/>
        </w:rPr>
        <w:t>ліги»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95772A9" w14:textId="0135F762" w:rsidR="00BD0012" w:rsidRPr="00BA4985" w:rsidRDefault="00BA4985" w:rsidP="00BA4985">
      <w:pPr>
        <w:pStyle w:val="a9"/>
        <w:spacing w:after="0"/>
        <w:ind w:left="1068" w:hanging="35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змагання із спортивного туризму;</w:t>
      </w:r>
    </w:p>
    <w:p w14:paraId="03B202BA" w14:textId="0C42F56F" w:rsidR="00BD0012" w:rsidRPr="00BA4985" w:rsidRDefault="00BA4985" w:rsidP="00BA49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</w:t>
      </w:r>
      <w:r w:rsidR="00BD0012" w:rsidRPr="00B67099">
        <w:rPr>
          <w:rFonts w:ascii="Times New Roman" w:hAnsi="Times New Roman" w:cs="Times New Roman"/>
          <w:sz w:val="28"/>
          <w:szCs w:val="28"/>
        </w:rPr>
        <w:t>иплата</w:t>
      </w:r>
      <w:r w:rsidR="00F84997">
        <w:rPr>
          <w:rFonts w:ascii="Times New Roman" w:hAnsi="Times New Roman" w:cs="Times New Roman"/>
          <w:sz w:val="28"/>
          <w:szCs w:val="28"/>
        </w:rPr>
        <w:t xml:space="preserve"> стипендій провідним спортсменам громади </w:t>
      </w:r>
      <w:r w:rsidR="00BD0012" w:rsidRPr="00B67099">
        <w:rPr>
          <w:rFonts w:ascii="Times New Roman" w:hAnsi="Times New Roman" w:cs="Times New Roman"/>
          <w:sz w:val="28"/>
          <w:szCs w:val="28"/>
        </w:rPr>
        <w:t>за досягнення високих результатів</w:t>
      </w:r>
      <w:r w:rsidR="00F84997">
        <w:rPr>
          <w:rFonts w:ascii="Times New Roman" w:hAnsi="Times New Roman" w:cs="Times New Roman"/>
          <w:sz w:val="28"/>
          <w:szCs w:val="28"/>
        </w:rPr>
        <w:t xml:space="preserve"> у спорті</w:t>
      </w:r>
      <w:r w:rsidR="00BD0012" w:rsidRPr="00B67099">
        <w:rPr>
          <w:rFonts w:ascii="Times New Roman" w:hAnsi="Times New Roman" w:cs="Times New Roman"/>
          <w:sz w:val="28"/>
          <w:szCs w:val="28"/>
        </w:rPr>
        <w:t>.</w:t>
      </w:r>
      <w:r w:rsidRPr="00BA4985">
        <w:rPr>
          <w:rFonts w:ascii="Times New Roman" w:hAnsi="Times New Roman" w:cs="Times New Roman"/>
          <w:sz w:val="28"/>
          <w:szCs w:val="28"/>
        </w:rPr>
        <w:t xml:space="preserve"> </w:t>
      </w:r>
      <w:r w:rsidRPr="001C0CA4">
        <w:rPr>
          <w:rFonts w:ascii="Times New Roman" w:hAnsi="Times New Roman" w:cs="Times New Roman"/>
          <w:sz w:val="28"/>
          <w:szCs w:val="28"/>
        </w:rPr>
        <w:t xml:space="preserve">Виплата стипендій </w:t>
      </w:r>
      <w:r>
        <w:rPr>
          <w:rFonts w:ascii="Times New Roman" w:hAnsi="Times New Roman" w:cs="Times New Roman"/>
          <w:sz w:val="28"/>
          <w:szCs w:val="28"/>
        </w:rPr>
        <w:t xml:space="preserve">14 </w:t>
      </w:r>
      <w:r w:rsidRPr="001C0CA4">
        <w:rPr>
          <w:rFonts w:ascii="Times New Roman" w:hAnsi="Times New Roman" w:cs="Times New Roman"/>
          <w:sz w:val="28"/>
          <w:szCs w:val="28"/>
        </w:rPr>
        <w:t xml:space="preserve"> провідним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0CA4">
        <w:rPr>
          <w:rFonts w:ascii="Times New Roman" w:hAnsi="Times New Roman" w:cs="Times New Roman"/>
          <w:sz w:val="28"/>
          <w:szCs w:val="28"/>
        </w:rPr>
        <w:t xml:space="preserve">спортсменам громади – </w:t>
      </w:r>
      <w:r w:rsidRPr="001C0CA4">
        <w:rPr>
          <w:rFonts w:ascii="Times New Roman" w:hAnsi="Times New Roman" w:cs="Times New Roman"/>
          <w:b/>
          <w:bCs/>
          <w:sz w:val="28"/>
          <w:szCs w:val="28"/>
        </w:rPr>
        <w:t>168000 грн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1C0CA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46B4096" w14:textId="77777777" w:rsidR="00B67099" w:rsidRDefault="00B67099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73F5AF6" w14:textId="77777777" w:rsidR="00AD7C76" w:rsidRDefault="00AD7C76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Hlk197958074"/>
    </w:p>
    <w:p w14:paraId="2DAF3EF5" w14:textId="19B59C71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  <w:r w:rsidRPr="00F03244">
        <w:rPr>
          <w:rFonts w:ascii="Times New Roman" w:hAnsi="Times New Roman" w:cs="Times New Roman"/>
          <w:b/>
          <w:bCs/>
          <w:sz w:val="28"/>
          <w:szCs w:val="28"/>
        </w:rPr>
        <w:cr/>
      </w:r>
    </w:p>
    <w:bookmarkEnd w:id="1"/>
    <w:p w14:paraId="563A4D2E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FCE3D29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A0C016D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B8D5753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3DDAA74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531F23E" w14:textId="77777777" w:rsidR="00F03244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D55258A" w14:textId="47A1805E" w:rsidR="00F03244" w:rsidRPr="00AD7C76" w:rsidRDefault="00AD7C76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</w:t>
      </w:r>
      <w:r w:rsidR="00F032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03244" w:rsidRPr="00AD7C76">
        <w:rPr>
          <w:rFonts w:ascii="Times New Roman" w:hAnsi="Times New Roman" w:cs="Times New Roman"/>
          <w:b/>
          <w:bCs/>
          <w:sz w:val="28"/>
          <w:szCs w:val="28"/>
        </w:rPr>
        <w:t>Додаток 2</w:t>
      </w:r>
    </w:p>
    <w:p w14:paraId="368DDB27" w14:textId="5C042EF9" w:rsidR="00F03244" w:rsidRPr="00AD7C76" w:rsidRDefault="00AD7C76" w:rsidP="00AD7C76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</w:t>
      </w:r>
      <w:r w:rsidR="00F03244" w:rsidRPr="00AD7C76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14:paraId="7B1D2D99" w14:textId="1EC9E742" w:rsidR="00F03244" w:rsidRPr="00AD7C76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від 23 травня 2025 року №</w:t>
      </w:r>
      <w:r w:rsidR="00584F77"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2598</w:t>
      </w:r>
      <w:r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2B63992" w14:textId="77777777" w:rsidR="00F03244" w:rsidRPr="00AD7C76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ACEE515" w14:textId="77777777" w:rsidR="00AD7C76" w:rsidRDefault="00AD7C76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6B3CE5" w14:textId="19C662F4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5F1F3A76" w14:textId="0C5801A0" w:rsidR="00BD0012" w:rsidRPr="00BD0012" w:rsidRDefault="00F03244" w:rsidP="00B6709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про хід виконання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BD0012" w:rsidRPr="00BD0012">
        <w:rPr>
          <w:rFonts w:ascii="Times New Roman" w:hAnsi="Times New Roman" w:cs="Times New Roman"/>
          <w:b/>
          <w:bCs/>
          <w:sz w:val="28"/>
          <w:szCs w:val="28"/>
        </w:rPr>
        <w:t xml:space="preserve"> підтримки обдарованих дітей Чортківської міської територіальної громади </w:t>
      </w:r>
      <w:r w:rsidR="00AD7C76">
        <w:rPr>
          <w:rFonts w:ascii="Times New Roman" w:hAnsi="Times New Roman" w:cs="Times New Roman"/>
          <w:b/>
          <w:bCs/>
          <w:sz w:val="28"/>
          <w:szCs w:val="28"/>
        </w:rPr>
        <w:t>за 2024рік</w:t>
      </w:r>
      <w:r w:rsidR="00B6709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507526A" w14:textId="508EAF7E" w:rsidR="00BD0012" w:rsidRPr="00BD0012" w:rsidRDefault="00F03244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програма була затверджена рішенням міської ради   від 24 грудня 2020 року № 134</w:t>
      </w:r>
      <w:r w:rsidR="00BD0012">
        <w:rPr>
          <w:rFonts w:ascii="Times New Roman" w:hAnsi="Times New Roman" w:cs="Times New Roman"/>
          <w:sz w:val="28"/>
          <w:szCs w:val="28"/>
        </w:rPr>
        <w:t xml:space="preserve"> </w:t>
      </w:r>
      <w:r w:rsidR="00BD0012" w:rsidRPr="00BD0012">
        <w:rPr>
          <w:rFonts w:ascii="Times New Roman" w:hAnsi="Times New Roman" w:cs="Times New Roman"/>
          <w:sz w:val="28"/>
          <w:szCs w:val="28"/>
        </w:rPr>
        <w:t>та доповнена рішенням від 25.04.2024 № 2031. Вона передбачає фінансування заходів, спрямованих на підтримку талановитих дітей у сферах освіти, культури та спорту.</w:t>
      </w:r>
      <w:r w:rsidR="00BD0012" w:rsidRPr="00BD0012">
        <w:t xml:space="preserve"> </w:t>
      </w:r>
      <w:r w:rsidR="00BD0012" w:rsidRPr="00BD0012">
        <w:rPr>
          <w:rFonts w:ascii="Times New Roman" w:hAnsi="Times New Roman" w:cs="Times New Roman"/>
          <w:sz w:val="28"/>
          <w:szCs w:val="28"/>
        </w:rPr>
        <w:t>Програма спрямована на  забезпечення  формування  інтелектуального  потенціалу Чортківської міської територіальної громади  шляхом  створення  оптимальних  умов  для  виявлення  обдарованої  молоді  й надання  їй  підтримки  в  розвитку  творчого  потенціалу, самореалізації  та  духовного  вдосконалення.</w:t>
      </w:r>
      <w:r w:rsidR="00BD001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CE236C" w14:textId="5A2307E2" w:rsidR="00BD0012" w:rsidRPr="004C3DA7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Затверджений бюджет на 2024 рік ( зі змінами)</w:t>
      </w:r>
      <w:r w:rsidR="00B67099">
        <w:rPr>
          <w:rFonts w:ascii="Times New Roman" w:hAnsi="Times New Roman" w:cs="Times New Roman"/>
          <w:sz w:val="28"/>
          <w:szCs w:val="28"/>
        </w:rPr>
        <w:t xml:space="preserve"> -</w:t>
      </w:r>
      <w:r w:rsidRPr="00BD0012">
        <w:t xml:space="preserve">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616 314 грн.</w:t>
      </w:r>
    </w:p>
    <w:p w14:paraId="6FFE0F3C" w14:textId="32C8D890" w:rsidR="00BD0012" w:rsidRPr="004C3DA7" w:rsidRDefault="00BD0012" w:rsidP="00B67099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7099">
        <w:rPr>
          <w:rFonts w:ascii="Times New Roman" w:hAnsi="Times New Roman" w:cs="Times New Roman"/>
          <w:sz w:val="28"/>
          <w:szCs w:val="28"/>
        </w:rPr>
        <w:tab/>
      </w:r>
      <w:r w:rsidRPr="00BD0012">
        <w:rPr>
          <w:rFonts w:ascii="Times New Roman" w:hAnsi="Times New Roman" w:cs="Times New Roman"/>
          <w:sz w:val="28"/>
          <w:szCs w:val="28"/>
        </w:rPr>
        <w:t>У 2024 році було профінансовано</w:t>
      </w:r>
      <w:r w:rsidR="00B67099">
        <w:rPr>
          <w:rFonts w:ascii="Times New Roman" w:hAnsi="Times New Roman" w:cs="Times New Roman"/>
          <w:sz w:val="28"/>
          <w:szCs w:val="28"/>
        </w:rPr>
        <w:t xml:space="preserve"> - 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>616 314 грн.</w:t>
      </w:r>
    </w:p>
    <w:p w14:paraId="61DB71C1" w14:textId="72CECB15" w:rsidR="00BD0012" w:rsidRPr="00BD0012" w:rsidRDefault="00BD0012" w:rsidP="00B670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За рахунок цих коштів реалізовано такі заходи:</w:t>
      </w:r>
    </w:p>
    <w:p w14:paraId="55BEBBF8" w14:textId="1039AAC6" w:rsidR="00BD0012" w:rsidRDefault="00B67099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D0012" w:rsidRPr="00BD0012">
        <w:rPr>
          <w:rFonts w:ascii="Times New Roman" w:hAnsi="Times New Roman" w:cs="Times New Roman"/>
          <w:sz w:val="28"/>
          <w:szCs w:val="28"/>
        </w:rPr>
        <w:t>рганізація конкурсів, олімпіад, змагань та фестивалів для обдарованих дітей</w:t>
      </w:r>
      <w:r w:rsidR="001702D9">
        <w:rPr>
          <w:rFonts w:ascii="Times New Roman" w:hAnsi="Times New Roman" w:cs="Times New Roman"/>
          <w:sz w:val="28"/>
          <w:szCs w:val="28"/>
        </w:rPr>
        <w:t xml:space="preserve"> та сувенірна продукція</w:t>
      </w:r>
      <w:r w:rsidR="001C11AC">
        <w:rPr>
          <w:rFonts w:ascii="Times New Roman" w:hAnsi="Times New Roman" w:cs="Times New Roman"/>
          <w:sz w:val="28"/>
          <w:szCs w:val="28"/>
        </w:rPr>
        <w:t xml:space="preserve"> (90714 грн.)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B4F4663" w14:textId="0D064DAC" w:rsidR="00C4049E" w:rsidRPr="00BD0012" w:rsidRDefault="00C4049E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4049E">
        <w:rPr>
          <w:rFonts w:ascii="Times New Roman" w:hAnsi="Times New Roman" w:cs="Times New Roman"/>
          <w:sz w:val="28"/>
          <w:szCs w:val="28"/>
        </w:rPr>
        <w:t>одноразова грошова винагорода учням, які отримали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3DA7" w:rsidRPr="004C3DA7">
        <w:rPr>
          <w:rFonts w:ascii="Times New Roman" w:hAnsi="Times New Roman" w:cs="Times New Roman"/>
          <w:sz w:val="28"/>
          <w:szCs w:val="28"/>
        </w:rPr>
        <w:t>золоту медаль «За високі досягнення у навчанні» та срібну медаль «За досягнення у навчанні»</w:t>
      </w:r>
      <w:r w:rsidR="004C3DA7">
        <w:rPr>
          <w:rFonts w:ascii="Times New Roman" w:hAnsi="Times New Roman" w:cs="Times New Roman"/>
          <w:sz w:val="28"/>
          <w:szCs w:val="28"/>
        </w:rPr>
        <w:t xml:space="preserve"> (</w:t>
      </w:r>
      <w:r w:rsidR="0063733A">
        <w:rPr>
          <w:rFonts w:ascii="Times New Roman" w:hAnsi="Times New Roman" w:cs="Times New Roman"/>
          <w:sz w:val="28"/>
          <w:szCs w:val="28"/>
        </w:rPr>
        <w:t xml:space="preserve">29 учнів - </w:t>
      </w:r>
      <w:r w:rsidR="004C3DA7">
        <w:rPr>
          <w:rFonts w:ascii="Times New Roman" w:hAnsi="Times New Roman" w:cs="Times New Roman"/>
          <w:sz w:val="28"/>
          <w:szCs w:val="28"/>
        </w:rPr>
        <w:t>272 000 грн.);</w:t>
      </w:r>
    </w:p>
    <w:p w14:paraId="113E0D29" w14:textId="39096F29" w:rsidR="00BD0012" w:rsidRPr="00B67099" w:rsidRDefault="00B67099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иплата стипендій та премій </w:t>
      </w:r>
      <w:r w:rsidR="00BD0012" w:rsidRPr="00B67099">
        <w:rPr>
          <w:rFonts w:ascii="Times New Roman" w:hAnsi="Times New Roman" w:cs="Times New Roman"/>
          <w:sz w:val="28"/>
          <w:szCs w:val="28"/>
        </w:rPr>
        <w:t>учням-переможцям олімпіад, турнірів, конкурсів, спортивних змагань обласного та Всеукраїнського рівн</w:t>
      </w:r>
      <w:r w:rsidRPr="00B67099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та</w:t>
      </w:r>
      <w:r w:rsidR="00BD0012" w:rsidRPr="00B67099">
        <w:rPr>
          <w:rFonts w:ascii="Times New Roman" w:hAnsi="Times New Roman" w:cs="Times New Roman"/>
          <w:sz w:val="28"/>
          <w:szCs w:val="28"/>
        </w:rPr>
        <w:t xml:space="preserve">  </w:t>
      </w:r>
      <w:r w:rsidR="001702D9" w:rsidRPr="00B67099">
        <w:rPr>
          <w:rFonts w:ascii="Times New Roman" w:hAnsi="Times New Roman" w:cs="Times New Roman"/>
          <w:sz w:val="28"/>
          <w:szCs w:val="28"/>
        </w:rPr>
        <w:t>учител</w:t>
      </w:r>
      <w:r w:rsidR="00B55749">
        <w:rPr>
          <w:rFonts w:ascii="Times New Roman" w:hAnsi="Times New Roman" w:cs="Times New Roman"/>
          <w:sz w:val="28"/>
          <w:szCs w:val="28"/>
        </w:rPr>
        <w:t>ям</w:t>
      </w:r>
      <w:r w:rsidR="001702D9" w:rsidRPr="00B67099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1702D9" w:rsidRPr="00B67099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702D9" w:rsidRPr="00B67099">
        <w:rPr>
          <w:rFonts w:ascii="Times New Roman" w:hAnsi="Times New Roman" w:cs="Times New Roman"/>
          <w:sz w:val="28"/>
          <w:szCs w:val="28"/>
        </w:rPr>
        <w:t>дметник</w:t>
      </w:r>
      <w:r w:rsidR="00B55749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="001702D9" w:rsidRPr="00B67099">
        <w:rPr>
          <w:rFonts w:ascii="Times New Roman" w:hAnsi="Times New Roman" w:cs="Times New Roman"/>
          <w:sz w:val="28"/>
          <w:szCs w:val="28"/>
        </w:rPr>
        <w:t>, що їх підготували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049E">
        <w:rPr>
          <w:rFonts w:ascii="Times New Roman" w:hAnsi="Times New Roman" w:cs="Times New Roman"/>
          <w:sz w:val="28"/>
          <w:szCs w:val="28"/>
        </w:rPr>
        <w:t>(</w:t>
      </w:r>
      <w:r w:rsidR="0063733A">
        <w:rPr>
          <w:rFonts w:ascii="Times New Roman" w:hAnsi="Times New Roman" w:cs="Times New Roman"/>
          <w:sz w:val="28"/>
          <w:szCs w:val="28"/>
        </w:rPr>
        <w:t>23 – учнів 153 9</w:t>
      </w:r>
      <w:r w:rsidR="00C4049E">
        <w:rPr>
          <w:rFonts w:ascii="Times New Roman" w:hAnsi="Times New Roman" w:cs="Times New Roman"/>
          <w:sz w:val="28"/>
          <w:szCs w:val="28"/>
        </w:rPr>
        <w:t>00 грн.</w:t>
      </w:r>
      <w:r w:rsidR="0063733A">
        <w:rPr>
          <w:rFonts w:ascii="Times New Roman" w:hAnsi="Times New Roman" w:cs="Times New Roman"/>
          <w:sz w:val="28"/>
          <w:szCs w:val="28"/>
        </w:rPr>
        <w:t>, 28 вчителів – 83 700 грн.</w:t>
      </w:r>
      <w:r w:rsidR="00C4049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380593E" w14:textId="6422DC48" w:rsidR="00BD0012" w:rsidRDefault="00B67099" w:rsidP="00B67099">
      <w:pPr>
        <w:pStyle w:val="a9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97938937"/>
      <w:r>
        <w:rPr>
          <w:rFonts w:ascii="Times New Roman" w:hAnsi="Times New Roman" w:cs="Times New Roman"/>
          <w:sz w:val="28"/>
          <w:szCs w:val="28"/>
          <w:lang w:eastAsia="uk-UA"/>
        </w:rPr>
        <w:t>о</w:t>
      </w:r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>дноразова грошова винагород</w:t>
      </w:r>
      <w:r w:rsidR="00C4049E">
        <w:rPr>
          <w:rFonts w:ascii="Times New Roman" w:hAnsi="Times New Roman" w:cs="Times New Roman"/>
          <w:sz w:val="28"/>
          <w:szCs w:val="28"/>
          <w:lang w:eastAsia="uk-UA"/>
        </w:rPr>
        <w:t>а</w:t>
      </w:r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 xml:space="preserve"> учням, які отримали </w:t>
      </w:r>
      <w:bookmarkEnd w:id="2"/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 xml:space="preserve">200 балів за результатами </w:t>
      </w:r>
      <w:r w:rsidR="001702D9">
        <w:rPr>
          <w:rFonts w:ascii="Times New Roman" w:hAnsi="Times New Roman" w:cs="Times New Roman"/>
          <w:sz w:val="28"/>
          <w:szCs w:val="28"/>
          <w:lang w:eastAsia="uk-UA"/>
        </w:rPr>
        <w:t>НМТ</w:t>
      </w:r>
      <w:r w:rsidR="001702D9" w:rsidRPr="001702D9">
        <w:rPr>
          <w:rFonts w:ascii="Times New Roman" w:hAnsi="Times New Roman" w:cs="Times New Roman"/>
          <w:sz w:val="28"/>
          <w:szCs w:val="28"/>
          <w:lang w:eastAsia="uk-UA"/>
        </w:rPr>
        <w:t xml:space="preserve"> із навчальних дисциплін</w:t>
      </w:r>
      <w:r w:rsidR="00C4049E">
        <w:rPr>
          <w:rFonts w:ascii="Times New Roman" w:hAnsi="Times New Roman" w:cs="Times New Roman"/>
          <w:sz w:val="28"/>
          <w:szCs w:val="28"/>
          <w:lang w:eastAsia="uk-UA"/>
        </w:rPr>
        <w:t xml:space="preserve"> (</w:t>
      </w:r>
      <w:r w:rsidR="0063733A">
        <w:rPr>
          <w:rFonts w:ascii="Times New Roman" w:hAnsi="Times New Roman" w:cs="Times New Roman"/>
          <w:sz w:val="28"/>
          <w:szCs w:val="28"/>
          <w:lang w:eastAsia="uk-UA"/>
        </w:rPr>
        <w:t xml:space="preserve">7 учнів - </w:t>
      </w:r>
      <w:r w:rsidR="00C4049E">
        <w:rPr>
          <w:rFonts w:ascii="Times New Roman" w:hAnsi="Times New Roman" w:cs="Times New Roman"/>
          <w:sz w:val="28"/>
          <w:szCs w:val="28"/>
          <w:lang w:eastAsia="uk-UA"/>
        </w:rPr>
        <w:t>16 000 грн.)</w:t>
      </w:r>
      <w:r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14:paraId="615FA22C" w14:textId="77777777" w:rsidR="00C4049E" w:rsidRPr="001702D9" w:rsidRDefault="00C4049E" w:rsidP="00C4049E">
      <w:pPr>
        <w:pStyle w:val="a9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FD3389A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3F94625" w14:textId="502613DE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Ярослав ДЗИНДРА</w:t>
      </w:r>
    </w:p>
    <w:p w14:paraId="5DC85BB7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612D72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6E4CE84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4E9C0F5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089942E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4603B4C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9E702AB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59E50A2" w14:textId="5EAABA15" w:rsidR="00F03244" w:rsidRPr="00AD7C76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Додаток 3</w:t>
      </w:r>
    </w:p>
    <w:p w14:paraId="158818B7" w14:textId="6F159130" w:rsidR="00F03244" w:rsidRPr="00AD7C76" w:rsidRDefault="00AD7C76" w:rsidP="00AD7C76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</w:t>
      </w:r>
      <w:r w:rsidR="00F03244" w:rsidRPr="00AD7C76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14:paraId="2128F15C" w14:textId="7F8BFD7D" w:rsidR="00F03244" w:rsidRPr="00AD7C76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від 23 травня 2025 року № </w:t>
      </w:r>
      <w:r w:rsidR="00584F77" w:rsidRPr="00AD7C76">
        <w:rPr>
          <w:rFonts w:ascii="Times New Roman" w:hAnsi="Times New Roman" w:cs="Times New Roman"/>
          <w:b/>
          <w:bCs/>
          <w:sz w:val="28"/>
          <w:szCs w:val="28"/>
        </w:rPr>
        <w:t>2598</w:t>
      </w:r>
    </w:p>
    <w:p w14:paraId="0B0BD155" w14:textId="77777777" w:rsid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29218C6" w14:textId="77777777" w:rsidR="00AD7C76" w:rsidRDefault="00AD7C76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AC017D6" w14:textId="296FD6D9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5952D774" w14:textId="1A93D476" w:rsidR="001702D9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про хід виконання</w:t>
      </w:r>
      <w:r w:rsidR="00B67099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1702D9" w:rsidRPr="001702D9">
        <w:rPr>
          <w:rFonts w:ascii="Times New Roman" w:hAnsi="Times New Roman" w:cs="Times New Roman"/>
          <w:b/>
          <w:bCs/>
          <w:sz w:val="28"/>
          <w:szCs w:val="28"/>
        </w:rPr>
        <w:t xml:space="preserve"> діяльності «Університету третього віку» в Чортківській міській територіальній громаді  </w:t>
      </w:r>
      <w:r w:rsidR="00AD7C76">
        <w:rPr>
          <w:rFonts w:ascii="Times New Roman" w:hAnsi="Times New Roman" w:cs="Times New Roman"/>
          <w:b/>
          <w:bCs/>
          <w:sz w:val="28"/>
          <w:szCs w:val="28"/>
        </w:rPr>
        <w:t>за 2024рік</w:t>
      </w:r>
      <w:r w:rsidR="001702D9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14:paraId="369C6AB1" w14:textId="77777777" w:rsidR="00BA4985" w:rsidRDefault="00F03244" w:rsidP="00BA4985">
      <w:pPr>
        <w:spacing w:after="0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1702D9" w:rsidRPr="001702D9">
        <w:rPr>
          <w:rFonts w:ascii="Times New Roman" w:hAnsi="Times New Roman" w:cs="Times New Roman"/>
          <w:sz w:val="28"/>
          <w:szCs w:val="28"/>
        </w:rPr>
        <w:t xml:space="preserve"> програма була затверджена рішенням міської ради   </w:t>
      </w:r>
      <w:r w:rsidR="001702D9">
        <w:rPr>
          <w:rFonts w:ascii="Times New Roman" w:hAnsi="Times New Roman" w:cs="Times New Roman"/>
          <w:sz w:val="28"/>
          <w:szCs w:val="28"/>
        </w:rPr>
        <w:t xml:space="preserve">від </w:t>
      </w:r>
      <w:r w:rsidR="001702D9" w:rsidRPr="001702D9">
        <w:rPr>
          <w:rFonts w:ascii="Times New Roman" w:hAnsi="Times New Roman" w:cs="Times New Roman"/>
          <w:sz w:val="28"/>
          <w:szCs w:val="28"/>
        </w:rPr>
        <w:t>08 грудня  2023 року</w:t>
      </w:r>
      <w:r w:rsidR="009A4F06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№ 1765</w:t>
      </w:r>
      <w:r w:rsidR="001702D9" w:rsidRPr="001702D9"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та доповнена рішенням від</w:t>
      </w:r>
      <w:r w:rsidR="001702D9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25 лютого</w:t>
      </w:r>
      <w:r w:rsidR="001702D9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1702D9">
        <w:rPr>
          <w:rFonts w:ascii="Times New Roman" w:hAnsi="Times New Roman" w:cs="Times New Roman"/>
          <w:sz w:val="28"/>
          <w:szCs w:val="28"/>
        </w:rPr>
        <w:t>2025 року                                                                               № 2465</w:t>
      </w:r>
      <w:r w:rsidR="001702D9">
        <w:rPr>
          <w:rFonts w:ascii="Times New Roman" w:hAnsi="Times New Roman" w:cs="Times New Roman"/>
          <w:sz w:val="28"/>
          <w:szCs w:val="28"/>
        </w:rPr>
        <w:t>.</w:t>
      </w:r>
      <w:r w:rsidR="00BA4985" w:rsidRPr="00BA4985">
        <w:t xml:space="preserve"> </w:t>
      </w:r>
    </w:p>
    <w:p w14:paraId="4CCA9946" w14:textId="554797EE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Метою цією програми є:</w:t>
      </w:r>
    </w:p>
    <w:p w14:paraId="13670213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Організація навчання старших людей,</w:t>
      </w:r>
    </w:p>
    <w:p w14:paraId="71C75F1A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Виявлення потенційних ресурсів для розвитку і саморозвитку людини,</w:t>
      </w:r>
    </w:p>
    <w:p w14:paraId="08985E3C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Соціалізація та інтеграція до громадського життя для активної продуктивної діяльності в інтересах особистості, громади, держави,</w:t>
      </w:r>
    </w:p>
    <w:p w14:paraId="5863EBF4" w14:textId="77777777" w:rsidR="00BA4985" w:rsidRPr="00BA4985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Популяризація здорового способу життя,</w:t>
      </w:r>
    </w:p>
    <w:p w14:paraId="55B64FC8" w14:textId="0C5FC669" w:rsidR="001702D9" w:rsidRPr="00BD0012" w:rsidRDefault="00BA4985" w:rsidP="00BA49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985">
        <w:rPr>
          <w:rFonts w:ascii="Times New Roman" w:hAnsi="Times New Roman" w:cs="Times New Roman"/>
          <w:sz w:val="28"/>
          <w:szCs w:val="28"/>
        </w:rPr>
        <w:t>-</w:t>
      </w:r>
      <w:r w:rsidRPr="00BA4985">
        <w:rPr>
          <w:rFonts w:ascii="Times New Roman" w:hAnsi="Times New Roman" w:cs="Times New Roman"/>
          <w:sz w:val="28"/>
          <w:szCs w:val="28"/>
        </w:rPr>
        <w:tab/>
        <w:t>Психологічна та емоційна підтримка людей старшого віку.</w:t>
      </w:r>
    </w:p>
    <w:p w14:paraId="6BC07C03" w14:textId="4F607A9C" w:rsidR="00BD0012" w:rsidRPr="00BD0012" w:rsidRDefault="00BD0012" w:rsidP="00B670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У межах  програм</w:t>
      </w:r>
      <w:r w:rsidR="0063733A">
        <w:rPr>
          <w:rFonts w:ascii="Times New Roman" w:hAnsi="Times New Roman" w:cs="Times New Roman"/>
          <w:sz w:val="28"/>
          <w:szCs w:val="28"/>
        </w:rPr>
        <w:t xml:space="preserve">и </w:t>
      </w:r>
      <w:r w:rsidRPr="00BD0012">
        <w:rPr>
          <w:rFonts w:ascii="Times New Roman" w:hAnsi="Times New Roman" w:cs="Times New Roman"/>
          <w:sz w:val="28"/>
          <w:szCs w:val="28"/>
        </w:rPr>
        <w:t>п</w:t>
      </w:r>
      <w:r w:rsidR="0063733A">
        <w:rPr>
          <w:rFonts w:ascii="Times New Roman" w:hAnsi="Times New Roman" w:cs="Times New Roman"/>
          <w:sz w:val="28"/>
          <w:szCs w:val="28"/>
        </w:rPr>
        <w:t xml:space="preserve">роведено </w:t>
      </w:r>
      <w:r w:rsidRPr="00BD0012">
        <w:rPr>
          <w:rFonts w:ascii="Times New Roman" w:hAnsi="Times New Roman" w:cs="Times New Roman"/>
          <w:sz w:val="28"/>
          <w:szCs w:val="28"/>
        </w:rPr>
        <w:t xml:space="preserve"> фінансування </w:t>
      </w:r>
      <w:r w:rsidR="001702D9">
        <w:rPr>
          <w:rFonts w:ascii="Times New Roman" w:hAnsi="Times New Roman" w:cs="Times New Roman"/>
          <w:sz w:val="28"/>
          <w:szCs w:val="28"/>
        </w:rPr>
        <w:t>з</w:t>
      </w:r>
      <w:r w:rsidR="001702D9" w:rsidRPr="001702D9">
        <w:rPr>
          <w:rFonts w:ascii="Times New Roman" w:hAnsi="Times New Roman" w:cs="Times New Roman"/>
          <w:sz w:val="28"/>
          <w:szCs w:val="28"/>
        </w:rPr>
        <w:t>аробітн</w:t>
      </w:r>
      <w:r w:rsidR="001702D9">
        <w:rPr>
          <w:rFonts w:ascii="Times New Roman" w:hAnsi="Times New Roman" w:cs="Times New Roman"/>
          <w:sz w:val="28"/>
          <w:szCs w:val="28"/>
        </w:rPr>
        <w:t>ої</w:t>
      </w:r>
      <w:r w:rsidR="001702D9" w:rsidRPr="001702D9">
        <w:rPr>
          <w:rFonts w:ascii="Times New Roman" w:hAnsi="Times New Roman" w:cs="Times New Roman"/>
          <w:sz w:val="28"/>
          <w:szCs w:val="28"/>
        </w:rPr>
        <w:t xml:space="preserve"> плат</w:t>
      </w:r>
      <w:r w:rsidR="001702D9">
        <w:rPr>
          <w:rFonts w:ascii="Times New Roman" w:hAnsi="Times New Roman" w:cs="Times New Roman"/>
          <w:sz w:val="28"/>
          <w:szCs w:val="28"/>
        </w:rPr>
        <w:t>и</w:t>
      </w:r>
      <w:r w:rsidR="0063733A">
        <w:rPr>
          <w:rFonts w:ascii="Times New Roman" w:hAnsi="Times New Roman" w:cs="Times New Roman"/>
          <w:sz w:val="28"/>
          <w:szCs w:val="28"/>
        </w:rPr>
        <w:t xml:space="preserve"> (з нарахуванням)</w:t>
      </w:r>
      <w:r w:rsidR="001702D9" w:rsidRPr="001702D9">
        <w:rPr>
          <w:rFonts w:ascii="Times New Roman" w:hAnsi="Times New Roman" w:cs="Times New Roman"/>
          <w:sz w:val="28"/>
          <w:szCs w:val="28"/>
        </w:rPr>
        <w:t xml:space="preserve"> викладачів та директора Університету третього віку</w:t>
      </w:r>
      <w:r w:rsidR="00B67099">
        <w:rPr>
          <w:rFonts w:ascii="Times New Roman" w:hAnsi="Times New Roman" w:cs="Times New Roman"/>
          <w:sz w:val="28"/>
          <w:szCs w:val="28"/>
        </w:rPr>
        <w:t>.</w:t>
      </w:r>
    </w:p>
    <w:p w14:paraId="28D8002F" w14:textId="5CBAEA14" w:rsidR="00BD0012" w:rsidRPr="004C3DA7" w:rsidRDefault="00BD0012" w:rsidP="00B6709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Фактично профінансовано протягом року</w:t>
      </w:r>
      <w:r w:rsidR="00B67099">
        <w:rPr>
          <w:rFonts w:ascii="Times New Roman" w:hAnsi="Times New Roman" w:cs="Times New Roman"/>
          <w:sz w:val="28"/>
          <w:szCs w:val="28"/>
        </w:rPr>
        <w:t xml:space="preserve"> –</w:t>
      </w:r>
      <w:r w:rsidRPr="00BD0012">
        <w:rPr>
          <w:rFonts w:ascii="Times New Roman" w:hAnsi="Times New Roman" w:cs="Times New Roman"/>
          <w:sz w:val="28"/>
          <w:szCs w:val="28"/>
        </w:rPr>
        <w:t xml:space="preserve"> </w:t>
      </w:r>
      <w:r w:rsidR="001702D9" w:rsidRPr="004C3DA7">
        <w:rPr>
          <w:rFonts w:ascii="Times New Roman" w:hAnsi="Times New Roman" w:cs="Times New Roman"/>
          <w:b/>
          <w:bCs/>
          <w:sz w:val="28"/>
          <w:szCs w:val="28"/>
        </w:rPr>
        <w:t>449</w:t>
      </w:r>
      <w:r w:rsidR="00B67099" w:rsidRPr="004C3DA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702D9" w:rsidRPr="004C3DA7">
        <w:rPr>
          <w:rFonts w:ascii="Times New Roman" w:hAnsi="Times New Roman" w:cs="Times New Roman"/>
          <w:b/>
          <w:bCs/>
          <w:sz w:val="28"/>
          <w:szCs w:val="28"/>
        </w:rPr>
        <w:t>990</w:t>
      </w:r>
      <w:r w:rsidRPr="004C3DA7">
        <w:rPr>
          <w:rFonts w:ascii="Times New Roman" w:hAnsi="Times New Roman" w:cs="Times New Roman"/>
          <w:b/>
          <w:bCs/>
          <w:sz w:val="28"/>
          <w:szCs w:val="28"/>
        </w:rPr>
        <w:t xml:space="preserve"> грн.</w:t>
      </w:r>
    </w:p>
    <w:p w14:paraId="2E66E2A7" w14:textId="77777777" w:rsidR="00B67099" w:rsidRDefault="00B67099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FB1D3C2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B1A7816" w14:textId="4E504E7E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Ярослав ДЗИНДРА</w:t>
      </w:r>
    </w:p>
    <w:p w14:paraId="03B11A79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3F7CCF7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3DD82DF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65E60E0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58956D1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F82DA8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2CAE4DE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F22C6F9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7312B7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3117801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AA855F3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EADD7C8" w14:textId="77777777" w:rsidR="00F03244" w:rsidRDefault="00F03244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E3918B6" w14:textId="77777777" w:rsidR="00BA4985" w:rsidRDefault="00BA4985" w:rsidP="00BD001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E4A9477" w14:textId="7A0862DA" w:rsidR="00F03244" w:rsidRPr="00AD7C76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</w:t>
      </w:r>
      <w:r w:rsidRPr="00AD7C76">
        <w:rPr>
          <w:rFonts w:ascii="Times New Roman" w:hAnsi="Times New Roman" w:cs="Times New Roman"/>
          <w:b/>
          <w:bCs/>
          <w:sz w:val="28"/>
          <w:szCs w:val="28"/>
        </w:rPr>
        <w:t>Додаток 4</w:t>
      </w:r>
    </w:p>
    <w:p w14:paraId="7E2E680D" w14:textId="22C2EF0E" w:rsidR="00F03244" w:rsidRPr="00AD7C76" w:rsidRDefault="00AD7C76" w:rsidP="00AD7C76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</w:t>
      </w:r>
      <w:r w:rsidR="00F03244" w:rsidRPr="00AD7C76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14:paraId="555ABE39" w14:textId="470DE4DD" w:rsidR="00F03244" w:rsidRPr="00AD7C76" w:rsidRDefault="00F03244" w:rsidP="00F0324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AD7C7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від 23 травня 2025 року № </w:t>
      </w:r>
      <w:r w:rsidR="00584F77" w:rsidRPr="00AD7C76">
        <w:rPr>
          <w:rFonts w:ascii="Times New Roman" w:hAnsi="Times New Roman" w:cs="Times New Roman"/>
          <w:b/>
          <w:bCs/>
          <w:sz w:val="28"/>
          <w:szCs w:val="28"/>
        </w:rPr>
        <w:t>2598</w:t>
      </w:r>
    </w:p>
    <w:p w14:paraId="27F05F32" w14:textId="77777777" w:rsid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30891B" w14:textId="77777777" w:rsid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406228" w14:textId="4B80D9CE" w:rsidR="00F03244" w:rsidRPr="00F03244" w:rsidRDefault="00F03244" w:rsidP="00F032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14:paraId="369032EE" w14:textId="269DC015" w:rsidR="009A4F06" w:rsidRPr="00F03244" w:rsidRDefault="00F03244" w:rsidP="00F0324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про хід виконання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A4F06" w:rsidRPr="009A4F06">
        <w:rPr>
          <w:rFonts w:ascii="Times New Roman" w:hAnsi="Times New Roman" w:cs="Times New Roman"/>
          <w:b/>
          <w:bCs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9A4F06" w:rsidRPr="009A4F06">
        <w:rPr>
          <w:rFonts w:ascii="Times New Roman" w:hAnsi="Times New Roman" w:cs="Times New Roman"/>
          <w:b/>
          <w:bCs/>
          <w:sz w:val="28"/>
          <w:szCs w:val="28"/>
        </w:rPr>
        <w:t xml:space="preserve"> «Молодь Чортківської міської територіальної громади </w:t>
      </w:r>
      <w:r w:rsidR="00AD7C76">
        <w:rPr>
          <w:rFonts w:ascii="Times New Roman" w:hAnsi="Times New Roman" w:cs="Times New Roman"/>
          <w:b/>
          <w:bCs/>
          <w:sz w:val="28"/>
          <w:szCs w:val="28"/>
        </w:rPr>
        <w:t>за 2024</w:t>
      </w:r>
      <w:r w:rsidR="009A4F06" w:rsidRPr="009A4F06">
        <w:rPr>
          <w:rFonts w:ascii="Times New Roman" w:hAnsi="Times New Roman" w:cs="Times New Roman"/>
          <w:b/>
          <w:bCs/>
          <w:sz w:val="28"/>
          <w:szCs w:val="28"/>
        </w:rPr>
        <w:t xml:space="preserve"> р</w:t>
      </w:r>
      <w:r w:rsidR="00AD7C76">
        <w:rPr>
          <w:rFonts w:ascii="Times New Roman" w:hAnsi="Times New Roman" w:cs="Times New Roman"/>
          <w:b/>
          <w:bCs/>
          <w:sz w:val="28"/>
          <w:szCs w:val="28"/>
        </w:rPr>
        <w:t>ік.</w:t>
      </w:r>
      <w:r w:rsidR="009A4F06">
        <w:rPr>
          <w:rFonts w:ascii="Times New Roman" w:hAnsi="Times New Roman" w:cs="Times New Roman"/>
          <w:sz w:val="28"/>
          <w:szCs w:val="28"/>
        </w:rPr>
        <w:t>.</w:t>
      </w:r>
    </w:p>
    <w:p w14:paraId="5C567E03" w14:textId="156BE9C8" w:rsidR="00B67099" w:rsidRDefault="00F03244" w:rsidP="00F0324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Дана</w:t>
      </w:r>
      <w:r w:rsidR="009A4F06" w:rsidRPr="009A4F06">
        <w:rPr>
          <w:rFonts w:ascii="Times New Roman" w:hAnsi="Times New Roman" w:cs="Times New Roman"/>
          <w:sz w:val="28"/>
          <w:szCs w:val="28"/>
        </w:rPr>
        <w:t xml:space="preserve"> програма була затверджена рішенням міської ради   від 09.12.2022 №1174, та доповнена рішенням від 28.04.2023 №1408</w:t>
      </w:r>
      <w:r w:rsidR="009A4F06">
        <w:rPr>
          <w:rFonts w:ascii="Times New Roman" w:hAnsi="Times New Roman" w:cs="Times New Roman"/>
          <w:sz w:val="28"/>
          <w:szCs w:val="28"/>
        </w:rPr>
        <w:t xml:space="preserve">. </w:t>
      </w:r>
      <w:r w:rsidR="00BD0012" w:rsidRPr="00BD0012">
        <w:rPr>
          <w:rFonts w:ascii="Times New Roman" w:hAnsi="Times New Roman" w:cs="Times New Roman"/>
          <w:sz w:val="28"/>
          <w:szCs w:val="28"/>
        </w:rPr>
        <w:t>Програм</w:t>
      </w:r>
      <w:r w:rsidR="00B67099">
        <w:rPr>
          <w:rFonts w:ascii="Times New Roman" w:hAnsi="Times New Roman" w:cs="Times New Roman"/>
          <w:sz w:val="28"/>
          <w:szCs w:val="28"/>
        </w:rPr>
        <w:t>а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включа</w:t>
      </w:r>
      <w:r w:rsidR="00B67099">
        <w:rPr>
          <w:rFonts w:ascii="Times New Roman" w:hAnsi="Times New Roman" w:cs="Times New Roman"/>
          <w:sz w:val="28"/>
          <w:szCs w:val="28"/>
        </w:rPr>
        <w:t>є</w:t>
      </w:r>
      <w:r w:rsidR="00BD0012" w:rsidRPr="00BD0012">
        <w:rPr>
          <w:rFonts w:ascii="Times New Roman" w:hAnsi="Times New Roman" w:cs="Times New Roman"/>
          <w:sz w:val="28"/>
          <w:szCs w:val="28"/>
        </w:rPr>
        <w:t xml:space="preserve"> заходи, спрямовані на підтримку освітніх ініціатив, молодіжної політики</w:t>
      </w:r>
      <w:r w:rsidR="009A4F06">
        <w:rPr>
          <w:rFonts w:ascii="Times New Roman" w:hAnsi="Times New Roman" w:cs="Times New Roman"/>
          <w:sz w:val="28"/>
          <w:szCs w:val="28"/>
        </w:rPr>
        <w:t>. Фінансування не проводилося.</w:t>
      </w:r>
    </w:p>
    <w:p w14:paraId="6B4B3FDD" w14:textId="57FE1661" w:rsidR="00BD0012" w:rsidRPr="00BD0012" w:rsidRDefault="00BD0012" w:rsidP="00B670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 xml:space="preserve">Протягом 2024 року </w:t>
      </w:r>
      <w:r w:rsidR="00F03244">
        <w:rPr>
          <w:rFonts w:ascii="Times New Roman" w:hAnsi="Times New Roman" w:cs="Times New Roman"/>
          <w:sz w:val="28"/>
          <w:szCs w:val="28"/>
        </w:rPr>
        <w:t>у</w:t>
      </w:r>
      <w:r w:rsidRPr="00BD0012">
        <w:rPr>
          <w:rFonts w:ascii="Times New Roman" w:hAnsi="Times New Roman" w:cs="Times New Roman"/>
          <w:sz w:val="28"/>
          <w:szCs w:val="28"/>
        </w:rPr>
        <w:t>правління освіти, молоді та спорту Чортківської міської ради забезпечувало цільове та раціональне використання бюджетних коштів у межах затверджених програм. Усі програми виконувалися відповідно до планових показників із частковим коригуванням обсягів фінансування</w:t>
      </w:r>
      <w:r w:rsidR="009A4F06">
        <w:rPr>
          <w:rFonts w:ascii="Times New Roman" w:hAnsi="Times New Roman" w:cs="Times New Roman"/>
          <w:sz w:val="28"/>
          <w:szCs w:val="28"/>
        </w:rPr>
        <w:t xml:space="preserve">. </w:t>
      </w:r>
      <w:r w:rsidRPr="00BD0012">
        <w:rPr>
          <w:rFonts w:ascii="Times New Roman" w:hAnsi="Times New Roman" w:cs="Times New Roman"/>
          <w:sz w:val="28"/>
          <w:szCs w:val="28"/>
        </w:rPr>
        <w:t>Контроль за використанням бюджетних коштів здійснюється відповідно до чинного законодавства та затверджених нормативно-правових актів.</w:t>
      </w:r>
    </w:p>
    <w:p w14:paraId="1E9A6EC0" w14:textId="3F375D4E" w:rsidR="00B34CF2" w:rsidRDefault="00BD0012" w:rsidP="009A4F0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0012">
        <w:rPr>
          <w:rFonts w:ascii="Times New Roman" w:hAnsi="Times New Roman" w:cs="Times New Roman"/>
          <w:sz w:val="28"/>
          <w:szCs w:val="28"/>
        </w:rPr>
        <w:t>Таким чином, управління забезпечує системний підхід до розвитку освітньої та спортивної сфери у Чортківській громаді, зосереджуючи увагу на підтримці обдарованих дітей, розвитку спортивних ініціатив та модернізації навчальних закладів.</w:t>
      </w:r>
    </w:p>
    <w:p w14:paraId="5E82AAC3" w14:textId="77777777" w:rsidR="000A5F41" w:rsidRDefault="000A5F41" w:rsidP="009A4F0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B403CDB" w14:textId="107E2A5D" w:rsidR="000A5F41" w:rsidRPr="000A5F41" w:rsidRDefault="00F03244" w:rsidP="000A5F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3244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Ярослав ДЗИНДРА</w:t>
      </w:r>
    </w:p>
    <w:sectPr w:rsidR="000A5F41" w:rsidRPr="000A5F4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57D07"/>
    <w:multiLevelType w:val="hybridMultilevel"/>
    <w:tmpl w:val="C2389AAA"/>
    <w:lvl w:ilvl="0" w:tplc="B07CF7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DF12AB"/>
    <w:multiLevelType w:val="hybridMultilevel"/>
    <w:tmpl w:val="F6DCE840"/>
    <w:lvl w:ilvl="0" w:tplc="78442D6C">
      <w:start w:val="3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63EE5DDA"/>
    <w:multiLevelType w:val="hybridMultilevel"/>
    <w:tmpl w:val="84729D02"/>
    <w:lvl w:ilvl="0" w:tplc="B54CAFD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323232">
    <w:abstractNumId w:val="2"/>
  </w:num>
  <w:num w:numId="2" w16cid:durableId="1224025742">
    <w:abstractNumId w:val="0"/>
  </w:num>
  <w:num w:numId="3" w16cid:durableId="9371779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28E"/>
    <w:rsid w:val="000A5F41"/>
    <w:rsid w:val="001702D9"/>
    <w:rsid w:val="001C0CA4"/>
    <w:rsid w:val="001C11AC"/>
    <w:rsid w:val="002919A4"/>
    <w:rsid w:val="004A128E"/>
    <w:rsid w:val="004C3DA7"/>
    <w:rsid w:val="005649D4"/>
    <w:rsid w:val="00584F77"/>
    <w:rsid w:val="00601E94"/>
    <w:rsid w:val="0063733A"/>
    <w:rsid w:val="006D7C48"/>
    <w:rsid w:val="009A4F06"/>
    <w:rsid w:val="009C1416"/>
    <w:rsid w:val="00AD7C76"/>
    <w:rsid w:val="00B34CF2"/>
    <w:rsid w:val="00B55749"/>
    <w:rsid w:val="00B67099"/>
    <w:rsid w:val="00BA4985"/>
    <w:rsid w:val="00BD0012"/>
    <w:rsid w:val="00C4049E"/>
    <w:rsid w:val="00D24389"/>
    <w:rsid w:val="00D50FFA"/>
    <w:rsid w:val="00DB5B40"/>
    <w:rsid w:val="00F03244"/>
    <w:rsid w:val="00F8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040D1"/>
  <w15:chartTrackingRefBased/>
  <w15:docId w15:val="{0C67B0CE-91CC-4D6C-8C0A-F5383DF16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244"/>
  </w:style>
  <w:style w:type="paragraph" w:styleId="1">
    <w:name w:val="heading 1"/>
    <w:basedOn w:val="a"/>
    <w:next w:val="a"/>
    <w:link w:val="10"/>
    <w:uiPriority w:val="9"/>
    <w:qFormat/>
    <w:rsid w:val="004A12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12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128E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12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128E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12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12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12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12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128E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A12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A128E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A128E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A128E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A128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A128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A128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A128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A12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4A12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12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4A12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12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4A12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12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128E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128E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4A128E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4A128E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4152</Words>
  <Characters>2367</Characters>
  <Application>Microsoft Office Word</Application>
  <DocSecurity>0</DocSecurity>
  <Lines>19</Lines>
  <Paragraphs>13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Поліщук</dc:creator>
  <cp:keywords/>
  <dc:description/>
  <cp:lastModifiedBy>Ярослав Дзиндра</cp:lastModifiedBy>
  <cp:revision>4</cp:revision>
  <cp:lastPrinted>2025-05-12T08:39:00Z</cp:lastPrinted>
  <dcterms:created xsi:type="dcterms:W3CDTF">2025-05-26T05:53:00Z</dcterms:created>
  <dcterms:modified xsi:type="dcterms:W3CDTF">2025-05-27T06:29:00Z</dcterms:modified>
</cp:coreProperties>
</file>