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  <w:r>
        <w:rPr>
          <w:sz w:val="28"/>
          <w:szCs w:val="28"/>
        </w:rPr>
        <w:t>Додаток 1</w:t>
      </w:r>
    </w:p>
    <w:p w:rsidR="007563C4" w:rsidRDefault="007563C4" w:rsidP="007563C4">
      <w:pPr>
        <w:ind w:left="4956" w:firstLine="431"/>
        <w:rPr>
          <w:sz w:val="28"/>
          <w:szCs w:val="28"/>
        </w:rPr>
      </w:pPr>
      <w:r>
        <w:rPr>
          <w:sz w:val="28"/>
          <w:szCs w:val="28"/>
        </w:rPr>
        <w:t xml:space="preserve">до рішення міської ради </w:t>
      </w:r>
    </w:p>
    <w:p w:rsidR="007563C4" w:rsidRDefault="007563C4" w:rsidP="007563C4">
      <w:pPr>
        <w:ind w:left="4956" w:firstLine="431"/>
        <w:rPr>
          <w:sz w:val="28"/>
          <w:szCs w:val="28"/>
        </w:rPr>
      </w:pPr>
      <w:r>
        <w:rPr>
          <w:sz w:val="28"/>
          <w:szCs w:val="28"/>
        </w:rPr>
        <w:t xml:space="preserve">від «__» </w:t>
      </w:r>
      <w:r w:rsidR="006716CF">
        <w:rPr>
          <w:sz w:val="28"/>
          <w:szCs w:val="28"/>
        </w:rPr>
        <w:t>липня</w:t>
      </w:r>
      <w:r>
        <w:rPr>
          <w:sz w:val="28"/>
          <w:szCs w:val="28"/>
        </w:rPr>
        <w:t xml:space="preserve">  202</w:t>
      </w:r>
      <w:r w:rsidR="006716CF">
        <w:rPr>
          <w:sz w:val="28"/>
          <w:szCs w:val="28"/>
        </w:rPr>
        <w:t>5</w:t>
      </w:r>
      <w:r>
        <w:rPr>
          <w:sz w:val="28"/>
          <w:szCs w:val="28"/>
        </w:rPr>
        <w:t xml:space="preserve"> року ____</w:t>
      </w:r>
    </w:p>
    <w:p w:rsidR="007563C4" w:rsidRDefault="007563C4" w:rsidP="007563C4">
      <w:pPr>
        <w:jc w:val="center"/>
        <w:rPr>
          <w:sz w:val="28"/>
          <w:szCs w:val="28"/>
        </w:rPr>
      </w:pPr>
    </w:p>
    <w:p w:rsidR="007563C4" w:rsidRDefault="007563C4" w:rsidP="007563C4">
      <w:pPr>
        <w:jc w:val="center"/>
        <w:rPr>
          <w:sz w:val="24"/>
          <w:szCs w:val="24"/>
        </w:rPr>
      </w:pPr>
    </w:p>
    <w:p w:rsidR="007563C4" w:rsidRDefault="007563C4" w:rsidP="004E6E8B">
      <w:pPr>
        <w:jc w:val="center"/>
        <w:rPr>
          <w:rFonts w:eastAsia="Calibri"/>
          <w:b/>
          <w:sz w:val="28"/>
          <w:szCs w:val="28"/>
        </w:rPr>
      </w:pPr>
      <w:r>
        <w:rPr>
          <w:b/>
          <w:sz w:val="28"/>
          <w:szCs w:val="28"/>
        </w:rPr>
        <w:t>Перелік</w:t>
      </w:r>
    </w:p>
    <w:p w:rsidR="007563C4" w:rsidRDefault="004E6E8B" w:rsidP="004E6E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майна</w:t>
      </w:r>
      <w:r w:rsidR="007563C4">
        <w:rPr>
          <w:b/>
          <w:sz w:val="28"/>
          <w:szCs w:val="28"/>
        </w:rPr>
        <w:t xml:space="preserve"> для передачі </w:t>
      </w:r>
      <w:r>
        <w:rPr>
          <w:b/>
          <w:sz w:val="28"/>
          <w:szCs w:val="28"/>
        </w:rPr>
        <w:t xml:space="preserve">Управлінню освіти, молоді та спорту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ради</w:t>
      </w:r>
      <w:r w:rsidR="00C163E8">
        <w:rPr>
          <w:b/>
          <w:sz w:val="28"/>
          <w:szCs w:val="28"/>
        </w:rPr>
        <w:t xml:space="preserve"> (</w:t>
      </w:r>
      <w:proofErr w:type="spellStart"/>
      <w:r w:rsidR="00C163E8">
        <w:rPr>
          <w:b/>
          <w:sz w:val="28"/>
          <w:szCs w:val="28"/>
        </w:rPr>
        <w:t>Горішньовигнанській</w:t>
      </w:r>
      <w:proofErr w:type="spellEnd"/>
      <w:r w:rsidR="00C163E8">
        <w:rPr>
          <w:b/>
          <w:sz w:val="28"/>
          <w:szCs w:val="28"/>
        </w:rPr>
        <w:t xml:space="preserve"> гімназії </w:t>
      </w:r>
      <w:proofErr w:type="spellStart"/>
      <w:r w:rsidR="00C163E8">
        <w:rPr>
          <w:b/>
          <w:sz w:val="28"/>
          <w:szCs w:val="28"/>
        </w:rPr>
        <w:t>Чортківської</w:t>
      </w:r>
      <w:proofErr w:type="spellEnd"/>
      <w:r w:rsidR="00C163E8">
        <w:rPr>
          <w:b/>
          <w:sz w:val="28"/>
          <w:szCs w:val="28"/>
        </w:rPr>
        <w:t xml:space="preserve"> міської ради)</w:t>
      </w:r>
    </w:p>
    <w:p w:rsidR="007563C4" w:rsidRDefault="007563C4" w:rsidP="007563C4"/>
    <w:tbl>
      <w:tblPr>
        <w:tblW w:w="9781" w:type="dxa"/>
        <w:tblInd w:w="-10" w:type="dxa"/>
        <w:tblLook w:val="00A0"/>
      </w:tblPr>
      <w:tblGrid>
        <w:gridCol w:w="445"/>
        <w:gridCol w:w="3950"/>
        <w:gridCol w:w="1079"/>
        <w:gridCol w:w="1337"/>
        <w:gridCol w:w="1546"/>
        <w:gridCol w:w="1476"/>
      </w:tblGrid>
      <w:tr w:rsidR="007563C4" w:rsidTr="007563C4">
        <w:trPr>
          <w:trHeight w:val="1619"/>
        </w:trPr>
        <w:tc>
          <w:tcPr>
            <w:tcW w:w="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63C4" w:rsidRDefault="007563C4">
            <w:pPr>
              <w:spacing w:line="276" w:lineRule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3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63C4" w:rsidRDefault="007563C4" w:rsidP="000241B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На</w:t>
            </w:r>
            <w:r w:rsidR="000241BB">
              <w:rPr>
                <w:color w:val="000000"/>
                <w:sz w:val="28"/>
                <w:szCs w:val="28"/>
              </w:rPr>
              <w:t>зва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0241BB">
              <w:rPr>
                <w:color w:val="000000"/>
                <w:sz w:val="28"/>
                <w:szCs w:val="28"/>
              </w:rPr>
              <w:t>т</w:t>
            </w:r>
            <w:r>
              <w:rPr>
                <w:color w:val="000000"/>
                <w:sz w:val="28"/>
                <w:szCs w:val="28"/>
              </w:rPr>
              <w:t>овару</w:t>
            </w:r>
          </w:p>
        </w:tc>
        <w:tc>
          <w:tcPr>
            <w:tcW w:w="10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63C4" w:rsidRDefault="007563C4">
            <w:pP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Один </w:t>
            </w:r>
          </w:p>
          <w:p w:rsidR="007563C4" w:rsidRDefault="007563C4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val="en-US" w:eastAsia="ru-RU"/>
              </w:rPr>
            </w:pPr>
            <w:r>
              <w:rPr>
                <w:color w:val="000000"/>
                <w:sz w:val="28"/>
                <w:szCs w:val="28"/>
              </w:rPr>
              <w:t>виміру</w:t>
            </w:r>
          </w:p>
        </w:tc>
        <w:tc>
          <w:tcPr>
            <w:tcW w:w="133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7563C4" w:rsidRDefault="007563C4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Кількість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C4" w:rsidRDefault="007563C4">
            <w:pP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</w:p>
          <w:p w:rsidR="007563C4" w:rsidRDefault="007563C4">
            <w:pP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Ціна за одиницю товару (грн)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63C4" w:rsidRDefault="007563C4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 xml:space="preserve">Сума  </w:t>
            </w:r>
          </w:p>
        </w:tc>
      </w:tr>
      <w:tr w:rsidR="007563C4" w:rsidTr="007563C4">
        <w:trPr>
          <w:trHeight w:val="300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3C4" w:rsidRDefault="00A97D18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7563C4" w:rsidRPr="00C163E8" w:rsidRDefault="00C163E8">
            <w:pPr>
              <w:spacing w:line="276" w:lineRule="auto"/>
              <w:rPr>
                <w:sz w:val="28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Photovoltaikmodul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Solardworld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Protect SW280black GG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7563C4" w:rsidRDefault="007563C4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3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7563C4" w:rsidRPr="00C163E8" w:rsidRDefault="00C163E8" w:rsidP="00A97D18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C4" w:rsidRPr="00C163E8" w:rsidRDefault="00C163E8" w:rsidP="00C163E8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7053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67333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563C4" w:rsidRDefault="00C163E8" w:rsidP="00A97D18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42322,04</w:t>
            </w:r>
          </w:p>
        </w:tc>
      </w:tr>
      <w:tr w:rsidR="007563C4" w:rsidTr="007563C4">
        <w:trPr>
          <w:trHeight w:val="300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563C4" w:rsidRDefault="007563C4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7563C4" w:rsidRDefault="007563C4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="00C163E8">
              <w:rPr>
                <w:sz w:val="28"/>
                <w:szCs w:val="28"/>
                <w:lang w:val="en-US"/>
              </w:rPr>
              <w:t>Modul</w:t>
            </w:r>
            <w:proofErr w:type="spellEnd"/>
            <w:r w:rsidR="00C163E8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="00C163E8">
              <w:rPr>
                <w:sz w:val="28"/>
                <w:szCs w:val="28"/>
                <w:lang w:val="en-US"/>
              </w:rPr>
              <w:t>photovoltague</w:t>
            </w:r>
            <w:proofErr w:type="spellEnd"/>
            <w:r w:rsidR="00C163E8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="00C163E8">
              <w:rPr>
                <w:sz w:val="28"/>
                <w:szCs w:val="28"/>
                <w:lang w:val="en-US"/>
              </w:rPr>
              <w:t>Axitec</w:t>
            </w:r>
            <w:proofErr w:type="spellEnd"/>
            <w:r w:rsidR="00C163E8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="00C163E8">
              <w:rPr>
                <w:sz w:val="28"/>
                <w:szCs w:val="28"/>
                <w:lang w:val="en-US"/>
              </w:rPr>
              <w:t>AXLwordpower</w:t>
            </w:r>
            <w:proofErr w:type="spellEnd"/>
            <w:r w:rsidR="00C163E8">
              <w:rPr>
                <w:sz w:val="28"/>
                <w:szCs w:val="28"/>
                <w:lang w:val="en-US"/>
              </w:rPr>
              <w:t xml:space="preserve"> AC-275P 760S silver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7563C4" w:rsidRDefault="007563C4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3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7563C4" w:rsidRPr="00C163E8" w:rsidRDefault="00C163E8" w:rsidP="00A97D18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30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C4" w:rsidRPr="00C163E8" w:rsidRDefault="00C163E8" w:rsidP="00A97D1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3767</w:t>
            </w:r>
            <w:r>
              <w:rPr>
                <w:sz w:val="28"/>
                <w:szCs w:val="28"/>
              </w:rPr>
              <w:t>,24895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563C4" w:rsidRDefault="00C163E8" w:rsidP="00A97D18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113017,47</w:t>
            </w:r>
          </w:p>
        </w:tc>
      </w:tr>
      <w:tr w:rsidR="007563C4" w:rsidTr="007563C4">
        <w:trPr>
          <w:trHeight w:val="300"/>
        </w:trPr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63C4" w:rsidRDefault="007563C4">
            <w:pPr>
              <w:spacing w:line="276" w:lineRule="auto"/>
              <w:rPr>
                <w:rFonts w:eastAsia="Andale Sans UI"/>
                <w:sz w:val="28"/>
                <w:szCs w:val="28"/>
              </w:rPr>
            </w:pPr>
            <w:r>
              <w:rPr>
                <w:sz w:val="28"/>
                <w:szCs w:val="28"/>
              </w:rPr>
              <w:t>Всього :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63C4" w:rsidRDefault="007563C4">
            <w:pPr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63C4" w:rsidRDefault="007563C4">
            <w:pPr>
              <w:widowControl/>
              <w:spacing w:line="252" w:lineRule="auto"/>
              <w:rPr>
                <w:rFonts w:asciiTheme="minorHAnsi" w:eastAsiaTheme="minorHAnsi" w:hAnsiTheme="minorHAnsi" w:cstheme="minorBidi"/>
                <w:sz w:val="28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C4" w:rsidRDefault="007563C4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563C4" w:rsidRDefault="00C163E8" w:rsidP="00A97D18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155339,51</w:t>
            </w:r>
          </w:p>
        </w:tc>
      </w:tr>
    </w:tbl>
    <w:p w:rsidR="007563C4" w:rsidRDefault="007563C4" w:rsidP="007563C4">
      <w:pPr>
        <w:rPr>
          <w:kern w:val="2"/>
          <w:lang w:eastAsia="ru-RU"/>
        </w:rPr>
      </w:pPr>
    </w:p>
    <w:p w:rsidR="007563C4" w:rsidRDefault="007563C4" w:rsidP="007563C4">
      <w:pPr>
        <w:jc w:val="center"/>
        <w:rPr>
          <w:b/>
          <w:iCs/>
          <w:sz w:val="28"/>
          <w:szCs w:val="28"/>
        </w:rPr>
      </w:pPr>
    </w:p>
    <w:p w:rsidR="00C163E8" w:rsidRDefault="00C163E8" w:rsidP="007563C4">
      <w:pPr>
        <w:jc w:val="center"/>
        <w:rPr>
          <w:b/>
          <w:iCs/>
          <w:sz w:val="28"/>
          <w:szCs w:val="28"/>
        </w:rPr>
      </w:pPr>
    </w:p>
    <w:p w:rsidR="00C163E8" w:rsidRDefault="00C163E8" w:rsidP="007563C4">
      <w:pPr>
        <w:jc w:val="center"/>
        <w:rPr>
          <w:b/>
          <w:iCs/>
          <w:sz w:val="28"/>
          <w:szCs w:val="28"/>
        </w:rPr>
      </w:pPr>
    </w:p>
    <w:p w:rsidR="007563C4" w:rsidRDefault="007563C4" w:rsidP="007563C4">
      <w:pPr>
        <w:spacing w:line="360" w:lineRule="auto"/>
        <w:rPr>
          <w:rStyle w:val="2"/>
          <w:i w:val="0"/>
        </w:rPr>
      </w:pPr>
      <w:r>
        <w:rPr>
          <w:b/>
          <w:bCs/>
          <w:color w:val="000000"/>
          <w:sz w:val="28"/>
          <w:szCs w:val="28"/>
        </w:rPr>
        <w:t>Секретар  міської  ради                                                        Ярослав  ДЗИНДРА</w:t>
      </w:r>
    </w:p>
    <w:p w:rsidR="000241BB" w:rsidRDefault="00C163E8" w:rsidP="000241BB">
      <w:pPr>
        <w:rPr>
          <w:rFonts w:cs="Mangal"/>
          <w:sz w:val="24"/>
          <w:szCs w:val="24"/>
        </w:rPr>
      </w:pPr>
      <w:r>
        <w:t>Наталія Гуменюк</w:t>
      </w:r>
    </w:p>
    <w:p w:rsidR="000241BB" w:rsidRDefault="000241BB" w:rsidP="000241BB"/>
    <w:p w:rsidR="007563C4" w:rsidRDefault="007563C4" w:rsidP="007563C4">
      <w:pPr>
        <w:ind w:left="4956" w:firstLine="431"/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7563C4" w:rsidRDefault="007563C4" w:rsidP="007563C4">
      <w:pPr>
        <w:ind w:left="4956" w:firstLine="431"/>
        <w:rPr>
          <w:sz w:val="28"/>
          <w:szCs w:val="28"/>
        </w:rPr>
      </w:pPr>
    </w:p>
    <w:p w:rsidR="000241BB" w:rsidRDefault="000241BB" w:rsidP="000241BB">
      <w:pPr>
        <w:ind w:left="5103"/>
        <w:rPr>
          <w:sz w:val="28"/>
          <w:szCs w:val="28"/>
        </w:rPr>
      </w:pPr>
    </w:p>
    <w:p w:rsidR="000241BB" w:rsidRDefault="000241BB" w:rsidP="000241BB">
      <w:pPr>
        <w:ind w:left="5103"/>
        <w:rPr>
          <w:sz w:val="28"/>
          <w:szCs w:val="28"/>
        </w:rPr>
      </w:pPr>
    </w:p>
    <w:p w:rsidR="000241BB" w:rsidRDefault="000241BB" w:rsidP="000241BB">
      <w:pPr>
        <w:ind w:left="5103"/>
        <w:rPr>
          <w:sz w:val="28"/>
          <w:szCs w:val="28"/>
        </w:rPr>
      </w:pPr>
    </w:p>
    <w:p w:rsidR="000241BB" w:rsidRDefault="000241BB" w:rsidP="000241BB">
      <w:pPr>
        <w:ind w:left="5103"/>
        <w:rPr>
          <w:sz w:val="28"/>
          <w:szCs w:val="28"/>
        </w:rPr>
      </w:pPr>
    </w:p>
    <w:p w:rsidR="000241BB" w:rsidRDefault="000241BB" w:rsidP="0030325A">
      <w:pPr>
        <w:rPr>
          <w:sz w:val="28"/>
          <w:szCs w:val="28"/>
        </w:rPr>
      </w:pPr>
    </w:p>
    <w:p w:rsidR="000241BB" w:rsidRDefault="000241BB" w:rsidP="000241BB">
      <w:pPr>
        <w:ind w:left="5103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  <w:r>
        <w:rPr>
          <w:sz w:val="28"/>
          <w:szCs w:val="28"/>
        </w:rPr>
        <w:t>Додаток 2</w:t>
      </w:r>
    </w:p>
    <w:p w:rsidR="0030325A" w:rsidRDefault="0030325A" w:rsidP="0030325A">
      <w:pPr>
        <w:ind w:left="4956" w:firstLine="431"/>
        <w:rPr>
          <w:sz w:val="28"/>
          <w:szCs w:val="28"/>
        </w:rPr>
      </w:pPr>
      <w:r>
        <w:rPr>
          <w:sz w:val="28"/>
          <w:szCs w:val="28"/>
        </w:rPr>
        <w:t xml:space="preserve">до рішення міської ради </w:t>
      </w:r>
    </w:p>
    <w:p w:rsidR="0030325A" w:rsidRDefault="0030325A" w:rsidP="0030325A">
      <w:pPr>
        <w:ind w:left="4956" w:firstLine="431"/>
        <w:rPr>
          <w:sz w:val="28"/>
          <w:szCs w:val="28"/>
        </w:rPr>
      </w:pPr>
      <w:r>
        <w:rPr>
          <w:sz w:val="28"/>
          <w:szCs w:val="28"/>
        </w:rPr>
        <w:t>від «__» липня  2025 року ____</w:t>
      </w:r>
    </w:p>
    <w:p w:rsidR="0030325A" w:rsidRDefault="0030325A" w:rsidP="0030325A">
      <w:pPr>
        <w:jc w:val="center"/>
        <w:rPr>
          <w:sz w:val="28"/>
          <w:szCs w:val="28"/>
        </w:rPr>
      </w:pPr>
    </w:p>
    <w:p w:rsidR="0030325A" w:rsidRDefault="0030325A" w:rsidP="0030325A">
      <w:pPr>
        <w:jc w:val="center"/>
        <w:rPr>
          <w:sz w:val="24"/>
          <w:szCs w:val="24"/>
        </w:rPr>
      </w:pPr>
    </w:p>
    <w:p w:rsidR="0030325A" w:rsidRDefault="0030325A" w:rsidP="0030325A">
      <w:pPr>
        <w:jc w:val="center"/>
        <w:rPr>
          <w:rFonts w:eastAsia="Calibri"/>
          <w:b/>
          <w:sz w:val="28"/>
          <w:szCs w:val="28"/>
        </w:rPr>
      </w:pPr>
      <w:r>
        <w:rPr>
          <w:b/>
          <w:sz w:val="28"/>
          <w:szCs w:val="28"/>
        </w:rPr>
        <w:t>Перелік</w:t>
      </w:r>
    </w:p>
    <w:p w:rsidR="0030325A" w:rsidRDefault="0030325A" w:rsidP="003032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майна для передачі </w:t>
      </w:r>
      <w:proofErr w:type="spellStart"/>
      <w:r>
        <w:rPr>
          <w:b/>
          <w:sz w:val="28"/>
          <w:szCs w:val="28"/>
        </w:rPr>
        <w:t>Софіївській</w:t>
      </w:r>
      <w:proofErr w:type="spellEnd"/>
      <w:r>
        <w:rPr>
          <w:b/>
          <w:sz w:val="28"/>
          <w:szCs w:val="28"/>
        </w:rPr>
        <w:t xml:space="preserve"> сільській раді </w:t>
      </w:r>
      <w:proofErr w:type="spellStart"/>
      <w:r>
        <w:rPr>
          <w:b/>
          <w:sz w:val="28"/>
          <w:szCs w:val="28"/>
        </w:rPr>
        <w:t>Баштанського</w:t>
      </w:r>
      <w:proofErr w:type="spellEnd"/>
      <w:r>
        <w:rPr>
          <w:b/>
          <w:sz w:val="28"/>
          <w:szCs w:val="28"/>
        </w:rPr>
        <w:t xml:space="preserve"> району Миколаївської області</w:t>
      </w:r>
    </w:p>
    <w:p w:rsidR="0030325A" w:rsidRDefault="0030325A" w:rsidP="0030325A">
      <w:pPr>
        <w:jc w:val="center"/>
      </w:pPr>
    </w:p>
    <w:tbl>
      <w:tblPr>
        <w:tblW w:w="9833" w:type="dxa"/>
        <w:tblInd w:w="-10" w:type="dxa"/>
        <w:tblLook w:val="00A0"/>
      </w:tblPr>
      <w:tblGrid>
        <w:gridCol w:w="445"/>
        <w:gridCol w:w="3950"/>
        <w:gridCol w:w="1079"/>
        <w:gridCol w:w="1337"/>
        <w:gridCol w:w="1546"/>
        <w:gridCol w:w="1476"/>
      </w:tblGrid>
      <w:tr w:rsidR="0030325A" w:rsidTr="0030325A">
        <w:trPr>
          <w:trHeight w:val="1619"/>
        </w:trPr>
        <w:tc>
          <w:tcPr>
            <w:tcW w:w="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3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Назва товару</w:t>
            </w:r>
          </w:p>
        </w:tc>
        <w:tc>
          <w:tcPr>
            <w:tcW w:w="10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Один </w:t>
            </w:r>
          </w:p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val="en-US" w:eastAsia="ru-RU"/>
              </w:rPr>
            </w:pPr>
            <w:r>
              <w:rPr>
                <w:color w:val="000000"/>
                <w:sz w:val="28"/>
                <w:szCs w:val="28"/>
              </w:rPr>
              <w:t>виміру</w:t>
            </w:r>
          </w:p>
        </w:tc>
        <w:tc>
          <w:tcPr>
            <w:tcW w:w="133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Кількість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</w:p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Ціна за одиницю товару (</w:t>
            </w:r>
            <w:proofErr w:type="spellStart"/>
            <w:r>
              <w:rPr>
                <w:color w:val="000000"/>
                <w:sz w:val="28"/>
                <w:szCs w:val="28"/>
              </w:rPr>
              <w:t>грн</w:t>
            </w:r>
            <w:proofErr w:type="spellEnd"/>
            <w:r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 xml:space="preserve">Сума  </w:t>
            </w:r>
          </w:p>
        </w:tc>
      </w:tr>
      <w:tr w:rsidR="0030325A" w:rsidTr="0030325A">
        <w:trPr>
          <w:trHeight w:val="300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0325A" w:rsidRPr="00C163E8" w:rsidRDefault="0030325A" w:rsidP="00B73D7B">
            <w:pPr>
              <w:spacing w:line="276" w:lineRule="auto"/>
              <w:rPr>
                <w:sz w:val="28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Modul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photovoltague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Axitec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AXLwordpower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AC-275P 760S silver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3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30325A" w:rsidRPr="0030325A" w:rsidRDefault="0030325A" w:rsidP="00B73D7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25A" w:rsidRPr="00C163E8" w:rsidRDefault="0030325A" w:rsidP="00B73D7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3767</w:t>
            </w:r>
            <w:r>
              <w:rPr>
                <w:sz w:val="28"/>
                <w:szCs w:val="28"/>
              </w:rPr>
              <w:t>,24895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0325A" w:rsidRDefault="0030325A" w:rsidP="00B73D7B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210965,94</w:t>
            </w:r>
          </w:p>
        </w:tc>
      </w:tr>
      <w:tr w:rsidR="0030325A" w:rsidTr="0030325A">
        <w:trPr>
          <w:trHeight w:val="300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0325A" w:rsidRPr="0030325A" w:rsidRDefault="0030325A" w:rsidP="0030325A">
            <w:pPr>
              <w:spacing w:line="276" w:lineRule="auto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Photovoltaikmodul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Jinko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Tiger JKM360 HC </w:t>
            </w:r>
            <w:proofErr w:type="spellStart"/>
            <w:r>
              <w:rPr>
                <w:sz w:val="28"/>
                <w:szCs w:val="28"/>
                <w:lang w:val="en-US"/>
              </w:rPr>
              <w:t>silber</w:t>
            </w:r>
            <w:proofErr w:type="spellEnd"/>
          </w:p>
        </w:tc>
        <w:tc>
          <w:tcPr>
            <w:tcW w:w="1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30325A" w:rsidRDefault="0030325A" w:rsidP="00B73D7B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3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30325A" w:rsidRPr="0030325A" w:rsidRDefault="0030325A" w:rsidP="00B73D7B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47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25A" w:rsidRPr="00C163E8" w:rsidRDefault="0030325A" w:rsidP="00B73D7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3029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05902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0325A" w:rsidRDefault="0030325A" w:rsidP="00B73D7B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142365,77</w:t>
            </w:r>
          </w:p>
        </w:tc>
      </w:tr>
      <w:tr w:rsidR="0030325A" w:rsidTr="0030325A">
        <w:trPr>
          <w:trHeight w:val="300"/>
        </w:trPr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0325A" w:rsidRDefault="0030325A" w:rsidP="00B73D7B">
            <w:pPr>
              <w:spacing w:line="276" w:lineRule="auto"/>
              <w:rPr>
                <w:rFonts w:eastAsia="Andale Sans UI"/>
                <w:sz w:val="28"/>
                <w:szCs w:val="28"/>
              </w:rPr>
            </w:pPr>
            <w:r>
              <w:rPr>
                <w:sz w:val="28"/>
                <w:szCs w:val="28"/>
              </w:rPr>
              <w:t>Всього :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0325A" w:rsidRDefault="0030325A" w:rsidP="00B73D7B">
            <w:pPr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0325A" w:rsidRDefault="0030325A" w:rsidP="00B73D7B">
            <w:pPr>
              <w:widowControl/>
              <w:spacing w:line="252" w:lineRule="auto"/>
              <w:rPr>
                <w:rFonts w:asciiTheme="minorHAnsi" w:eastAsiaTheme="minorHAnsi" w:hAnsiTheme="minorHAnsi" w:cstheme="minorBidi"/>
                <w:sz w:val="28"/>
                <w:szCs w:val="28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25A" w:rsidRDefault="0030325A" w:rsidP="00B73D7B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0325A" w:rsidRDefault="0030325A" w:rsidP="00B73D7B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353331,71</w:t>
            </w:r>
          </w:p>
        </w:tc>
      </w:tr>
    </w:tbl>
    <w:p w:rsidR="0030325A" w:rsidRDefault="0030325A" w:rsidP="0030325A">
      <w:pPr>
        <w:rPr>
          <w:kern w:val="2"/>
          <w:lang w:eastAsia="ru-RU"/>
        </w:rPr>
      </w:pPr>
    </w:p>
    <w:p w:rsidR="0030325A" w:rsidRDefault="0030325A" w:rsidP="0030325A">
      <w:pPr>
        <w:jc w:val="center"/>
        <w:rPr>
          <w:b/>
          <w:iCs/>
          <w:sz w:val="28"/>
          <w:szCs w:val="28"/>
        </w:rPr>
      </w:pPr>
    </w:p>
    <w:p w:rsidR="0030325A" w:rsidRDefault="0030325A" w:rsidP="0030325A">
      <w:pPr>
        <w:jc w:val="center"/>
        <w:rPr>
          <w:b/>
          <w:iCs/>
          <w:sz w:val="28"/>
          <w:szCs w:val="28"/>
        </w:rPr>
      </w:pPr>
    </w:p>
    <w:p w:rsidR="0030325A" w:rsidRDefault="0030325A" w:rsidP="0030325A">
      <w:pPr>
        <w:jc w:val="center"/>
        <w:rPr>
          <w:b/>
          <w:iCs/>
          <w:sz w:val="28"/>
          <w:szCs w:val="28"/>
        </w:rPr>
      </w:pPr>
    </w:p>
    <w:p w:rsidR="0030325A" w:rsidRDefault="0030325A" w:rsidP="0030325A">
      <w:pPr>
        <w:spacing w:line="360" w:lineRule="auto"/>
        <w:rPr>
          <w:rStyle w:val="2"/>
          <w:i w:val="0"/>
        </w:rPr>
      </w:pPr>
      <w:r>
        <w:rPr>
          <w:b/>
          <w:bCs/>
          <w:color w:val="000000"/>
          <w:sz w:val="28"/>
          <w:szCs w:val="28"/>
        </w:rPr>
        <w:t>Секретар  міської  ради                                                        Ярослав  ДЗИНДРА</w:t>
      </w:r>
    </w:p>
    <w:p w:rsidR="0030325A" w:rsidRDefault="0030325A" w:rsidP="0030325A">
      <w:pPr>
        <w:rPr>
          <w:rFonts w:cs="Mangal"/>
          <w:sz w:val="24"/>
          <w:szCs w:val="24"/>
        </w:rPr>
      </w:pPr>
      <w:r>
        <w:t>Наталія Гуменюк</w:t>
      </w:r>
    </w:p>
    <w:p w:rsidR="0030325A" w:rsidRDefault="0030325A" w:rsidP="0030325A"/>
    <w:p w:rsidR="0030325A" w:rsidRDefault="0030325A" w:rsidP="0030325A">
      <w:pPr>
        <w:ind w:left="4956" w:firstLine="431"/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30325A" w:rsidRDefault="0030325A" w:rsidP="0030325A">
      <w:pPr>
        <w:ind w:left="4956" w:firstLine="431"/>
        <w:rPr>
          <w:sz w:val="28"/>
          <w:szCs w:val="28"/>
        </w:rPr>
      </w:pPr>
    </w:p>
    <w:p w:rsidR="007563C4" w:rsidRDefault="007563C4" w:rsidP="007563C4"/>
    <w:p w:rsidR="007563C4" w:rsidRDefault="007563C4" w:rsidP="007563C4"/>
    <w:sectPr w:rsidR="007563C4" w:rsidSect="00E91E5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65815F9"/>
    <w:multiLevelType w:val="multilevel"/>
    <w:tmpl w:val="29B2E34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C12DB"/>
    <w:rsid w:val="000241BB"/>
    <w:rsid w:val="00026A03"/>
    <w:rsid w:val="00052E9C"/>
    <w:rsid w:val="00086B08"/>
    <w:rsid w:val="000E3758"/>
    <w:rsid w:val="001A47E5"/>
    <w:rsid w:val="00286DC9"/>
    <w:rsid w:val="0030325A"/>
    <w:rsid w:val="003B0FB2"/>
    <w:rsid w:val="004E6E8B"/>
    <w:rsid w:val="005C12DB"/>
    <w:rsid w:val="005F5D2D"/>
    <w:rsid w:val="006716CF"/>
    <w:rsid w:val="006F3555"/>
    <w:rsid w:val="007563C4"/>
    <w:rsid w:val="00903A99"/>
    <w:rsid w:val="00983B95"/>
    <w:rsid w:val="00985A8C"/>
    <w:rsid w:val="00A7410D"/>
    <w:rsid w:val="00A97D18"/>
    <w:rsid w:val="00AD592C"/>
    <w:rsid w:val="00B468A6"/>
    <w:rsid w:val="00BD4532"/>
    <w:rsid w:val="00C163E8"/>
    <w:rsid w:val="00C2184B"/>
    <w:rsid w:val="00C37F9C"/>
    <w:rsid w:val="00DF756C"/>
    <w:rsid w:val="00E91E5B"/>
    <w:rsid w:val="00F4589F"/>
    <w:rsid w:val="00FA48C2"/>
    <w:rsid w:val="00FB5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563C4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7563C4"/>
    <w:pPr>
      <w:keepNext/>
      <w:numPr>
        <w:numId w:val="1"/>
      </w:numPr>
      <w:suppressAutoHyphens/>
      <w:autoSpaceDE/>
      <w:autoSpaceDN/>
      <w:outlineLvl w:val="0"/>
    </w:pPr>
    <w:rPr>
      <w:rFonts w:eastAsia="SimSun"/>
      <w:kern w:val="2"/>
      <w:sz w:val="28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63C4"/>
    <w:rPr>
      <w:rFonts w:ascii="Times New Roman" w:eastAsia="SimSun" w:hAnsi="Times New Roman" w:cs="Times New Roman"/>
      <w:kern w:val="2"/>
      <w:sz w:val="28"/>
      <w:szCs w:val="24"/>
      <w:lang w:eastAsia="hi-IN" w:bidi="hi-IN"/>
    </w:rPr>
  </w:style>
  <w:style w:type="paragraph" w:styleId="a3">
    <w:name w:val="Body Text"/>
    <w:basedOn w:val="a"/>
    <w:link w:val="a4"/>
    <w:uiPriority w:val="1"/>
    <w:semiHidden/>
    <w:unhideWhenUsed/>
    <w:qFormat/>
    <w:rsid w:val="007563C4"/>
    <w:pPr>
      <w:ind w:left="104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7563C4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7563C4"/>
    <w:pPr>
      <w:ind w:left="104"/>
      <w:outlineLvl w:val="1"/>
    </w:pPr>
    <w:rPr>
      <w:b/>
      <w:bCs/>
      <w:sz w:val="28"/>
      <w:szCs w:val="28"/>
    </w:rPr>
  </w:style>
  <w:style w:type="paragraph" w:customStyle="1" w:styleId="Default">
    <w:name w:val="Default"/>
    <w:rsid w:val="007563C4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563C4"/>
    <w:pPr>
      <w:spacing w:line="266" w:lineRule="exact"/>
    </w:pPr>
  </w:style>
  <w:style w:type="character" w:customStyle="1" w:styleId="2">
    <w:name w:val="Основной текст (2)_"/>
    <w:rsid w:val="007563C4"/>
    <w:rPr>
      <w:i/>
      <w:iCs/>
      <w:sz w:val="28"/>
      <w:szCs w:val="28"/>
    </w:rPr>
  </w:style>
  <w:style w:type="table" w:styleId="a5">
    <w:name w:val="Table Grid"/>
    <w:basedOn w:val="a1"/>
    <w:uiPriority w:val="59"/>
    <w:rsid w:val="000241B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C37F9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7F9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67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754</Words>
  <Characters>430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Гуменюк Наталія Любомирівна</cp:lastModifiedBy>
  <cp:revision>16</cp:revision>
  <cp:lastPrinted>2025-07-03T05:30:00Z</cp:lastPrinted>
  <dcterms:created xsi:type="dcterms:W3CDTF">2024-03-19T07:11:00Z</dcterms:created>
  <dcterms:modified xsi:type="dcterms:W3CDTF">2025-07-03T05:30:00Z</dcterms:modified>
</cp:coreProperties>
</file>