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7EAA" w:rsidRPr="008E3395" w:rsidRDefault="00AA7EAA" w:rsidP="00AA7EAA">
      <w:pPr>
        <w:pStyle w:val="a4"/>
        <w:rPr>
          <w:rFonts w:ascii="Times New Roman" w:hAnsi="Times New Roman" w:cs="Times New Roman"/>
          <w:sz w:val="28"/>
          <w:szCs w:val="28"/>
        </w:rPr>
      </w:pPr>
      <w:r w:rsidRPr="008E3395">
        <w:rPr>
          <w:rFonts w:ascii="Times New Roman" w:hAnsi="Times New Roman" w:cs="Times New Roman"/>
          <w:noProof/>
          <w:sz w:val="28"/>
          <w:szCs w:val="28"/>
        </w:rPr>
        <w:drawing>
          <wp:anchor distT="0" distB="0" distL="114300" distR="114300" simplePos="0" relativeHeight="251658240" behindDoc="0" locked="0" layoutInCell="1" allowOverlap="1">
            <wp:simplePos x="0" y="0"/>
            <wp:positionH relativeFrom="column">
              <wp:posOffset>2748915</wp:posOffset>
            </wp:positionH>
            <wp:positionV relativeFrom="paragraph">
              <wp:posOffset>-25400</wp:posOffset>
            </wp:positionV>
            <wp:extent cx="607695" cy="838200"/>
            <wp:effectExtent l="0" t="0" r="0" b="0"/>
            <wp:wrapTopAndBottom/>
            <wp:docPr id="1" name="Рисунок 1" descr="0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049"/>
                    <pic:cNvPicPr>
                      <a:picLocks noChangeAspect="1" noChangeArrowheads="1"/>
                    </pic:cNvPicPr>
                  </pic:nvPicPr>
                  <pic:blipFill>
                    <a:blip r:embed="rId6" cstate="print">
                      <a:lum bright="12000"/>
                      <a:extLst>
                        <a:ext uri="{28A0092B-C50C-407E-A947-70E740481C1C}">
                          <a14:useLocalDpi xmlns:a14="http://schemas.microsoft.com/office/drawing/2010/main" val="0"/>
                        </a:ext>
                      </a:extLst>
                    </a:blip>
                    <a:srcRect/>
                    <a:stretch>
                      <a:fillRect/>
                    </a:stretch>
                  </pic:blipFill>
                  <pic:spPr bwMode="auto">
                    <a:xfrm>
                      <a:off x="0" y="0"/>
                      <a:ext cx="607695" cy="838200"/>
                    </a:xfrm>
                    <a:prstGeom prst="rect">
                      <a:avLst/>
                    </a:prstGeom>
                    <a:solidFill>
                      <a:srgbClr val="00FFFF"/>
                    </a:solidFill>
                  </pic:spPr>
                </pic:pic>
              </a:graphicData>
            </a:graphic>
          </wp:anchor>
        </w:drawing>
      </w:r>
    </w:p>
    <w:p w:rsidR="00AA7EAA" w:rsidRPr="008E3395" w:rsidRDefault="00AA7EAA" w:rsidP="00AA7EAA">
      <w:pPr>
        <w:pStyle w:val="a3"/>
        <w:shd w:val="clear" w:color="auto" w:fill="FFFFFF"/>
        <w:spacing w:before="0" w:beforeAutospacing="0" w:after="0" w:afterAutospacing="0" w:line="288" w:lineRule="atLeast"/>
        <w:jc w:val="center"/>
        <w:rPr>
          <w:rFonts w:ascii="Times New Roman" w:hAnsi="Times New Roman" w:cs="Times New Roman"/>
          <w:b/>
          <w:bCs/>
          <w:color w:val="333333"/>
          <w:sz w:val="28"/>
          <w:szCs w:val="28"/>
          <w:bdr w:val="none" w:sz="0" w:space="0" w:color="auto" w:frame="1"/>
          <w:lang w:val="uk-UA"/>
        </w:rPr>
      </w:pPr>
      <w:r w:rsidRPr="008E3395">
        <w:rPr>
          <w:rFonts w:ascii="Times New Roman" w:hAnsi="Times New Roman" w:cs="Times New Roman"/>
          <w:b/>
          <w:bCs/>
          <w:sz w:val="28"/>
          <w:szCs w:val="28"/>
          <w:lang w:val="uk-UA"/>
        </w:rPr>
        <w:t>ЧОРТКІВСЬКА МІСЬКА РАДА</w:t>
      </w:r>
    </w:p>
    <w:p w:rsidR="00AA7EAA" w:rsidRPr="008E3395" w:rsidRDefault="00AA7EAA" w:rsidP="00AA7EAA">
      <w:pPr>
        <w:spacing w:after="0" w:line="240" w:lineRule="auto"/>
        <w:jc w:val="center"/>
        <w:rPr>
          <w:rFonts w:ascii="Times New Roman" w:hAnsi="Times New Roman" w:cs="Times New Roman"/>
          <w:b/>
          <w:bCs/>
          <w:sz w:val="28"/>
          <w:szCs w:val="28"/>
        </w:rPr>
      </w:pPr>
      <w:r w:rsidRPr="008E3395">
        <w:rPr>
          <w:rFonts w:ascii="Times New Roman" w:hAnsi="Times New Roman" w:cs="Times New Roman"/>
          <w:b/>
          <w:bCs/>
          <w:sz w:val="28"/>
          <w:szCs w:val="28"/>
        </w:rPr>
        <w:t xml:space="preserve">________________ СЕСІЯ ВОСЬМОГО СКЛИКАННЯ </w:t>
      </w:r>
    </w:p>
    <w:p w:rsidR="00AA7EAA" w:rsidRPr="008E3395" w:rsidRDefault="00AA7EAA" w:rsidP="00AA7EAA">
      <w:pPr>
        <w:spacing w:after="0" w:line="240" w:lineRule="auto"/>
        <w:jc w:val="center"/>
        <w:rPr>
          <w:rFonts w:ascii="Times New Roman" w:hAnsi="Times New Roman" w:cs="Times New Roman"/>
          <w:b/>
          <w:bCs/>
          <w:sz w:val="28"/>
          <w:szCs w:val="28"/>
        </w:rPr>
      </w:pPr>
    </w:p>
    <w:p w:rsidR="00AA7EAA" w:rsidRPr="008E3395" w:rsidRDefault="00AA7EAA" w:rsidP="00AA7EAA">
      <w:pPr>
        <w:ind w:right="-5"/>
        <w:jc w:val="center"/>
        <w:rPr>
          <w:rFonts w:ascii="Times New Roman" w:hAnsi="Times New Roman" w:cs="Times New Roman"/>
          <w:b/>
          <w:bCs/>
          <w:sz w:val="28"/>
          <w:szCs w:val="28"/>
        </w:rPr>
      </w:pPr>
      <w:r w:rsidRPr="008E3395">
        <w:rPr>
          <w:rFonts w:ascii="Times New Roman" w:hAnsi="Times New Roman" w:cs="Times New Roman"/>
          <w:b/>
          <w:bCs/>
          <w:sz w:val="28"/>
          <w:szCs w:val="28"/>
        </w:rPr>
        <w:t>РІШЕННЯ (ПРОЄКТ)</w:t>
      </w:r>
    </w:p>
    <w:p w:rsidR="00E10AE1" w:rsidRDefault="008E3395" w:rsidP="00AA7EAA">
      <w:pPr>
        <w:pStyle w:val="a3"/>
        <w:shd w:val="clear" w:color="auto" w:fill="FFFFFF"/>
        <w:spacing w:before="0" w:beforeAutospacing="0" w:after="0" w:afterAutospacing="0"/>
        <w:rPr>
          <w:rFonts w:ascii="Times New Roman" w:hAnsi="Times New Roman" w:cs="Times New Roman"/>
          <w:b/>
          <w:bCs/>
          <w:sz w:val="28"/>
          <w:szCs w:val="28"/>
          <w:lang w:val="uk-UA"/>
        </w:rPr>
      </w:pPr>
      <w:r>
        <w:rPr>
          <w:rFonts w:ascii="Times New Roman" w:hAnsi="Times New Roman" w:cs="Times New Roman"/>
          <w:b/>
          <w:bCs/>
          <w:sz w:val="28"/>
          <w:szCs w:val="28"/>
          <w:lang w:val="uk-UA"/>
        </w:rPr>
        <w:t>____</w:t>
      </w:r>
      <w:r w:rsidR="00D46C03">
        <w:rPr>
          <w:rFonts w:ascii="Times New Roman" w:hAnsi="Times New Roman" w:cs="Times New Roman"/>
          <w:b/>
          <w:bCs/>
          <w:sz w:val="28"/>
          <w:szCs w:val="28"/>
          <w:lang w:val="uk-UA"/>
        </w:rPr>
        <w:t xml:space="preserve"> </w:t>
      </w:r>
      <w:r w:rsidR="00336749">
        <w:rPr>
          <w:rFonts w:ascii="Times New Roman" w:hAnsi="Times New Roman" w:cs="Times New Roman"/>
          <w:b/>
          <w:bCs/>
          <w:sz w:val="28"/>
          <w:szCs w:val="28"/>
          <w:lang w:val="uk-UA"/>
        </w:rPr>
        <w:t xml:space="preserve"> </w:t>
      </w:r>
      <w:r w:rsidR="00AA7EAA" w:rsidRPr="008E3395">
        <w:rPr>
          <w:rFonts w:ascii="Times New Roman" w:hAnsi="Times New Roman" w:cs="Times New Roman"/>
          <w:b/>
          <w:bCs/>
          <w:sz w:val="28"/>
          <w:szCs w:val="28"/>
          <w:lang w:val="uk-UA"/>
        </w:rPr>
        <w:t>202</w:t>
      </w:r>
      <w:r w:rsidR="00336749">
        <w:rPr>
          <w:rFonts w:ascii="Times New Roman" w:hAnsi="Times New Roman" w:cs="Times New Roman"/>
          <w:b/>
          <w:bCs/>
          <w:sz w:val="28"/>
          <w:szCs w:val="28"/>
          <w:lang w:val="uk-UA"/>
        </w:rPr>
        <w:t>5</w:t>
      </w:r>
      <w:r w:rsidR="00AA7EAA" w:rsidRPr="008E3395">
        <w:rPr>
          <w:rFonts w:ascii="Times New Roman" w:hAnsi="Times New Roman" w:cs="Times New Roman"/>
          <w:b/>
          <w:bCs/>
          <w:sz w:val="28"/>
          <w:szCs w:val="28"/>
          <w:lang w:val="uk-UA"/>
        </w:rPr>
        <w:t xml:space="preserve"> року               </w:t>
      </w:r>
      <w:r w:rsidR="008967A9">
        <w:rPr>
          <w:rFonts w:ascii="Times New Roman" w:hAnsi="Times New Roman" w:cs="Times New Roman"/>
          <w:b/>
          <w:bCs/>
          <w:sz w:val="28"/>
          <w:szCs w:val="28"/>
          <w:lang w:val="uk-UA"/>
        </w:rPr>
        <w:t xml:space="preserve">                                  </w:t>
      </w:r>
      <w:r w:rsidR="00AA7EAA" w:rsidRPr="008E3395">
        <w:rPr>
          <w:rFonts w:ascii="Times New Roman" w:hAnsi="Times New Roman" w:cs="Times New Roman"/>
          <w:b/>
          <w:bCs/>
          <w:sz w:val="28"/>
          <w:szCs w:val="28"/>
          <w:lang w:val="uk-UA"/>
        </w:rPr>
        <w:t xml:space="preserve">                                      №_______   </w:t>
      </w:r>
    </w:p>
    <w:p w:rsidR="00E9449D" w:rsidRDefault="008967A9" w:rsidP="00AA7EAA">
      <w:pPr>
        <w:pStyle w:val="a3"/>
        <w:shd w:val="clear" w:color="auto" w:fill="FFFFFF"/>
        <w:spacing w:before="0" w:beforeAutospacing="0" w:after="0" w:afterAutospacing="0"/>
        <w:rPr>
          <w:rFonts w:ascii="Times New Roman" w:hAnsi="Times New Roman" w:cs="Times New Roman"/>
          <w:b/>
          <w:bCs/>
          <w:sz w:val="28"/>
          <w:szCs w:val="28"/>
          <w:lang w:val="uk-UA"/>
        </w:rPr>
      </w:pPr>
      <w:r w:rsidRPr="008967A9">
        <w:rPr>
          <w:rFonts w:ascii="Times New Roman" w:hAnsi="Times New Roman" w:cs="Times New Roman"/>
          <w:b/>
          <w:bCs/>
          <w:sz w:val="28"/>
          <w:szCs w:val="28"/>
          <w:lang w:val="uk-UA"/>
        </w:rPr>
        <w:t xml:space="preserve">м. Чортків                                      </w:t>
      </w:r>
    </w:p>
    <w:p w:rsidR="00E9449D" w:rsidRDefault="00E9449D" w:rsidP="00AA7EAA">
      <w:pPr>
        <w:pStyle w:val="a3"/>
        <w:shd w:val="clear" w:color="auto" w:fill="FFFFFF"/>
        <w:spacing w:before="0" w:beforeAutospacing="0" w:after="0" w:afterAutospacing="0"/>
        <w:rPr>
          <w:rFonts w:ascii="Times New Roman" w:hAnsi="Times New Roman" w:cs="Times New Roman"/>
          <w:b/>
          <w:bCs/>
          <w:sz w:val="28"/>
          <w:szCs w:val="28"/>
          <w:lang w:val="uk-UA"/>
        </w:rPr>
      </w:pPr>
    </w:p>
    <w:p w:rsidR="00E9449D" w:rsidRPr="00E9449D" w:rsidRDefault="00E9449D" w:rsidP="00E9449D">
      <w:pPr>
        <w:keepNext/>
        <w:keepLines/>
        <w:spacing w:after="0" w:line="240" w:lineRule="auto"/>
        <w:rPr>
          <w:rFonts w:ascii="Times New Roman" w:eastAsia="Calibri" w:hAnsi="Times New Roman" w:cs="Times New Roman"/>
          <w:b/>
          <w:bCs/>
          <w:iCs/>
          <w:sz w:val="28"/>
          <w:szCs w:val="28"/>
          <w:lang w:eastAsia="zh-CN"/>
        </w:rPr>
      </w:pPr>
      <w:r w:rsidRPr="00E9449D">
        <w:rPr>
          <w:rFonts w:ascii="Times New Roman" w:eastAsia="Calibri" w:hAnsi="Times New Roman" w:cs="Times New Roman"/>
          <w:b/>
          <w:bCs/>
          <w:iCs/>
          <w:sz w:val="28"/>
          <w:szCs w:val="28"/>
          <w:lang w:eastAsia="zh-CN"/>
        </w:rPr>
        <w:t xml:space="preserve">Про встановлення податку на нерухоме майно, </w:t>
      </w:r>
    </w:p>
    <w:p w:rsidR="00E9449D" w:rsidRPr="00E9449D" w:rsidRDefault="00E9449D" w:rsidP="00E9449D">
      <w:pPr>
        <w:keepNext/>
        <w:keepLines/>
        <w:spacing w:after="0" w:line="240" w:lineRule="auto"/>
        <w:rPr>
          <w:rFonts w:ascii="Times New Roman" w:eastAsia="Calibri" w:hAnsi="Times New Roman" w:cs="Times New Roman"/>
          <w:b/>
          <w:bCs/>
          <w:iCs/>
          <w:sz w:val="28"/>
          <w:szCs w:val="28"/>
          <w:lang w:eastAsia="zh-CN"/>
        </w:rPr>
      </w:pPr>
      <w:r w:rsidRPr="00E9449D">
        <w:rPr>
          <w:rFonts w:ascii="Times New Roman" w:eastAsia="Calibri" w:hAnsi="Times New Roman" w:cs="Times New Roman"/>
          <w:b/>
          <w:bCs/>
          <w:iCs/>
          <w:sz w:val="28"/>
          <w:szCs w:val="28"/>
          <w:lang w:eastAsia="zh-CN"/>
        </w:rPr>
        <w:t>відмінне від земельної ділянки на території</w:t>
      </w:r>
    </w:p>
    <w:p w:rsidR="00E9449D" w:rsidRPr="00E9449D" w:rsidRDefault="00E9449D" w:rsidP="00E9449D">
      <w:pPr>
        <w:keepNext/>
        <w:keepLines/>
        <w:spacing w:after="0" w:line="240" w:lineRule="auto"/>
        <w:rPr>
          <w:rFonts w:ascii="Times New Roman" w:eastAsia="Calibri" w:hAnsi="Times New Roman" w:cs="Times New Roman"/>
          <w:b/>
          <w:sz w:val="28"/>
          <w:szCs w:val="28"/>
          <w:lang w:eastAsia="zh-CN"/>
        </w:rPr>
      </w:pPr>
      <w:proofErr w:type="spellStart"/>
      <w:r w:rsidRPr="00E9449D">
        <w:rPr>
          <w:rFonts w:ascii="Times New Roman" w:eastAsia="Calibri" w:hAnsi="Times New Roman" w:cs="Times New Roman"/>
          <w:b/>
          <w:bCs/>
          <w:iCs/>
          <w:sz w:val="28"/>
          <w:szCs w:val="28"/>
          <w:lang w:eastAsia="zh-CN"/>
        </w:rPr>
        <w:t>Чортківської</w:t>
      </w:r>
      <w:proofErr w:type="spellEnd"/>
      <w:r w:rsidRPr="00E9449D">
        <w:rPr>
          <w:rFonts w:ascii="Times New Roman" w:eastAsia="Calibri" w:hAnsi="Times New Roman" w:cs="Times New Roman"/>
          <w:b/>
          <w:bCs/>
          <w:iCs/>
          <w:sz w:val="28"/>
          <w:szCs w:val="28"/>
          <w:lang w:eastAsia="zh-CN"/>
        </w:rPr>
        <w:t xml:space="preserve"> міської  територіальної громади </w:t>
      </w:r>
      <w:r w:rsidRPr="00E9449D">
        <w:rPr>
          <w:rFonts w:ascii="Times New Roman" w:eastAsia="Calibri" w:hAnsi="Times New Roman" w:cs="Times New Roman"/>
          <w:b/>
          <w:sz w:val="28"/>
          <w:szCs w:val="28"/>
          <w:lang w:eastAsia="zh-CN"/>
        </w:rPr>
        <w:t xml:space="preserve"> </w:t>
      </w:r>
    </w:p>
    <w:p w:rsidR="00E9449D" w:rsidRPr="00E9449D" w:rsidRDefault="00E9449D" w:rsidP="00E9449D">
      <w:pPr>
        <w:spacing w:after="0" w:line="240" w:lineRule="auto"/>
        <w:rPr>
          <w:rFonts w:ascii="Times New Roman" w:hAnsi="Times New Roman" w:cs="Times New Roman"/>
          <w:b/>
          <w:bCs/>
          <w:sz w:val="28"/>
          <w:szCs w:val="28"/>
          <w:lang w:eastAsia="ru-RU"/>
        </w:rPr>
      </w:pPr>
    </w:p>
    <w:p w:rsidR="00E9449D" w:rsidRPr="00E9449D" w:rsidRDefault="00E9449D" w:rsidP="00E9449D">
      <w:pPr>
        <w:spacing w:after="0" w:line="240" w:lineRule="auto"/>
        <w:ind w:firstLine="708"/>
        <w:jc w:val="both"/>
        <w:rPr>
          <w:rFonts w:ascii="Times New Roman" w:hAnsi="Times New Roman" w:cs="Times New Roman"/>
          <w:sz w:val="28"/>
          <w:szCs w:val="28"/>
          <w:lang w:eastAsia="ru-RU"/>
        </w:rPr>
      </w:pPr>
      <w:r w:rsidRPr="00E9449D">
        <w:rPr>
          <w:rFonts w:ascii="Times New Roman" w:eastAsia="Calibri" w:hAnsi="Times New Roman" w:cs="Times New Roman"/>
          <w:noProof/>
          <w:sz w:val="28"/>
          <w:szCs w:val="28"/>
          <w:lang w:eastAsia="en-US"/>
        </w:rPr>
        <w:t xml:space="preserve">З метою забезпечення збалансованості бюджетних надходжень, відповідно до статей </w:t>
      </w:r>
      <w:r w:rsidR="00913791" w:rsidRPr="00913791">
        <w:rPr>
          <w:rFonts w:ascii="Times New Roman" w:eastAsia="Calibri" w:hAnsi="Times New Roman" w:cs="Times New Roman"/>
          <w:noProof/>
          <w:sz w:val="28"/>
          <w:szCs w:val="28"/>
          <w:lang w:eastAsia="en-US"/>
        </w:rPr>
        <w:t>7, 8, 10, 12, 266</w:t>
      </w:r>
      <w:r w:rsidRPr="00E9449D">
        <w:rPr>
          <w:rFonts w:ascii="Times New Roman" w:eastAsia="Calibri" w:hAnsi="Times New Roman" w:cs="Times New Roman"/>
          <w:noProof/>
          <w:sz w:val="28"/>
          <w:szCs w:val="28"/>
          <w:lang w:eastAsia="en-US"/>
        </w:rPr>
        <w:t xml:space="preserve"> Податкового кодексу України,</w:t>
      </w:r>
      <w:r w:rsidR="00913791">
        <w:rPr>
          <w:rFonts w:ascii="Times New Roman" w:eastAsia="Calibri" w:hAnsi="Times New Roman" w:cs="Times New Roman"/>
          <w:noProof/>
          <w:sz w:val="28"/>
          <w:szCs w:val="28"/>
          <w:lang w:eastAsia="en-US"/>
        </w:rPr>
        <w:t xml:space="preserve"> керуючись</w:t>
      </w:r>
      <w:r w:rsidRPr="00E9449D">
        <w:rPr>
          <w:rFonts w:ascii="Times New Roman" w:eastAsia="Calibri" w:hAnsi="Times New Roman" w:cs="Times New Roman"/>
          <w:noProof/>
          <w:sz w:val="28"/>
          <w:szCs w:val="28"/>
          <w:lang w:eastAsia="en-US"/>
        </w:rPr>
        <w:t xml:space="preserve"> пунктом 24 частини першої статті 26 Закону України “Про місцеве самоврядування в Україні”, </w:t>
      </w:r>
      <w:r w:rsidRPr="00E9449D">
        <w:rPr>
          <w:rFonts w:ascii="Times New Roman" w:hAnsi="Times New Roman" w:cs="Times New Roman"/>
          <w:sz w:val="28"/>
          <w:szCs w:val="28"/>
          <w:lang w:eastAsia="ru-RU"/>
        </w:rPr>
        <w:t xml:space="preserve">міська рада </w:t>
      </w:r>
    </w:p>
    <w:p w:rsidR="00E9449D" w:rsidRPr="00E9449D" w:rsidRDefault="00E9449D" w:rsidP="00E9449D">
      <w:pPr>
        <w:tabs>
          <w:tab w:val="left" w:pos="8205"/>
        </w:tabs>
        <w:spacing w:after="0" w:line="240" w:lineRule="auto"/>
        <w:rPr>
          <w:rFonts w:ascii="Times New Roman" w:hAnsi="Times New Roman" w:cs="Times New Roman"/>
          <w:sz w:val="28"/>
          <w:szCs w:val="28"/>
          <w:lang w:eastAsia="ru-RU"/>
        </w:rPr>
      </w:pPr>
      <w:r w:rsidRPr="00E9449D">
        <w:rPr>
          <w:rFonts w:ascii="Times New Roman" w:hAnsi="Times New Roman" w:cs="Times New Roman"/>
          <w:sz w:val="28"/>
          <w:szCs w:val="28"/>
          <w:lang w:eastAsia="ru-RU"/>
        </w:rPr>
        <w:tab/>
      </w:r>
    </w:p>
    <w:p w:rsidR="00E9449D" w:rsidRPr="00E9449D" w:rsidRDefault="00E9449D" w:rsidP="00E9449D">
      <w:pPr>
        <w:spacing w:after="0" w:line="240" w:lineRule="auto"/>
        <w:jc w:val="both"/>
        <w:rPr>
          <w:rFonts w:ascii="Times New Roman" w:hAnsi="Times New Roman" w:cs="Times New Roman"/>
          <w:sz w:val="28"/>
          <w:szCs w:val="28"/>
          <w:lang w:eastAsia="ru-RU"/>
        </w:rPr>
      </w:pPr>
      <w:r w:rsidRPr="00E9449D">
        <w:rPr>
          <w:rFonts w:ascii="Times New Roman" w:hAnsi="Times New Roman" w:cs="Times New Roman"/>
          <w:b/>
          <w:sz w:val="28"/>
          <w:szCs w:val="28"/>
          <w:lang w:eastAsia="ru-RU"/>
        </w:rPr>
        <w:t>ВИРІШИЛА:</w:t>
      </w:r>
      <w:r w:rsidRPr="00E9449D">
        <w:rPr>
          <w:rFonts w:ascii="Times New Roman" w:hAnsi="Times New Roman" w:cs="Times New Roman"/>
          <w:sz w:val="28"/>
          <w:szCs w:val="28"/>
          <w:lang w:eastAsia="ru-RU"/>
        </w:rPr>
        <w:br/>
      </w:r>
    </w:p>
    <w:p w:rsidR="00E9449D" w:rsidRPr="00E9449D" w:rsidRDefault="00E9449D" w:rsidP="00E9449D">
      <w:pPr>
        <w:keepNext/>
        <w:keepLines/>
        <w:spacing w:after="0" w:line="240" w:lineRule="auto"/>
        <w:ind w:firstLine="567"/>
        <w:jc w:val="both"/>
        <w:rPr>
          <w:rFonts w:ascii="Times New Roman" w:eastAsia="Calibri" w:hAnsi="Times New Roman" w:cs="Times New Roman"/>
          <w:bCs/>
          <w:iCs/>
          <w:sz w:val="28"/>
          <w:szCs w:val="28"/>
          <w:lang w:eastAsia="zh-CN"/>
        </w:rPr>
      </w:pPr>
      <w:r w:rsidRPr="00E9449D">
        <w:rPr>
          <w:rFonts w:ascii="Times New Roman" w:eastAsia="Calibri" w:hAnsi="Times New Roman" w:cs="Times New Roman"/>
          <w:noProof/>
          <w:sz w:val="28"/>
          <w:szCs w:val="28"/>
          <w:lang w:eastAsia="ru-RU"/>
        </w:rPr>
        <w:t xml:space="preserve">1. Встановити на території  </w:t>
      </w:r>
      <w:proofErr w:type="spellStart"/>
      <w:r w:rsidRPr="00E9449D">
        <w:rPr>
          <w:rFonts w:ascii="Times New Roman" w:eastAsia="Calibri" w:hAnsi="Times New Roman" w:cs="Times New Roman"/>
          <w:bCs/>
          <w:iCs/>
          <w:sz w:val="28"/>
          <w:szCs w:val="28"/>
          <w:lang w:eastAsia="zh-CN"/>
        </w:rPr>
        <w:t>Чортківської</w:t>
      </w:r>
      <w:proofErr w:type="spellEnd"/>
      <w:r w:rsidRPr="00E9449D">
        <w:rPr>
          <w:rFonts w:ascii="Times New Roman" w:eastAsia="Calibri" w:hAnsi="Times New Roman" w:cs="Times New Roman"/>
          <w:bCs/>
          <w:iCs/>
          <w:sz w:val="28"/>
          <w:szCs w:val="28"/>
          <w:lang w:eastAsia="zh-CN"/>
        </w:rPr>
        <w:t xml:space="preserve"> міської територіальної громади:</w:t>
      </w:r>
    </w:p>
    <w:p w:rsidR="00E9449D" w:rsidRPr="00E9449D" w:rsidRDefault="00E9449D" w:rsidP="00E9449D">
      <w:pPr>
        <w:keepNext/>
        <w:keepLines/>
        <w:spacing w:after="0" w:line="240" w:lineRule="auto"/>
        <w:ind w:firstLine="567"/>
        <w:jc w:val="both"/>
        <w:rPr>
          <w:rFonts w:ascii="Times New Roman" w:eastAsia="Calibri" w:hAnsi="Times New Roman" w:cs="Times New Roman"/>
          <w:noProof/>
          <w:sz w:val="28"/>
          <w:szCs w:val="28"/>
          <w:lang w:eastAsia="ru-RU"/>
        </w:rPr>
      </w:pPr>
      <w:r w:rsidRPr="00E9449D">
        <w:rPr>
          <w:rFonts w:ascii="Times New Roman" w:eastAsia="Calibri" w:hAnsi="Times New Roman" w:cs="Times New Roman"/>
          <w:noProof/>
          <w:sz w:val="28"/>
          <w:szCs w:val="28"/>
          <w:lang w:eastAsia="ru-RU"/>
        </w:rPr>
        <w:t>1) податок на нерухоме майно, відмінне від земельної ділянки, згідно додатку 1;</w:t>
      </w:r>
    </w:p>
    <w:p w:rsidR="00E9449D" w:rsidRPr="00E9449D" w:rsidRDefault="00E9449D" w:rsidP="00E9449D">
      <w:pPr>
        <w:tabs>
          <w:tab w:val="left" w:pos="567"/>
        </w:tabs>
        <w:spacing w:after="0" w:line="240" w:lineRule="auto"/>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sz w:val="28"/>
          <w:szCs w:val="28"/>
          <w:lang w:eastAsia="ru-RU"/>
        </w:rPr>
        <w:tab/>
        <w:t xml:space="preserve">2) </w:t>
      </w:r>
      <w:r w:rsidRPr="00E9449D">
        <w:rPr>
          <w:rFonts w:ascii="Times New Roman" w:eastAsia="Calibri" w:hAnsi="Times New Roman" w:cs="Times New Roman"/>
          <w:noProof/>
          <w:sz w:val="28"/>
          <w:szCs w:val="28"/>
          <w:lang w:eastAsia="en-US"/>
        </w:rPr>
        <w:t>ставки податку на нерухоме майно, відмінне від земельної ділянки, згідно додатку 2;</w:t>
      </w:r>
    </w:p>
    <w:p w:rsidR="00E9449D" w:rsidRPr="00E9449D" w:rsidRDefault="00E9449D" w:rsidP="00E9449D">
      <w:pPr>
        <w:tabs>
          <w:tab w:val="left" w:pos="567"/>
        </w:tabs>
        <w:spacing w:after="0" w:line="240" w:lineRule="auto"/>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noProof/>
          <w:sz w:val="28"/>
          <w:szCs w:val="28"/>
          <w:lang w:eastAsia="en-US"/>
        </w:rPr>
        <w:tab/>
        <w:t>2. Надати пільги для фізичних та юридичних осіб, наданих відповідно до підпункту 266.4.2 пункту 266.4 статті 266 Податкового кодексу України, зі сплати податку на нерухоме майно відмінне від земельної ділянки  за переліком згідно додатку 3.</w:t>
      </w:r>
    </w:p>
    <w:p w:rsidR="00E9449D" w:rsidRPr="00E9449D" w:rsidRDefault="00E9449D" w:rsidP="00E9449D">
      <w:pPr>
        <w:spacing w:after="0" w:line="240" w:lineRule="auto"/>
        <w:ind w:firstLine="567"/>
        <w:jc w:val="both"/>
        <w:rPr>
          <w:rFonts w:ascii="Times New Roman" w:eastAsia="Calibri" w:hAnsi="Times New Roman" w:cs="Times New Roman"/>
          <w:noProof/>
          <w:sz w:val="28"/>
          <w:szCs w:val="28"/>
          <w:lang w:val="ru-RU" w:eastAsia="ru-RU"/>
        </w:rPr>
      </w:pPr>
      <w:r w:rsidRPr="00E9449D">
        <w:rPr>
          <w:rFonts w:ascii="Times New Roman" w:eastAsia="Calibri" w:hAnsi="Times New Roman" w:cs="Times New Roman"/>
          <w:noProof/>
          <w:sz w:val="28"/>
          <w:szCs w:val="28"/>
          <w:lang w:val="ru-RU" w:eastAsia="ru-RU"/>
        </w:rPr>
        <w:t>3.</w:t>
      </w:r>
      <w:r w:rsidRPr="00E9449D">
        <w:rPr>
          <w:rFonts w:ascii="Times New Roman" w:eastAsia="Calibri" w:hAnsi="Times New Roman" w:cs="Times New Roman"/>
          <w:sz w:val="28"/>
          <w:szCs w:val="28"/>
          <w:lang w:eastAsia="ru-RU"/>
        </w:rPr>
        <w:t>Питання не врегульовані даним рішенням регулюються Податковим кодексом України.</w:t>
      </w:r>
    </w:p>
    <w:p w:rsidR="00E9449D" w:rsidRPr="00E9449D" w:rsidRDefault="00E9449D" w:rsidP="00E9449D">
      <w:pPr>
        <w:shd w:val="clear" w:color="auto" w:fill="FFFFFF"/>
        <w:spacing w:after="0" w:line="240" w:lineRule="auto"/>
        <w:ind w:firstLine="567"/>
        <w:jc w:val="both"/>
        <w:rPr>
          <w:rFonts w:ascii="Times New Roman" w:eastAsia="Calibri" w:hAnsi="Times New Roman" w:cs="Times New Roman"/>
          <w:noProof/>
          <w:sz w:val="28"/>
          <w:szCs w:val="28"/>
          <w:lang w:eastAsia="en-US"/>
        </w:rPr>
      </w:pPr>
      <w:r w:rsidRPr="00E9449D">
        <w:rPr>
          <w:rFonts w:ascii="Times New Roman" w:eastAsia="Calibri" w:hAnsi="Times New Roman" w:cs="Times New Roman"/>
          <w:noProof/>
          <w:sz w:val="28"/>
          <w:szCs w:val="28"/>
          <w:lang w:eastAsia="en-US"/>
        </w:rPr>
        <w:t xml:space="preserve">4.Рішення Чортківської міської ради </w:t>
      </w:r>
      <w:r w:rsidRPr="00E9449D">
        <w:rPr>
          <w:rFonts w:ascii="Times New Roman" w:eastAsia="Calibri" w:hAnsi="Times New Roman" w:cs="Times New Roman"/>
          <w:sz w:val="28"/>
          <w:szCs w:val="28"/>
          <w:lang w:eastAsia="en-US"/>
        </w:rPr>
        <w:t xml:space="preserve">від </w:t>
      </w:r>
      <w:r>
        <w:rPr>
          <w:rFonts w:ascii="Times New Roman" w:eastAsia="Calibri" w:hAnsi="Times New Roman" w:cs="Times New Roman"/>
          <w:sz w:val="28"/>
          <w:szCs w:val="28"/>
          <w:lang w:val="ru-RU" w:eastAsia="en-US"/>
        </w:rPr>
        <w:t>30</w:t>
      </w:r>
      <w:r w:rsidRPr="00E9449D">
        <w:rPr>
          <w:rFonts w:ascii="Times New Roman" w:eastAsia="Calibri" w:hAnsi="Times New Roman" w:cs="Times New Roman"/>
          <w:sz w:val="28"/>
          <w:szCs w:val="28"/>
          <w:lang w:eastAsia="en-US"/>
        </w:rPr>
        <w:t xml:space="preserve"> червня 202</w:t>
      </w:r>
      <w:r>
        <w:rPr>
          <w:rFonts w:ascii="Times New Roman" w:eastAsia="Calibri" w:hAnsi="Times New Roman" w:cs="Times New Roman"/>
          <w:sz w:val="28"/>
          <w:szCs w:val="28"/>
          <w:lang w:eastAsia="en-US"/>
        </w:rPr>
        <w:t>2</w:t>
      </w:r>
      <w:r w:rsidRPr="00E9449D">
        <w:rPr>
          <w:rFonts w:ascii="Times New Roman" w:eastAsia="Calibri" w:hAnsi="Times New Roman" w:cs="Times New Roman"/>
          <w:sz w:val="28"/>
          <w:szCs w:val="28"/>
          <w:lang w:eastAsia="en-US"/>
        </w:rPr>
        <w:t xml:space="preserve"> року № </w:t>
      </w:r>
      <w:r>
        <w:rPr>
          <w:rFonts w:ascii="Times New Roman" w:eastAsia="Calibri" w:hAnsi="Times New Roman" w:cs="Times New Roman"/>
          <w:sz w:val="28"/>
          <w:szCs w:val="28"/>
          <w:lang w:val="ru-RU" w:eastAsia="en-US"/>
        </w:rPr>
        <w:t>1053</w:t>
      </w:r>
      <w:r w:rsidRPr="00E9449D">
        <w:rPr>
          <w:rFonts w:ascii="Times New Roman" w:eastAsia="Calibri" w:hAnsi="Times New Roman" w:cs="Times New Roman"/>
          <w:sz w:val="28"/>
          <w:szCs w:val="28"/>
          <w:lang w:eastAsia="en-US"/>
        </w:rPr>
        <w:t xml:space="preserve"> зі змінами «Про встановлення податку на нерухоме майно, відмінне від земельної ділянки на території </w:t>
      </w:r>
      <w:proofErr w:type="spellStart"/>
      <w:r w:rsidRPr="00E9449D">
        <w:rPr>
          <w:rFonts w:ascii="Times New Roman" w:eastAsia="Calibri" w:hAnsi="Times New Roman" w:cs="Times New Roman"/>
          <w:sz w:val="28"/>
          <w:szCs w:val="28"/>
          <w:lang w:eastAsia="en-US"/>
        </w:rPr>
        <w:t>Чортківської</w:t>
      </w:r>
      <w:proofErr w:type="spellEnd"/>
      <w:r w:rsidRPr="00E9449D">
        <w:rPr>
          <w:rFonts w:ascii="Times New Roman" w:eastAsia="Calibri" w:hAnsi="Times New Roman" w:cs="Times New Roman"/>
          <w:sz w:val="28"/>
          <w:szCs w:val="28"/>
          <w:lang w:eastAsia="en-US"/>
        </w:rPr>
        <w:t xml:space="preserve"> міської  територіальної громади», визнати таким, що втратило чинність</w:t>
      </w:r>
      <w:r w:rsidR="0038233C">
        <w:rPr>
          <w:rFonts w:ascii="Times New Roman" w:eastAsia="Calibri" w:hAnsi="Times New Roman" w:cs="Times New Roman"/>
          <w:sz w:val="28"/>
          <w:szCs w:val="28"/>
          <w:lang w:eastAsia="en-US"/>
        </w:rPr>
        <w:t xml:space="preserve"> </w:t>
      </w:r>
      <w:r w:rsidRPr="00E9449D">
        <w:rPr>
          <w:rFonts w:ascii="Times New Roman" w:eastAsia="Calibri" w:hAnsi="Times New Roman" w:cs="Times New Roman"/>
          <w:sz w:val="28"/>
          <w:szCs w:val="28"/>
          <w:lang w:eastAsia="en-US"/>
        </w:rPr>
        <w:t xml:space="preserve"> 01.01.202</w:t>
      </w:r>
      <w:r>
        <w:rPr>
          <w:rFonts w:ascii="Times New Roman" w:eastAsia="Calibri" w:hAnsi="Times New Roman" w:cs="Times New Roman"/>
          <w:sz w:val="28"/>
          <w:szCs w:val="28"/>
          <w:lang w:eastAsia="en-US"/>
        </w:rPr>
        <w:t>6</w:t>
      </w:r>
      <w:r w:rsidRPr="00E9449D">
        <w:rPr>
          <w:rFonts w:ascii="Times New Roman" w:eastAsia="Calibri" w:hAnsi="Times New Roman" w:cs="Times New Roman"/>
          <w:sz w:val="28"/>
          <w:szCs w:val="28"/>
          <w:lang w:eastAsia="en-US"/>
        </w:rPr>
        <w:t xml:space="preserve"> року.</w:t>
      </w:r>
    </w:p>
    <w:p w:rsidR="00E9449D" w:rsidRPr="00E9449D" w:rsidRDefault="00E9449D" w:rsidP="00E9449D">
      <w:pPr>
        <w:spacing w:after="0" w:line="240" w:lineRule="auto"/>
        <w:ind w:firstLine="567"/>
        <w:jc w:val="both"/>
        <w:rPr>
          <w:rFonts w:ascii="Times New Roman" w:eastAsia="Calibri" w:hAnsi="Times New Roman" w:cs="Times New Roman"/>
          <w:noProof/>
          <w:sz w:val="28"/>
          <w:szCs w:val="28"/>
          <w:lang w:eastAsia="ru-RU"/>
        </w:rPr>
      </w:pPr>
      <w:r w:rsidRPr="00E9449D">
        <w:rPr>
          <w:rFonts w:ascii="Times New Roman" w:eastAsia="Calibri" w:hAnsi="Times New Roman" w:cs="Times New Roman"/>
          <w:noProof/>
          <w:sz w:val="28"/>
          <w:szCs w:val="28"/>
          <w:lang w:eastAsia="ru-RU"/>
        </w:rPr>
        <w:t>5.Рішення набирає чинності з 01.01.202</w:t>
      </w:r>
      <w:r>
        <w:rPr>
          <w:rFonts w:ascii="Times New Roman" w:eastAsia="Calibri" w:hAnsi="Times New Roman" w:cs="Times New Roman"/>
          <w:noProof/>
          <w:sz w:val="28"/>
          <w:szCs w:val="28"/>
          <w:lang w:eastAsia="ru-RU"/>
        </w:rPr>
        <w:t>6</w:t>
      </w:r>
      <w:r w:rsidRPr="00E9449D">
        <w:rPr>
          <w:rFonts w:ascii="Times New Roman" w:eastAsia="Calibri" w:hAnsi="Times New Roman" w:cs="Times New Roman"/>
          <w:noProof/>
          <w:sz w:val="28"/>
          <w:szCs w:val="28"/>
          <w:lang w:eastAsia="ru-RU"/>
        </w:rPr>
        <w:t xml:space="preserve"> року</w:t>
      </w:r>
    </w:p>
    <w:p w:rsidR="00E9449D" w:rsidRPr="00E9449D" w:rsidRDefault="00E9449D" w:rsidP="00E9449D">
      <w:pPr>
        <w:shd w:val="clear" w:color="auto" w:fill="FFFFFF"/>
        <w:spacing w:after="0" w:line="240" w:lineRule="auto"/>
        <w:ind w:firstLine="567"/>
        <w:jc w:val="both"/>
        <w:rPr>
          <w:rFonts w:ascii="Times New Roman" w:hAnsi="Times New Roman" w:cs="Times New Roman"/>
          <w:sz w:val="28"/>
          <w:szCs w:val="28"/>
        </w:rPr>
      </w:pPr>
      <w:r w:rsidRPr="00E9449D">
        <w:rPr>
          <w:rFonts w:ascii="Times New Roman" w:hAnsi="Times New Roman" w:cs="Times New Roman"/>
          <w:sz w:val="28"/>
          <w:szCs w:val="28"/>
        </w:rPr>
        <w:t xml:space="preserve">6.Копію рішення направити в </w:t>
      </w:r>
      <w:proofErr w:type="spellStart"/>
      <w:r w:rsidRPr="00E9449D">
        <w:rPr>
          <w:rFonts w:ascii="Times New Roman" w:hAnsi="Times New Roman" w:cs="Times New Roman"/>
          <w:bCs/>
          <w:color w:val="000000"/>
          <w:sz w:val="28"/>
          <w:szCs w:val="28"/>
        </w:rPr>
        <w:t>Чортківське</w:t>
      </w:r>
      <w:proofErr w:type="spellEnd"/>
      <w:r w:rsidRPr="00E9449D">
        <w:rPr>
          <w:rFonts w:ascii="Times New Roman" w:hAnsi="Times New Roman" w:cs="Times New Roman"/>
          <w:bCs/>
          <w:color w:val="000000"/>
          <w:sz w:val="28"/>
          <w:szCs w:val="28"/>
        </w:rPr>
        <w:t xml:space="preserve"> управління ГУ ДФС в Тернопільській області</w:t>
      </w:r>
      <w:r w:rsidRPr="00E9449D">
        <w:rPr>
          <w:rFonts w:ascii="Times New Roman" w:hAnsi="Times New Roman" w:cs="Times New Roman"/>
          <w:sz w:val="28"/>
          <w:szCs w:val="28"/>
        </w:rPr>
        <w:t>, відділ економічного розвитку та комунального майна та фінансове управління міської ради.</w:t>
      </w:r>
    </w:p>
    <w:p w:rsidR="00E9449D" w:rsidRPr="00E9449D" w:rsidRDefault="00E9449D" w:rsidP="00E9449D">
      <w:pPr>
        <w:shd w:val="clear" w:color="auto" w:fill="FFFFFF"/>
        <w:spacing w:after="0" w:line="240" w:lineRule="auto"/>
        <w:jc w:val="both"/>
        <w:rPr>
          <w:rFonts w:ascii="Times New Roman" w:hAnsi="Times New Roman" w:cs="Times New Roman"/>
          <w:sz w:val="28"/>
          <w:szCs w:val="28"/>
        </w:rPr>
      </w:pPr>
      <w:r w:rsidRPr="00E9449D">
        <w:rPr>
          <w:rFonts w:ascii="Times New Roman" w:hAnsi="Times New Roman" w:cs="Times New Roman"/>
          <w:sz w:val="28"/>
          <w:szCs w:val="28"/>
        </w:rPr>
        <w:tab/>
      </w:r>
    </w:p>
    <w:p w:rsidR="00E9449D" w:rsidRDefault="00E9449D" w:rsidP="00E9449D">
      <w:pPr>
        <w:shd w:val="clear" w:color="auto" w:fill="FFFFFF"/>
        <w:tabs>
          <w:tab w:val="left" w:pos="4678"/>
        </w:tabs>
        <w:spacing w:after="0" w:line="240" w:lineRule="auto"/>
        <w:ind w:firstLine="567"/>
        <w:jc w:val="both"/>
        <w:rPr>
          <w:rFonts w:ascii="Times New Roman" w:hAnsi="Times New Roman" w:cs="Times New Roman"/>
          <w:sz w:val="28"/>
          <w:szCs w:val="28"/>
        </w:rPr>
      </w:pPr>
      <w:r w:rsidRPr="00E9449D">
        <w:rPr>
          <w:rFonts w:ascii="Times New Roman" w:hAnsi="Times New Roman" w:cs="Times New Roman"/>
          <w:sz w:val="28"/>
          <w:szCs w:val="28"/>
        </w:rPr>
        <w:lastRenderedPageBreak/>
        <w:t xml:space="preserve">7. Рішення оприлюднити на офіційному веб-сайті </w:t>
      </w:r>
      <w:proofErr w:type="spellStart"/>
      <w:r w:rsidRPr="00E9449D">
        <w:rPr>
          <w:rFonts w:ascii="Times New Roman" w:hAnsi="Times New Roman" w:cs="Times New Roman"/>
          <w:sz w:val="28"/>
          <w:szCs w:val="28"/>
        </w:rPr>
        <w:t>Чортківської</w:t>
      </w:r>
      <w:proofErr w:type="spellEnd"/>
      <w:r w:rsidRPr="00E9449D">
        <w:rPr>
          <w:rFonts w:ascii="Times New Roman" w:hAnsi="Times New Roman" w:cs="Times New Roman"/>
          <w:sz w:val="28"/>
          <w:szCs w:val="28"/>
        </w:rPr>
        <w:t xml:space="preserve"> міської ради.</w:t>
      </w:r>
    </w:p>
    <w:p w:rsidR="00E238EF" w:rsidRPr="00E238EF" w:rsidRDefault="00E238EF" w:rsidP="00E238EF">
      <w:pPr>
        <w:shd w:val="clear" w:color="auto" w:fill="FFFFFF"/>
        <w:tabs>
          <w:tab w:val="left" w:pos="4678"/>
        </w:tabs>
        <w:spacing w:after="0" w:line="240" w:lineRule="auto"/>
        <w:ind w:firstLine="567"/>
        <w:jc w:val="both"/>
        <w:rPr>
          <w:rFonts w:ascii="Times New Roman" w:hAnsi="Times New Roman" w:cs="Times New Roman"/>
          <w:sz w:val="28"/>
          <w:szCs w:val="28"/>
          <w:lang w:val="ru-RU"/>
        </w:rPr>
      </w:pPr>
      <w:r>
        <w:rPr>
          <w:rFonts w:ascii="Times New Roman" w:hAnsi="Times New Roman" w:cs="Times New Roman"/>
          <w:sz w:val="28"/>
          <w:szCs w:val="28"/>
          <w:lang w:val="ru-RU"/>
        </w:rPr>
        <w:t>8</w:t>
      </w:r>
      <w:r w:rsidRPr="00E238EF">
        <w:rPr>
          <w:rFonts w:ascii="Times New Roman" w:hAnsi="Times New Roman" w:cs="Times New Roman"/>
          <w:sz w:val="28"/>
          <w:szCs w:val="28"/>
          <w:lang w:val="ru-RU"/>
        </w:rPr>
        <w:t xml:space="preserve">.Організацію </w:t>
      </w:r>
      <w:proofErr w:type="spellStart"/>
      <w:r w:rsidRPr="00E238EF">
        <w:rPr>
          <w:rFonts w:ascii="Times New Roman" w:hAnsi="Times New Roman" w:cs="Times New Roman"/>
          <w:sz w:val="28"/>
          <w:szCs w:val="28"/>
          <w:lang w:val="ru-RU"/>
        </w:rPr>
        <w:t>виконання</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рішення</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покласти</w:t>
      </w:r>
      <w:proofErr w:type="spellEnd"/>
      <w:r w:rsidRPr="00E238EF">
        <w:rPr>
          <w:rFonts w:ascii="Times New Roman" w:hAnsi="Times New Roman" w:cs="Times New Roman"/>
          <w:sz w:val="28"/>
          <w:szCs w:val="28"/>
          <w:lang w:val="ru-RU"/>
        </w:rPr>
        <w:t xml:space="preserve"> на заступника </w:t>
      </w:r>
      <w:proofErr w:type="spellStart"/>
      <w:r w:rsidRPr="00E238EF">
        <w:rPr>
          <w:rFonts w:ascii="Times New Roman" w:hAnsi="Times New Roman" w:cs="Times New Roman"/>
          <w:sz w:val="28"/>
          <w:szCs w:val="28"/>
          <w:lang w:val="ru-RU"/>
        </w:rPr>
        <w:t>міського</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голови</w:t>
      </w:r>
      <w:proofErr w:type="spellEnd"/>
      <w:r w:rsidRPr="00E238EF">
        <w:rPr>
          <w:rFonts w:ascii="Times New Roman" w:hAnsi="Times New Roman" w:cs="Times New Roman"/>
          <w:sz w:val="28"/>
          <w:szCs w:val="28"/>
          <w:lang w:val="ru-RU"/>
        </w:rPr>
        <w:t xml:space="preserve"> з </w:t>
      </w:r>
      <w:proofErr w:type="spellStart"/>
      <w:r w:rsidRPr="00E238EF">
        <w:rPr>
          <w:rFonts w:ascii="Times New Roman" w:hAnsi="Times New Roman" w:cs="Times New Roman"/>
          <w:sz w:val="28"/>
          <w:szCs w:val="28"/>
          <w:lang w:val="ru-RU"/>
        </w:rPr>
        <w:t>питань</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діяльності</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виконавчих</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органів</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міської</w:t>
      </w:r>
      <w:proofErr w:type="spellEnd"/>
      <w:r w:rsidRPr="00E238EF">
        <w:rPr>
          <w:rFonts w:ascii="Times New Roman" w:hAnsi="Times New Roman" w:cs="Times New Roman"/>
          <w:sz w:val="28"/>
          <w:szCs w:val="28"/>
          <w:lang w:val="ru-RU"/>
        </w:rPr>
        <w:t xml:space="preserve"> ради Алесю ВАСИЛЬЧЕНКО. </w:t>
      </w:r>
    </w:p>
    <w:p w:rsidR="00E238EF" w:rsidRPr="00E238EF" w:rsidRDefault="00E238EF" w:rsidP="00E238EF">
      <w:pPr>
        <w:shd w:val="clear" w:color="auto" w:fill="FFFFFF"/>
        <w:tabs>
          <w:tab w:val="left" w:pos="4678"/>
        </w:tabs>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lang w:val="ru-RU"/>
        </w:rPr>
        <w:t>9</w:t>
      </w:r>
      <w:r w:rsidRPr="00E238EF">
        <w:rPr>
          <w:rFonts w:ascii="Times New Roman" w:hAnsi="Times New Roman" w:cs="Times New Roman"/>
          <w:sz w:val="28"/>
          <w:szCs w:val="28"/>
          <w:lang w:val="ru-RU"/>
        </w:rPr>
        <w:t xml:space="preserve">.Контроль за </w:t>
      </w:r>
      <w:proofErr w:type="spellStart"/>
      <w:r w:rsidRPr="00E238EF">
        <w:rPr>
          <w:rFonts w:ascii="Times New Roman" w:hAnsi="Times New Roman" w:cs="Times New Roman"/>
          <w:sz w:val="28"/>
          <w:szCs w:val="28"/>
          <w:lang w:val="ru-RU"/>
        </w:rPr>
        <w:t>виконанням</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цього</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рішення</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покласти</w:t>
      </w:r>
      <w:proofErr w:type="spellEnd"/>
      <w:r w:rsidRPr="00E238EF">
        <w:rPr>
          <w:rFonts w:ascii="Times New Roman" w:hAnsi="Times New Roman" w:cs="Times New Roman"/>
          <w:sz w:val="28"/>
          <w:szCs w:val="28"/>
          <w:lang w:val="ru-RU"/>
        </w:rPr>
        <w:t xml:space="preserve"> на </w:t>
      </w:r>
      <w:proofErr w:type="spellStart"/>
      <w:r w:rsidRPr="00E238EF">
        <w:rPr>
          <w:rFonts w:ascii="Times New Roman" w:hAnsi="Times New Roman" w:cs="Times New Roman"/>
          <w:sz w:val="28"/>
          <w:szCs w:val="28"/>
          <w:lang w:val="ru-RU"/>
        </w:rPr>
        <w:t>постійну</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комісію</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міської</w:t>
      </w:r>
      <w:proofErr w:type="spellEnd"/>
      <w:r w:rsidRPr="00E238EF">
        <w:rPr>
          <w:rFonts w:ascii="Times New Roman" w:hAnsi="Times New Roman" w:cs="Times New Roman"/>
          <w:sz w:val="28"/>
          <w:szCs w:val="28"/>
          <w:lang w:val="ru-RU"/>
        </w:rPr>
        <w:t xml:space="preserve"> ради з </w:t>
      </w:r>
      <w:proofErr w:type="spellStart"/>
      <w:r w:rsidRPr="00E238EF">
        <w:rPr>
          <w:rFonts w:ascii="Times New Roman" w:hAnsi="Times New Roman" w:cs="Times New Roman"/>
          <w:sz w:val="28"/>
          <w:szCs w:val="28"/>
          <w:lang w:val="ru-RU"/>
        </w:rPr>
        <w:t>питань</w:t>
      </w:r>
      <w:proofErr w:type="spellEnd"/>
      <w:r w:rsidRPr="00E238EF">
        <w:rPr>
          <w:rFonts w:ascii="Times New Roman" w:hAnsi="Times New Roman" w:cs="Times New Roman"/>
          <w:sz w:val="28"/>
          <w:szCs w:val="28"/>
          <w:lang w:val="ru-RU"/>
        </w:rPr>
        <w:t xml:space="preserve"> бюджету та </w:t>
      </w:r>
      <w:proofErr w:type="spellStart"/>
      <w:r w:rsidRPr="00E238EF">
        <w:rPr>
          <w:rFonts w:ascii="Times New Roman" w:hAnsi="Times New Roman" w:cs="Times New Roman"/>
          <w:sz w:val="28"/>
          <w:szCs w:val="28"/>
          <w:lang w:val="ru-RU"/>
        </w:rPr>
        <w:t>економічного</w:t>
      </w:r>
      <w:proofErr w:type="spellEnd"/>
      <w:r w:rsidRPr="00E238EF">
        <w:rPr>
          <w:rFonts w:ascii="Times New Roman" w:hAnsi="Times New Roman" w:cs="Times New Roman"/>
          <w:sz w:val="28"/>
          <w:szCs w:val="28"/>
          <w:lang w:val="ru-RU"/>
        </w:rPr>
        <w:t xml:space="preserve"> </w:t>
      </w:r>
      <w:proofErr w:type="spellStart"/>
      <w:r w:rsidRPr="00E238EF">
        <w:rPr>
          <w:rFonts w:ascii="Times New Roman" w:hAnsi="Times New Roman" w:cs="Times New Roman"/>
          <w:sz w:val="28"/>
          <w:szCs w:val="28"/>
          <w:lang w:val="ru-RU"/>
        </w:rPr>
        <w:t>розвитку</w:t>
      </w:r>
      <w:proofErr w:type="spellEnd"/>
    </w:p>
    <w:p w:rsidR="00E238EF" w:rsidRPr="00E9449D" w:rsidRDefault="00E238EF" w:rsidP="00E9449D">
      <w:pPr>
        <w:shd w:val="clear" w:color="auto" w:fill="FFFFFF"/>
        <w:tabs>
          <w:tab w:val="left" w:pos="4678"/>
        </w:tabs>
        <w:spacing w:after="0" w:line="240" w:lineRule="auto"/>
        <w:ind w:firstLine="567"/>
        <w:jc w:val="both"/>
        <w:rPr>
          <w:rFonts w:ascii="Times New Roman" w:eastAsia="Calibri" w:hAnsi="Times New Roman" w:cs="Times New Roman"/>
          <w:noProof/>
          <w:sz w:val="28"/>
          <w:szCs w:val="28"/>
          <w:lang w:eastAsia="en-US"/>
        </w:rPr>
      </w:pPr>
    </w:p>
    <w:p w:rsidR="00E9449D" w:rsidRPr="00E9449D" w:rsidRDefault="00E9449D" w:rsidP="00E9449D">
      <w:pPr>
        <w:spacing w:after="0" w:line="240" w:lineRule="auto"/>
        <w:jc w:val="both"/>
        <w:rPr>
          <w:rFonts w:ascii="Times New Roman" w:hAnsi="Times New Roman" w:cs="Times New Roman"/>
          <w:b/>
          <w:bCs/>
          <w:sz w:val="28"/>
          <w:szCs w:val="28"/>
          <w:lang w:eastAsia="ru-RU"/>
        </w:rPr>
      </w:pPr>
      <w:bookmarkStart w:id="0" w:name="_GoBack"/>
      <w:bookmarkEnd w:id="0"/>
    </w:p>
    <w:p w:rsidR="00E9449D" w:rsidRPr="00E9449D" w:rsidRDefault="00E9449D" w:rsidP="00E9449D">
      <w:pPr>
        <w:spacing w:after="0" w:line="240" w:lineRule="auto"/>
        <w:jc w:val="both"/>
        <w:rPr>
          <w:rFonts w:ascii="Times New Roman" w:hAnsi="Times New Roman" w:cs="Times New Roman"/>
          <w:b/>
          <w:bCs/>
          <w:sz w:val="28"/>
          <w:szCs w:val="28"/>
          <w:lang w:eastAsia="ru-RU"/>
        </w:rPr>
      </w:pPr>
      <w:r w:rsidRPr="00E9449D">
        <w:rPr>
          <w:rFonts w:ascii="Times New Roman" w:hAnsi="Times New Roman" w:cs="Times New Roman"/>
          <w:b/>
          <w:bCs/>
          <w:sz w:val="28"/>
          <w:szCs w:val="28"/>
          <w:lang w:eastAsia="ru-RU"/>
        </w:rPr>
        <w:t>Секретар міської ради                                                        Ярослав ДЗИНДРА</w:t>
      </w:r>
    </w:p>
    <w:p w:rsidR="00E10AE1" w:rsidRDefault="00E10AE1" w:rsidP="00AA7EAA">
      <w:pPr>
        <w:pStyle w:val="a3"/>
        <w:shd w:val="clear" w:color="auto" w:fill="FFFFFF"/>
        <w:spacing w:before="0" w:beforeAutospacing="0" w:after="0" w:afterAutospacing="0"/>
        <w:rPr>
          <w:rFonts w:ascii="Times New Roman" w:hAnsi="Times New Roman" w:cs="Times New Roman"/>
          <w:b/>
          <w:bCs/>
          <w:sz w:val="28"/>
          <w:szCs w:val="28"/>
          <w:lang w:val="uk-UA"/>
        </w:rPr>
      </w:pPr>
    </w:p>
    <w:p w:rsidR="000E21E2" w:rsidRDefault="000E21E2" w:rsidP="008C3ECA">
      <w:pPr>
        <w:pStyle w:val="a4"/>
        <w:jc w:val="both"/>
        <w:rPr>
          <w:rFonts w:ascii="Times New Roman" w:hAnsi="Times New Roman" w:cs="Times New Roman"/>
        </w:rPr>
      </w:pPr>
    </w:p>
    <w:p w:rsidR="008163CC" w:rsidRPr="00DB4CFD" w:rsidRDefault="008163CC" w:rsidP="008C3ECA">
      <w:pPr>
        <w:pStyle w:val="a4"/>
        <w:jc w:val="both"/>
        <w:rPr>
          <w:rFonts w:ascii="Times New Roman" w:hAnsi="Times New Roman" w:cs="Times New Roman"/>
        </w:rPr>
      </w:pPr>
      <w:r w:rsidRPr="00DB4CFD">
        <w:rPr>
          <w:rFonts w:ascii="Times New Roman" w:hAnsi="Times New Roman" w:cs="Times New Roman"/>
        </w:rPr>
        <w:t xml:space="preserve">Любомир </w:t>
      </w:r>
      <w:proofErr w:type="spellStart"/>
      <w:r w:rsidRPr="00DB4CFD">
        <w:rPr>
          <w:rFonts w:ascii="Times New Roman" w:hAnsi="Times New Roman" w:cs="Times New Roman"/>
        </w:rPr>
        <w:t>Махомет</w:t>
      </w:r>
      <w:proofErr w:type="spellEnd"/>
    </w:p>
    <w:p w:rsidR="008163CC" w:rsidRPr="00DB4CFD" w:rsidRDefault="008163CC" w:rsidP="008C3ECA">
      <w:pPr>
        <w:pStyle w:val="a4"/>
        <w:jc w:val="both"/>
        <w:rPr>
          <w:rFonts w:ascii="Times New Roman" w:hAnsi="Times New Roman" w:cs="Times New Roman"/>
        </w:rPr>
      </w:pPr>
      <w:r w:rsidRPr="00DB4CFD">
        <w:rPr>
          <w:rFonts w:ascii="Times New Roman" w:hAnsi="Times New Roman" w:cs="Times New Roman"/>
        </w:rPr>
        <w:t xml:space="preserve">Ярослав </w:t>
      </w:r>
      <w:proofErr w:type="spellStart"/>
      <w:r w:rsidRPr="00DB4CFD">
        <w:rPr>
          <w:rFonts w:ascii="Times New Roman" w:hAnsi="Times New Roman" w:cs="Times New Roman"/>
        </w:rPr>
        <w:t>Дзиндра</w:t>
      </w:r>
      <w:proofErr w:type="spellEnd"/>
    </w:p>
    <w:p w:rsidR="00B9260B" w:rsidRDefault="00B9260B" w:rsidP="008C3ECA">
      <w:pPr>
        <w:pStyle w:val="a4"/>
        <w:jc w:val="both"/>
        <w:rPr>
          <w:rFonts w:ascii="Times New Roman" w:hAnsi="Times New Roman" w:cs="Times New Roman"/>
        </w:rPr>
      </w:pPr>
      <w:proofErr w:type="spellStart"/>
      <w:r>
        <w:rPr>
          <w:rFonts w:ascii="Times New Roman" w:hAnsi="Times New Roman" w:cs="Times New Roman"/>
        </w:rPr>
        <w:t>Алеся</w:t>
      </w:r>
      <w:proofErr w:type="spellEnd"/>
      <w:r>
        <w:rPr>
          <w:rFonts w:ascii="Times New Roman" w:hAnsi="Times New Roman" w:cs="Times New Roman"/>
        </w:rPr>
        <w:t xml:space="preserve"> Васильченко</w:t>
      </w:r>
    </w:p>
    <w:p w:rsidR="008163CC" w:rsidRPr="00DB4CFD" w:rsidRDefault="007A52A5" w:rsidP="008C3ECA">
      <w:pPr>
        <w:pStyle w:val="a4"/>
        <w:jc w:val="both"/>
        <w:rPr>
          <w:rFonts w:ascii="Times New Roman" w:hAnsi="Times New Roman" w:cs="Times New Roman"/>
          <w:lang w:val="ru-RU"/>
        </w:rPr>
      </w:pPr>
      <w:r w:rsidRPr="00DB4CFD">
        <w:rPr>
          <w:rFonts w:ascii="Times New Roman" w:hAnsi="Times New Roman" w:cs="Times New Roman"/>
        </w:rPr>
        <w:t xml:space="preserve">Наталія </w:t>
      </w:r>
      <w:proofErr w:type="spellStart"/>
      <w:r w:rsidRPr="00DB4CFD">
        <w:rPr>
          <w:rFonts w:ascii="Times New Roman" w:hAnsi="Times New Roman" w:cs="Times New Roman"/>
        </w:rPr>
        <w:t>Вандяк</w:t>
      </w:r>
      <w:proofErr w:type="spellEnd"/>
    </w:p>
    <w:p w:rsidR="008163CC" w:rsidRPr="00DB4CFD" w:rsidRDefault="008163CC" w:rsidP="008C3ECA">
      <w:pPr>
        <w:spacing w:after="0" w:line="240" w:lineRule="auto"/>
        <w:rPr>
          <w:rFonts w:ascii="Times New Roman" w:hAnsi="Times New Roman" w:cs="Times New Roman"/>
          <w:sz w:val="24"/>
          <w:szCs w:val="24"/>
        </w:rPr>
      </w:pPr>
      <w:r w:rsidRPr="00DB4CFD">
        <w:rPr>
          <w:rFonts w:ascii="Times New Roman" w:hAnsi="Times New Roman" w:cs="Times New Roman"/>
          <w:sz w:val="24"/>
          <w:szCs w:val="24"/>
        </w:rPr>
        <w:t>Наталія Гладун</w:t>
      </w:r>
    </w:p>
    <w:p w:rsidR="004D4C32" w:rsidRDefault="00DB4CFD" w:rsidP="008C3EC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Андрій </w:t>
      </w:r>
      <w:proofErr w:type="spellStart"/>
      <w:r>
        <w:rPr>
          <w:rFonts w:ascii="Times New Roman" w:hAnsi="Times New Roman" w:cs="Times New Roman"/>
          <w:sz w:val="24"/>
          <w:szCs w:val="24"/>
        </w:rPr>
        <w:t>Натуркач</w:t>
      </w:r>
      <w:proofErr w:type="spellEnd"/>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p w:rsidR="00336749" w:rsidRDefault="00336749" w:rsidP="008C3ECA">
      <w:pPr>
        <w:spacing w:after="0" w:line="240" w:lineRule="auto"/>
        <w:rPr>
          <w:rFonts w:ascii="Times New Roman" w:hAnsi="Times New Roman" w:cs="Times New Roman"/>
          <w:sz w:val="24"/>
          <w:szCs w:val="24"/>
        </w:rPr>
      </w:pPr>
    </w:p>
    <w:sectPr w:rsidR="00336749" w:rsidSect="0042539A">
      <w:pgSz w:w="11906" w:h="16838"/>
      <w:pgMar w:top="850" w:right="707"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34064A"/>
    <w:multiLevelType w:val="hybridMultilevel"/>
    <w:tmpl w:val="6A9A2716"/>
    <w:lvl w:ilvl="0" w:tplc="50C87632">
      <w:start w:val="3"/>
      <w:numFmt w:val="bullet"/>
      <w:lvlText w:val="-"/>
      <w:lvlJc w:val="left"/>
      <w:pPr>
        <w:ind w:left="720" w:hanging="360"/>
      </w:pPr>
      <w:rPr>
        <w:rFonts w:ascii="Times New Roman" w:eastAsia="Times New Roman" w:hAnsi="Times New Roman" w:cs="Times New Roman" w:hint="default"/>
        <w:b/>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 w15:restartNumberingAfterBreak="0">
    <w:nsid w:val="203303FD"/>
    <w:multiLevelType w:val="multilevel"/>
    <w:tmpl w:val="7AF20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1117AC"/>
    <w:multiLevelType w:val="hybridMultilevel"/>
    <w:tmpl w:val="1A601B7A"/>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4EB66165"/>
    <w:multiLevelType w:val="hybridMultilevel"/>
    <w:tmpl w:val="0E4CCECE"/>
    <w:lvl w:ilvl="0" w:tplc="4272623C">
      <w:start w:val="1"/>
      <w:numFmt w:val="bullet"/>
      <w:lvlText w:val="-"/>
      <w:lvlJc w:val="left"/>
      <w:pPr>
        <w:ind w:left="1080" w:hanging="360"/>
      </w:pPr>
      <w:rPr>
        <w:rFonts w:ascii="Times New Roman" w:eastAsia="Times New Roman" w:hAnsi="Times New Roman" w:cs="Times New Roman" w:hint="default"/>
        <w:color w:val="auto"/>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4" w15:restartNumberingAfterBreak="0">
    <w:nsid w:val="62EF3863"/>
    <w:multiLevelType w:val="multilevel"/>
    <w:tmpl w:val="BAEEC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3A749C7"/>
    <w:multiLevelType w:val="multilevel"/>
    <w:tmpl w:val="1AB04B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4392309"/>
    <w:multiLevelType w:val="hybridMultilevel"/>
    <w:tmpl w:val="B7B2CE7C"/>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64D921FF"/>
    <w:multiLevelType w:val="multilevel"/>
    <w:tmpl w:val="D49A9A6E"/>
    <w:lvl w:ilvl="0">
      <w:start w:val="52"/>
      <w:numFmt w:val="decimal"/>
      <w:lvlText w:val="%1"/>
      <w:lvlJc w:val="left"/>
      <w:pPr>
        <w:ind w:left="675" w:hanging="675"/>
      </w:pPr>
      <w:rPr>
        <w:rFonts w:hint="default"/>
      </w:rPr>
    </w:lvl>
    <w:lvl w:ilvl="1">
      <w:start w:val="29"/>
      <w:numFmt w:val="decimal"/>
      <w:lvlText w:val="%1.%2"/>
      <w:lvlJc w:val="left"/>
      <w:pPr>
        <w:ind w:left="1380" w:hanging="675"/>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7540641E"/>
    <w:multiLevelType w:val="multilevel"/>
    <w:tmpl w:val="180A80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0"/>
  </w:num>
  <w:num w:numId="3">
    <w:abstractNumId w:val="2"/>
  </w:num>
  <w:num w:numId="4">
    <w:abstractNumId w:val="3"/>
  </w:num>
  <w:num w:numId="5">
    <w:abstractNumId w:val="4"/>
  </w:num>
  <w:num w:numId="6">
    <w:abstractNumId w:val="8"/>
  </w:num>
  <w:num w:numId="7">
    <w:abstractNumId w:val="1"/>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0D25"/>
    <w:rsid w:val="000349B6"/>
    <w:rsid w:val="000C76CE"/>
    <w:rsid w:val="000D0332"/>
    <w:rsid w:val="000E21E2"/>
    <w:rsid w:val="00142AF4"/>
    <w:rsid w:val="00164F25"/>
    <w:rsid w:val="001B5C72"/>
    <w:rsid w:val="001D06CA"/>
    <w:rsid w:val="001D6575"/>
    <w:rsid w:val="00216474"/>
    <w:rsid w:val="0024203A"/>
    <w:rsid w:val="00246578"/>
    <w:rsid w:val="002B46B6"/>
    <w:rsid w:val="002D1B74"/>
    <w:rsid w:val="003138B6"/>
    <w:rsid w:val="00336749"/>
    <w:rsid w:val="00371008"/>
    <w:rsid w:val="0038233C"/>
    <w:rsid w:val="003A13B6"/>
    <w:rsid w:val="004136A8"/>
    <w:rsid w:val="0042539A"/>
    <w:rsid w:val="00470659"/>
    <w:rsid w:val="00484D86"/>
    <w:rsid w:val="004D4C32"/>
    <w:rsid w:val="004E0A98"/>
    <w:rsid w:val="005122CD"/>
    <w:rsid w:val="00543413"/>
    <w:rsid w:val="00554283"/>
    <w:rsid w:val="005B1020"/>
    <w:rsid w:val="005C5586"/>
    <w:rsid w:val="005F04B5"/>
    <w:rsid w:val="0066249A"/>
    <w:rsid w:val="0067620F"/>
    <w:rsid w:val="00683D58"/>
    <w:rsid w:val="00765AA8"/>
    <w:rsid w:val="007866D7"/>
    <w:rsid w:val="007A52A5"/>
    <w:rsid w:val="007B2BBA"/>
    <w:rsid w:val="007B45A0"/>
    <w:rsid w:val="00800A98"/>
    <w:rsid w:val="00810A8B"/>
    <w:rsid w:val="008163CC"/>
    <w:rsid w:val="00842A12"/>
    <w:rsid w:val="008649B0"/>
    <w:rsid w:val="008967A9"/>
    <w:rsid w:val="008C3ECA"/>
    <w:rsid w:val="008E3395"/>
    <w:rsid w:val="008E368D"/>
    <w:rsid w:val="008E6DE1"/>
    <w:rsid w:val="008F7135"/>
    <w:rsid w:val="00913791"/>
    <w:rsid w:val="0093014F"/>
    <w:rsid w:val="00941BEA"/>
    <w:rsid w:val="00946F8A"/>
    <w:rsid w:val="00980D25"/>
    <w:rsid w:val="00983B68"/>
    <w:rsid w:val="00985C57"/>
    <w:rsid w:val="00985D83"/>
    <w:rsid w:val="009B02BE"/>
    <w:rsid w:val="009B2855"/>
    <w:rsid w:val="009D392E"/>
    <w:rsid w:val="009D3B3F"/>
    <w:rsid w:val="00A14161"/>
    <w:rsid w:val="00A645D0"/>
    <w:rsid w:val="00AA7EAA"/>
    <w:rsid w:val="00B03B64"/>
    <w:rsid w:val="00B9260B"/>
    <w:rsid w:val="00BF4994"/>
    <w:rsid w:val="00C2077D"/>
    <w:rsid w:val="00C27E18"/>
    <w:rsid w:val="00C27FEC"/>
    <w:rsid w:val="00C467F2"/>
    <w:rsid w:val="00C514C8"/>
    <w:rsid w:val="00CB107F"/>
    <w:rsid w:val="00D42E53"/>
    <w:rsid w:val="00D46C03"/>
    <w:rsid w:val="00D57620"/>
    <w:rsid w:val="00D74BE2"/>
    <w:rsid w:val="00D9158D"/>
    <w:rsid w:val="00DA161C"/>
    <w:rsid w:val="00DB2564"/>
    <w:rsid w:val="00DB4CFD"/>
    <w:rsid w:val="00E10AE1"/>
    <w:rsid w:val="00E238EF"/>
    <w:rsid w:val="00E72F47"/>
    <w:rsid w:val="00E9449D"/>
    <w:rsid w:val="00EB2621"/>
    <w:rsid w:val="00F5374F"/>
    <w:rsid w:val="00F75E46"/>
    <w:rsid w:val="00F845B0"/>
    <w:rsid w:val="00F9042E"/>
    <w:rsid w:val="00FB7292"/>
    <w:rsid w:val="00FD575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79280"/>
  <w15:docId w15:val="{F64BE908-A6EE-4BD5-8A7A-40BF01A9EF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7EAA"/>
    <w:rPr>
      <w:rFonts w:ascii="Calibri" w:eastAsia="Times New Roman" w:hAnsi="Calibri" w:cs="Calibri"/>
      <w:lang w:eastAsia="uk-UA"/>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nhideWhenUsed/>
    <w:rsid w:val="00AA7EAA"/>
    <w:pPr>
      <w:spacing w:before="100" w:beforeAutospacing="1" w:after="100" w:afterAutospacing="1" w:line="240" w:lineRule="auto"/>
    </w:pPr>
    <w:rPr>
      <w:sz w:val="24"/>
      <w:szCs w:val="24"/>
      <w:lang w:val="ru-RU" w:eastAsia="ru-RU"/>
    </w:rPr>
  </w:style>
  <w:style w:type="paragraph" w:customStyle="1" w:styleId="a4">
    <w:name w:val="......."/>
    <w:basedOn w:val="a"/>
    <w:next w:val="a"/>
    <w:rsid w:val="00AA7EAA"/>
    <w:pPr>
      <w:autoSpaceDE w:val="0"/>
      <w:autoSpaceDN w:val="0"/>
      <w:adjustRightInd w:val="0"/>
      <w:spacing w:after="0" w:line="240" w:lineRule="auto"/>
    </w:pPr>
    <w:rPr>
      <w:sz w:val="24"/>
      <w:szCs w:val="24"/>
    </w:rPr>
  </w:style>
  <w:style w:type="paragraph" w:styleId="a5">
    <w:name w:val="List Paragraph"/>
    <w:basedOn w:val="a"/>
    <w:uiPriority w:val="34"/>
    <w:qFormat/>
    <w:rsid w:val="00765AA8"/>
    <w:pPr>
      <w:ind w:left="720"/>
      <w:contextualSpacing/>
    </w:pPr>
  </w:style>
  <w:style w:type="paragraph" w:styleId="a6">
    <w:name w:val="Body Text Indent"/>
    <w:aliases w:val="Подпись к рис.,Ïîäïèñü ê ðèñ."/>
    <w:basedOn w:val="a"/>
    <w:link w:val="a7"/>
    <w:unhideWhenUsed/>
    <w:rsid w:val="008649B0"/>
    <w:pPr>
      <w:spacing w:after="0" w:line="240" w:lineRule="auto"/>
      <w:ind w:left="3261"/>
    </w:pPr>
    <w:rPr>
      <w:rFonts w:ascii="Times New Roman" w:hAnsi="Times New Roman" w:cs="Times New Roman"/>
      <w:sz w:val="28"/>
      <w:szCs w:val="20"/>
      <w:lang w:eastAsia="ru-RU"/>
    </w:rPr>
  </w:style>
  <w:style w:type="character" w:customStyle="1" w:styleId="a7">
    <w:name w:val="Основной текст с отступом Знак"/>
    <w:aliases w:val="Подпись к рис. Знак,Ïîäïèñü ê ðèñ. Знак"/>
    <w:basedOn w:val="a0"/>
    <w:link w:val="a6"/>
    <w:rsid w:val="008649B0"/>
    <w:rPr>
      <w:rFonts w:ascii="Times New Roman" w:eastAsia="Times New Roman" w:hAnsi="Times New Roman" w:cs="Times New Roman"/>
      <w:sz w:val="28"/>
      <w:szCs w:val="20"/>
      <w:lang w:eastAsia="ru-RU"/>
    </w:rPr>
  </w:style>
  <w:style w:type="paragraph" w:styleId="a8">
    <w:name w:val="Balloon Text"/>
    <w:basedOn w:val="a"/>
    <w:link w:val="a9"/>
    <w:uiPriority w:val="99"/>
    <w:semiHidden/>
    <w:unhideWhenUsed/>
    <w:rsid w:val="00985C57"/>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985C57"/>
    <w:rPr>
      <w:rFonts w:ascii="Segoe UI" w:eastAsia="Times New Roman" w:hAnsi="Segoe UI" w:cs="Segoe UI"/>
      <w:sz w:val="18"/>
      <w:szCs w:val="18"/>
      <w:lang w:eastAsia="uk-UA"/>
    </w:rPr>
  </w:style>
  <w:style w:type="character" w:styleId="aa">
    <w:name w:val="Strong"/>
    <w:basedOn w:val="a0"/>
    <w:qFormat/>
    <w:rsid w:val="008E3395"/>
    <w:rPr>
      <w:b/>
      <w:bCs/>
    </w:rPr>
  </w:style>
  <w:style w:type="paragraph" w:customStyle="1" w:styleId="CharCharCharChar">
    <w:name w:val="Char Знак Знак Char Знак Знак Char Знак Знак Char Знак Знак Знак Знак"/>
    <w:basedOn w:val="a"/>
    <w:rsid w:val="00941BEA"/>
    <w:pPr>
      <w:spacing w:after="0" w:line="240" w:lineRule="auto"/>
    </w:pPr>
    <w:rPr>
      <w:rFonts w:ascii="Verdana" w:hAnsi="Verdana" w:cs="Verdana"/>
      <w:sz w:val="20"/>
      <w:szCs w:val="20"/>
      <w:lang w:val="en-US" w:eastAsia="en-US"/>
    </w:rPr>
  </w:style>
  <w:style w:type="paragraph" w:customStyle="1" w:styleId="1">
    <w:name w:val="Обычный1"/>
    <w:rsid w:val="00E10AE1"/>
    <w:pPr>
      <w:spacing w:after="0" w:line="240" w:lineRule="auto"/>
    </w:pPr>
    <w:rPr>
      <w:rFonts w:ascii="Times New Roman" w:eastAsia="Times New Roman" w:hAnsi="Times New Roman" w:cs="Times New Roman"/>
      <w:sz w:val="20"/>
      <w:szCs w:val="20"/>
      <w:lang w:eastAsia="uk-UA"/>
    </w:rPr>
  </w:style>
  <w:style w:type="paragraph" w:styleId="ab">
    <w:name w:val="Body Text"/>
    <w:basedOn w:val="a"/>
    <w:link w:val="ac"/>
    <w:uiPriority w:val="99"/>
    <w:semiHidden/>
    <w:unhideWhenUsed/>
    <w:rsid w:val="005B1020"/>
    <w:pPr>
      <w:spacing w:after="120"/>
    </w:pPr>
  </w:style>
  <w:style w:type="character" w:customStyle="1" w:styleId="ac">
    <w:name w:val="Основной текст Знак"/>
    <w:basedOn w:val="a0"/>
    <w:link w:val="ab"/>
    <w:uiPriority w:val="99"/>
    <w:semiHidden/>
    <w:rsid w:val="005B1020"/>
    <w:rPr>
      <w:rFonts w:ascii="Calibri" w:eastAsia="Times New Roman" w:hAnsi="Calibri" w:cs="Calibri"/>
      <w:lang w:eastAsia="uk-UA"/>
    </w:rPr>
  </w:style>
  <w:style w:type="table" w:styleId="ad">
    <w:name w:val="Table Grid"/>
    <w:basedOn w:val="a1"/>
    <w:uiPriority w:val="59"/>
    <w:rsid w:val="0042539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8032724">
      <w:bodyDiv w:val="1"/>
      <w:marLeft w:val="0"/>
      <w:marRight w:val="0"/>
      <w:marTop w:val="0"/>
      <w:marBottom w:val="0"/>
      <w:divBdr>
        <w:top w:val="none" w:sz="0" w:space="0" w:color="auto"/>
        <w:left w:val="none" w:sz="0" w:space="0" w:color="auto"/>
        <w:bottom w:val="none" w:sz="0" w:space="0" w:color="auto"/>
        <w:right w:val="none" w:sz="0" w:space="0" w:color="auto"/>
      </w:divBdr>
    </w:div>
    <w:div w:id="1083987973">
      <w:bodyDiv w:val="1"/>
      <w:marLeft w:val="0"/>
      <w:marRight w:val="0"/>
      <w:marTop w:val="0"/>
      <w:marBottom w:val="0"/>
      <w:divBdr>
        <w:top w:val="none" w:sz="0" w:space="0" w:color="auto"/>
        <w:left w:val="none" w:sz="0" w:space="0" w:color="auto"/>
        <w:bottom w:val="none" w:sz="0" w:space="0" w:color="auto"/>
        <w:right w:val="none" w:sz="0" w:space="0" w:color="auto"/>
      </w:divBdr>
    </w:div>
    <w:div w:id="1093479368">
      <w:bodyDiv w:val="1"/>
      <w:marLeft w:val="0"/>
      <w:marRight w:val="0"/>
      <w:marTop w:val="0"/>
      <w:marBottom w:val="0"/>
      <w:divBdr>
        <w:top w:val="none" w:sz="0" w:space="0" w:color="auto"/>
        <w:left w:val="none" w:sz="0" w:space="0" w:color="auto"/>
        <w:bottom w:val="none" w:sz="0" w:space="0" w:color="auto"/>
        <w:right w:val="none" w:sz="0" w:space="0" w:color="auto"/>
      </w:divBdr>
    </w:div>
    <w:div w:id="1562641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DA83DB-7C7B-4E90-93C9-8278F60454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1421</Words>
  <Characters>811</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7</cp:revision>
  <cp:lastPrinted>2025-04-15T07:35:00Z</cp:lastPrinted>
  <dcterms:created xsi:type="dcterms:W3CDTF">2025-04-30T07:17:00Z</dcterms:created>
  <dcterms:modified xsi:type="dcterms:W3CDTF">2025-06-13T11:14:00Z</dcterms:modified>
</cp:coreProperties>
</file>