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EBD4A2" w14:textId="77777777" w:rsidR="00AA7EAA" w:rsidRDefault="00AA7EAA" w:rsidP="00AA7EA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A87A813" wp14:editId="00C7F007">
            <wp:simplePos x="0" y="0"/>
            <wp:positionH relativeFrom="column">
              <wp:posOffset>2748915</wp:posOffset>
            </wp:positionH>
            <wp:positionV relativeFrom="paragraph">
              <wp:posOffset>-25400</wp:posOffset>
            </wp:positionV>
            <wp:extent cx="607695" cy="838200"/>
            <wp:effectExtent l="0" t="0" r="0" b="0"/>
            <wp:wrapTopAndBottom/>
            <wp:docPr id="1" name="Рисунок 1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</w:p>
    <w:p w14:paraId="57490A2A" w14:textId="77777777" w:rsidR="00AA7EAA" w:rsidRDefault="00AA7EAA" w:rsidP="00AA7EAA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rFonts w:ascii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ЧОРТКІВСЬКА МІСЬКА РАДА</w:t>
      </w:r>
    </w:p>
    <w:p w14:paraId="2817D9C1" w14:textId="1A5F7C3B" w:rsidR="00AA7EAA" w:rsidRDefault="00322A78" w:rsidP="00AA7EA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СТО ЧОТИРНАДЦЯТА ПОЗАЧЕРГОВА </w:t>
      </w:r>
      <w:r w:rsidR="00AA7EAA">
        <w:rPr>
          <w:rFonts w:ascii="Times New Roman" w:hAnsi="Times New Roman" w:cs="Times New Roman"/>
          <w:b/>
          <w:bCs/>
          <w:sz w:val="28"/>
          <w:szCs w:val="28"/>
        </w:rPr>
        <w:t xml:space="preserve">СЕСІЯ ВОСЬМОГО СКЛИКАННЯ </w:t>
      </w:r>
    </w:p>
    <w:p w14:paraId="36099B8D" w14:textId="77777777" w:rsidR="00AA7EAA" w:rsidRDefault="00AA7EAA" w:rsidP="00AA7EA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9A15348" w14:textId="0E22E6C1" w:rsidR="00AA7EAA" w:rsidRDefault="00AA7EAA" w:rsidP="00322A78">
      <w:pPr>
        <w:tabs>
          <w:tab w:val="left" w:pos="4820"/>
        </w:tabs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РІШЕННЯ </w:t>
      </w:r>
    </w:p>
    <w:p w14:paraId="0F63BFF6" w14:textId="77777777" w:rsidR="00322A78" w:rsidRDefault="00322A78" w:rsidP="00AA7EAA">
      <w:pPr>
        <w:pStyle w:val="a3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14:paraId="2D04A994" w14:textId="4DB0B6DB" w:rsidR="00AA7EAA" w:rsidRPr="006A4AA9" w:rsidRDefault="00322A78" w:rsidP="00AA7EAA">
      <w:pPr>
        <w:pStyle w:val="a3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5 </w:t>
      </w:r>
      <w:r w:rsidR="00D04973">
        <w:rPr>
          <w:rFonts w:ascii="Times New Roman" w:hAnsi="Times New Roman" w:cs="Times New Roman"/>
          <w:b/>
          <w:bCs/>
          <w:sz w:val="28"/>
          <w:szCs w:val="28"/>
          <w:lang w:val="uk-UA"/>
        </w:rPr>
        <w:t>червня</w:t>
      </w:r>
      <w:r w:rsidR="00AA7EAA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202</w:t>
      </w:r>
      <w:r w:rsidR="00D04973">
        <w:rPr>
          <w:rFonts w:ascii="Times New Roman" w:hAnsi="Times New Roman" w:cs="Times New Roman"/>
          <w:b/>
          <w:bCs/>
          <w:sz w:val="28"/>
          <w:szCs w:val="28"/>
          <w:lang w:val="uk-UA"/>
        </w:rPr>
        <w:t>5</w:t>
      </w:r>
      <w:r w:rsidR="00AA7EAA" w:rsidRPr="006A4AA9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року       </w:t>
      </w:r>
      <w:r w:rsidR="000D3AE8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                </w:t>
      </w:r>
      <w:r w:rsidR="00AA7EAA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                 №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2638</w:t>
      </w:r>
    </w:p>
    <w:p w14:paraId="26EA63FD" w14:textId="77777777" w:rsidR="000D3AE8" w:rsidRDefault="000D3AE8" w:rsidP="00322A78">
      <w:pPr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0D3AE8">
        <w:rPr>
          <w:rFonts w:ascii="Times New Roman" w:hAnsi="Times New Roman"/>
          <w:b/>
          <w:bCs/>
          <w:sz w:val="28"/>
          <w:szCs w:val="28"/>
        </w:rPr>
        <w:t xml:space="preserve">м. Чортків  </w:t>
      </w:r>
    </w:p>
    <w:p w14:paraId="090AB6DB" w14:textId="77777777" w:rsidR="00AA7EAA" w:rsidRPr="00AA7EAA" w:rsidRDefault="000D3AE8" w:rsidP="000D3AE8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0D3AE8">
        <w:rPr>
          <w:rFonts w:ascii="Times New Roman" w:hAnsi="Times New Roman"/>
          <w:b/>
          <w:bCs/>
          <w:sz w:val="28"/>
          <w:szCs w:val="28"/>
        </w:rPr>
        <w:t xml:space="preserve">                                    </w:t>
      </w:r>
    </w:p>
    <w:p w14:paraId="7B15B025" w14:textId="77777777" w:rsidR="00AA7EAA" w:rsidRDefault="00AA7EAA" w:rsidP="00AA7EAA">
      <w:pPr>
        <w:pStyle w:val="a4"/>
        <w:jc w:val="both"/>
        <w:rPr>
          <w:rFonts w:ascii="Times New Roman" w:hAnsi="Times New Roman"/>
          <w:b/>
          <w:sz w:val="28"/>
        </w:rPr>
      </w:pPr>
      <w:r w:rsidRPr="00AA7EAA">
        <w:rPr>
          <w:rFonts w:ascii="Times New Roman" w:hAnsi="Times New Roman"/>
          <w:b/>
          <w:sz w:val="28"/>
        </w:rPr>
        <w:t xml:space="preserve">Про затвердження протоколу </w:t>
      </w:r>
      <w:r w:rsidR="008649B0">
        <w:rPr>
          <w:rFonts w:ascii="Times New Roman" w:hAnsi="Times New Roman"/>
          <w:b/>
          <w:sz w:val="28"/>
        </w:rPr>
        <w:t xml:space="preserve">№1 </w:t>
      </w:r>
      <w:r w:rsidR="00166674">
        <w:rPr>
          <w:rFonts w:ascii="Times New Roman" w:hAnsi="Times New Roman"/>
          <w:b/>
          <w:sz w:val="28"/>
        </w:rPr>
        <w:t>від 0</w:t>
      </w:r>
      <w:r w:rsidR="00013DAC">
        <w:rPr>
          <w:rFonts w:ascii="Times New Roman" w:hAnsi="Times New Roman"/>
          <w:b/>
          <w:sz w:val="28"/>
        </w:rPr>
        <w:t>3</w:t>
      </w:r>
      <w:r w:rsidR="00985C57">
        <w:rPr>
          <w:rFonts w:ascii="Times New Roman" w:hAnsi="Times New Roman"/>
          <w:b/>
          <w:sz w:val="28"/>
        </w:rPr>
        <w:t>.</w:t>
      </w:r>
      <w:r w:rsidR="00166674">
        <w:rPr>
          <w:rFonts w:ascii="Times New Roman" w:hAnsi="Times New Roman"/>
          <w:b/>
          <w:sz w:val="28"/>
        </w:rPr>
        <w:t>06</w:t>
      </w:r>
      <w:r w:rsidR="00985C57">
        <w:rPr>
          <w:rFonts w:ascii="Times New Roman" w:hAnsi="Times New Roman"/>
          <w:b/>
          <w:sz w:val="28"/>
        </w:rPr>
        <w:t>.202</w:t>
      </w:r>
      <w:r w:rsidR="00166674">
        <w:rPr>
          <w:rFonts w:ascii="Times New Roman" w:hAnsi="Times New Roman"/>
          <w:b/>
          <w:sz w:val="28"/>
        </w:rPr>
        <w:t>5</w:t>
      </w:r>
      <w:r w:rsidR="00985C57">
        <w:rPr>
          <w:rFonts w:ascii="Times New Roman" w:hAnsi="Times New Roman"/>
          <w:b/>
          <w:sz w:val="28"/>
        </w:rPr>
        <w:t xml:space="preserve"> </w:t>
      </w:r>
      <w:r w:rsidR="008649B0">
        <w:rPr>
          <w:rFonts w:ascii="Times New Roman" w:hAnsi="Times New Roman"/>
          <w:b/>
          <w:sz w:val="28"/>
        </w:rPr>
        <w:t xml:space="preserve">засідання аукціонної комісії для </w:t>
      </w:r>
      <w:r w:rsidRPr="00AA7EAA">
        <w:rPr>
          <w:rFonts w:ascii="Times New Roman" w:hAnsi="Times New Roman"/>
          <w:b/>
          <w:sz w:val="28"/>
        </w:rPr>
        <w:t>продажу об</w:t>
      </w:r>
      <w:r>
        <w:rPr>
          <w:rFonts w:ascii="Times New Roman" w:hAnsi="Times New Roman"/>
          <w:b/>
          <w:sz w:val="28"/>
        </w:rPr>
        <w:t xml:space="preserve">’єкта малої приватизації, що належить </w:t>
      </w:r>
      <w:r w:rsidR="00C97E40">
        <w:rPr>
          <w:rFonts w:ascii="Times New Roman" w:hAnsi="Times New Roman"/>
          <w:b/>
          <w:sz w:val="28"/>
        </w:rPr>
        <w:t xml:space="preserve">Чортківській міській територіальній громаді – однокімнатної квартири в </w:t>
      </w:r>
      <w:proofErr w:type="spellStart"/>
      <w:r w:rsidR="00C97E40">
        <w:rPr>
          <w:rFonts w:ascii="Times New Roman" w:hAnsi="Times New Roman"/>
          <w:b/>
          <w:sz w:val="28"/>
        </w:rPr>
        <w:t>м.Чортків</w:t>
      </w:r>
      <w:proofErr w:type="spellEnd"/>
      <w:r w:rsidR="00C97E40">
        <w:rPr>
          <w:rFonts w:ascii="Times New Roman" w:hAnsi="Times New Roman"/>
          <w:b/>
          <w:sz w:val="28"/>
        </w:rPr>
        <w:t xml:space="preserve"> по вул.С.Бандери,60-А кв.36</w:t>
      </w:r>
    </w:p>
    <w:p w14:paraId="0A136B50" w14:textId="77777777" w:rsidR="00C467F2" w:rsidRPr="00810A8B" w:rsidRDefault="00C467F2" w:rsidP="00C467F2">
      <w:pPr>
        <w:rPr>
          <w:color w:val="000000" w:themeColor="text1"/>
        </w:rPr>
      </w:pPr>
    </w:p>
    <w:p w14:paraId="260896E2" w14:textId="77777777" w:rsidR="00C467F2" w:rsidRDefault="009B2855" w:rsidP="00800A9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13DAC">
        <w:rPr>
          <w:rFonts w:ascii="Times New Roman" w:hAnsi="Times New Roman" w:cs="Times New Roman"/>
          <w:color w:val="000000" w:themeColor="text1"/>
          <w:sz w:val="28"/>
          <w:szCs w:val="28"/>
        </w:rPr>
        <w:t>Відповідно до розпорядження міського голови від</w:t>
      </w:r>
      <w:r w:rsidR="00013DAC" w:rsidRPr="00013DA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30</w:t>
      </w:r>
      <w:r w:rsidR="00810A8B" w:rsidRPr="00013DA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13DAC" w:rsidRPr="00013DAC">
        <w:rPr>
          <w:rFonts w:ascii="Times New Roman" w:hAnsi="Times New Roman" w:cs="Times New Roman"/>
          <w:color w:val="000000" w:themeColor="text1"/>
          <w:sz w:val="28"/>
          <w:szCs w:val="28"/>
        </w:rPr>
        <w:t>травня</w:t>
      </w:r>
      <w:r w:rsidRPr="00013DA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</w:t>
      </w:r>
      <w:r w:rsidR="00013DAC" w:rsidRPr="00013DAC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013DA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року №</w:t>
      </w:r>
      <w:r w:rsidR="00013DAC" w:rsidRPr="00013DAC">
        <w:rPr>
          <w:rFonts w:ascii="Times New Roman" w:hAnsi="Times New Roman" w:cs="Times New Roman"/>
          <w:color w:val="000000" w:themeColor="text1"/>
          <w:sz w:val="28"/>
          <w:szCs w:val="28"/>
        </w:rPr>
        <w:t>15</w:t>
      </w:r>
      <w:r w:rsidR="00C97E40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013DA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-од </w:t>
      </w:r>
      <w:r w:rsidR="00842A12" w:rsidRPr="00013DAC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800A98" w:rsidRPr="00013DAC">
        <w:rPr>
          <w:rFonts w:ascii="Times New Roman" w:hAnsi="Times New Roman" w:cs="Times New Roman"/>
          <w:color w:val="000000" w:themeColor="text1"/>
          <w:sz w:val="28"/>
          <w:szCs w:val="28"/>
        </w:rPr>
        <w:t>Про затвердження складу аукціонної комісії для продажу об’єктів малої приватизації комунальної власн</w:t>
      </w:r>
      <w:r w:rsidR="00985C57" w:rsidRPr="00013DAC">
        <w:rPr>
          <w:rFonts w:ascii="Times New Roman" w:hAnsi="Times New Roman" w:cs="Times New Roman"/>
          <w:color w:val="000000" w:themeColor="text1"/>
          <w:sz w:val="28"/>
          <w:szCs w:val="28"/>
        </w:rPr>
        <w:t>ості Чортківської міської</w:t>
      </w:r>
      <w:r w:rsidR="00985C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ради»</w:t>
      </w:r>
      <w:r w:rsidR="00800A98">
        <w:rPr>
          <w:rFonts w:ascii="Times New Roman" w:hAnsi="Times New Roman" w:cs="Times New Roman"/>
          <w:sz w:val="28"/>
          <w:szCs w:val="28"/>
        </w:rPr>
        <w:t xml:space="preserve">, керуючись пунктом 30 частини першої статті 26, </w:t>
      </w:r>
      <w:r w:rsidR="00765AA8">
        <w:rPr>
          <w:rFonts w:ascii="Times New Roman" w:hAnsi="Times New Roman" w:cs="Times New Roman"/>
          <w:sz w:val="28"/>
          <w:szCs w:val="28"/>
        </w:rPr>
        <w:t>пунктом 5 статті 60 Закону України «Про місцеве самоврядування в Україні», міська рада</w:t>
      </w:r>
    </w:p>
    <w:p w14:paraId="32912622" w14:textId="77777777" w:rsidR="00765AA8" w:rsidRDefault="00765AA8" w:rsidP="00765AA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570AB84" w14:textId="77777777" w:rsidR="00765AA8" w:rsidRDefault="00765AA8" w:rsidP="00765AA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65AA8">
        <w:rPr>
          <w:rFonts w:ascii="Times New Roman" w:hAnsi="Times New Roman" w:cs="Times New Roman"/>
          <w:b/>
          <w:sz w:val="28"/>
          <w:szCs w:val="28"/>
        </w:rPr>
        <w:t>ВИРІШИЛА:</w:t>
      </w:r>
    </w:p>
    <w:p w14:paraId="4E708D2A" w14:textId="77777777" w:rsidR="00765AA8" w:rsidRDefault="00765AA8" w:rsidP="00765AA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EE47686" w14:textId="3DDA024F" w:rsidR="00765AA8" w:rsidRPr="008649B0" w:rsidRDefault="00322A78" w:rsidP="00322A78">
      <w:pPr>
        <w:pStyle w:val="a4"/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1.</w:t>
      </w:r>
      <w:r w:rsidR="00765AA8" w:rsidRPr="008649B0">
        <w:rPr>
          <w:rFonts w:ascii="Times New Roman" w:hAnsi="Times New Roman" w:cs="Times New Roman"/>
          <w:sz w:val="28"/>
          <w:szCs w:val="28"/>
        </w:rPr>
        <w:t>Затвердити проток</w:t>
      </w:r>
      <w:r w:rsidR="008649B0" w:rsidRPr="008649B0">
        <w:rPr>
          <w:rFonts w:ascii="Times New Roman" w:hAnsi="Times New Roman" w:cs="Times New Roman"/>
          <w:sz w:val="28"/>
          <w:szCs w:val="28"/>
        </w:rPr>
        <w:t>ол</w:t>
      </w:r>
      <w:r w:rsidR="00C97E40">
        <w:rPr>
          <w:rFonts w:ascii="Times New Roman" w:hAnsi="Times New Roman" w:cs="Times New Roman"/>
          <w:sz w:val="28"/>
          <w:szCs w:val="28"/>
        </w:rPr>
        <w:t xml:space="preserve"> </w:t>
      </w:r>
      <w:r w:rsidR="008649B0" w:rsidRPr="008649B0">
        <w:rPr>
          <w:rFonts w:ascii="Times New Roman" w:hAnsi="Times New Roman" w:cs="Times New Roman"/>
          <w:sz w:val="28"/>
          <w:szCs w:val="28"/>
        </w:rPr>
        <w:t xml:space="preserve">№1 </w:t>
      </w:r>
      <w:r w:rsidR="00166674">
        <w:rPr>
          <w:rFonts w:ascii="Times New Roman" w:hAnsi="Times New Roman" w:cs="Times New Roman"/>
          <w:sz w:val="28"/>
          <w:szCs w:val="28"/>
        </w:rPr>
        <w:t>від 0</w:t>
      </w:r>
      <w:r w:rsidR="00013DAC">
        <w:rPr>
          <w:rFonts w:ascii="Times New Roman" w:hAnsi="Times New Roman" w:cs="Times New Roman"/>
          <w:sz w:val="28"/>
          <w:szCs w:val="28"/>
        </w:rPr>
        <w:t>3</w:t>
      </w:r>
      <w:r w:rsidR="00985C57">
        <w:rPr>
          <w:rFonts w:ascii="Times New Roman" w:hAnsi="Times New Roman" w:cs="Times New Roman"/>
          <w:sz w:val="28"/>
          <w:szCs w:val="28"/>
        </w:rPr>
        <w:t>.</w:t>
      </w:r>
      <w:r w:rsidR="00166674">
        <w:rPr>
          <w:rFonts w:ascii="Times New Roman" w:hAnsi="Times New Roman" w:cs="Times New Roman"/>
          <w:sz w:val="28"/>
          <w:szCs w:val="28"/>
        </w:rPr>
        <w:t>06</w:t>
      </w:r>
      <w:r w:rsidR="00985C57">
        <w:rPr>
          <w:rFonts w:ascii="Times New Roman" w:hAnsi="Times New Roman" w:cs="Times New Roman"/>
          <w:sz w:val="28"/>
          <w:szCs w:val="28"/>
        </w:rPr>
        <w:t>.202</w:t>
      </w:r>
      <w:r w:rsidR="00166674">
        <w:rPr>
          <w:rFonts w:ascii="Times New Roman" w:hAnsi="Times New Roman" w:cs="Times New Roman"/>
          <w:sz w:val="28"/>
          <w:szCs w:val="28"/>
        </w:rPr>
        <w:t>5</w:t>
      </w:r>
      <w:r w:rsidR="00985C57">
        <w:rPr>
          <w:rFonts w:ascii="Times New Roman" w:hAnsi="Times New Roman" w:cs="Times New Roman"/>
          <w:sz w:val="28"/>
          <w:szCs w:val="28"/>
        </w:rPr>
        <w:t xml:space="preserve"> </w:t>
      </w:r>
      <w:r w:rsidR="008649B0" w:rsidRPr="008649B0">
        <w:rPr>
          <w:rFonts w:ascii="Times New Roman" w:hAnsi="Times New Roman" w:cs="Times New Roman"/>
          <w:sz w:val="28"/>
          <w:szCs w:val="28"/>
        </w:rPr>
        <w:t xml:space="preserve">засідання аукціонної комісії </w:t>
      </w:r>
      <w:r w:rsidR="008649B0" w:rsidRPr="008649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для продажу об’єкта малої приватизації, </w:t>
      </w:r>
      <w:r w:rsidR="00C97E40" w:rsidRPr="00C97E40">
        <w:rPr>
          <w:rFonts w:ascii="Times New Roman" w:hAnsi="Times New Roman"/>
          <w:sz w:val="28"/>
        </w:rPr>
        <w:t xml:space="preserve">що належить Чортківській міській територіальній громаді – однокімнатної квартири в </w:t>
      </w:r>
      <w:proofErr w:type="spellStart"/>
      <w:r w:rsidR="00C97E40" w:rsidRPr="00C97E40">
        <w:rPr>
          <w:rFonts w:ascii="Times New Roman" w:hAnsi="Times New Roman"/>
          <w:sz w:val="28"/>
        </w:rPr>
        <w:t>м.Чортків</w:t>
      </w:r>
      <w:proofErr w:type="spellEnd"/>
      <w:r w:rsidR="00C97E40" w:rsidRPr="00C97E40">
        <w:rPr>
          <w:rFonts w:ascii="Times New Roman" w:hAnsi="Times New Roman"/>
          <w:sz w:val="28"/>
        </w:rPr>
        <w:t xml:space="preserve"> по вул.С.Бандери,60-А кв.36</w:t>
      </w:r>
      <w:r w:rsidR="00985C57">
        <w:rPr>
          <w:rFonts w:ascii="Times New Roman" w:hAnsi="Times New Roman" w:cs="Times New Roman"/>
          <w:sz w:val="28"/>
          <w:szCs w:val="28"/>
        </w:rPr>
        <w:t>,</w:t>
      </w:r>
      <w:r w:rsidR="00E72F47" w:rsidRPr="008649B0">
        <w:rPr>
          <w:rFonts w:ascii="Times New Roman" w:hAnsi="Times New Roman" w:cs="Times New Roman"/>
          <w:sz w:val="28"/>
          <w:szCs w:val="28"/>
        </w:rPr>
        <w:t xml:space="preserve"> що додається</w:t>
      </w:r>
      <w:r w:rsidR="008163CC" w:rsidRPr="008649B0">
        <w:rPr>
          <w:rFonts w:ascii="Times New Roman" w:hAnsi="Times New Roman" w:cs="Times New Roman"/>
          <w:sz w:val="28"/>
          <w:szCs w:val="28"/>
        </w:rPr>
        <w:t>.</w:t>
      </w:r>
    </w:p>
    <w:p w14:paraId="5ED8BBFF" w14:textId="77777777" w:rsidR="00322A78" w:rsidRDefault="00322A78" w:rsidP="00322A78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</w:p>
    <w:p w14:paraId="2DA3CC98" w14:textId="1C38F38E" w:rsidR="008163CC" w:rsidRPr="00322A78" w:rsidRDefault="00322A78" w:rsidP="00322A78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2.</w:t>
      </w:r>
      <w:r w:rsidR="008163CC" w:rsidRPr="00322A78">
        <w:rPr>
          <w:rFonts w:ascii="Times New Roman" w:hAnsi="Times New Roman" w:cs="Times New Roman"/>
          <w:sz w:val="28"/>
          <w:szCs w:val="28"/>
        </w:rPr>
        <w:t xml:space="preserve">Копію рішення направити у відділ економічного розвитку та комунального майна міської ради. </w:t>
      </w:r>
    </w:p>
    <w:p w14:paraId="373B1933" w14:textId="77777777" w:rsidR="00322A78" w:rsidRPr="00322A78" w:rsidRDefault="00322A78" w:rsidP="00322A78">
      <w:pPr>
        <w:pStyle w:val="a3"/>
        <w:shd w:val="clear" w:color="auto" w:fill="FFFFFF"/>
        <w:tabs>
          <w:tab w:val="left" w:pos="0"/>
          <w:tab w:val="left" w:pos="993"/>
        </w:tabs>
        <w:spacing w:before="0" w:beforeAutospacing="0" w:after="0" w:afterAutospacing="0"/>
        <w:ind w:left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14:paraId="7FECBBDB" w14:textId="4FE45671" w:rsidR="00013DAC" w:rsidRPr="00013DAC" w:rsidRDefault="00322A78" w:rsidP="00322A78">
      <w:pPr>
        <w:pStyle w:val="a3"/>
        <w:shd w:val="clear" w:color="auto" w:fill="FFFFFF"/>
        <w:tabs>
          <w:tab w:val="left" w:pos="0"/>
          <w:tab w:val="left" w:pos="709"/>
          <w:tab w:val="left" w:pos="993"/>
        </w:tabs>
        <w:spacing w:before="0" w:beforeAutospacing="0" w:after="0" w:afterAutospacing="0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3.</w:t>
      </w:r>
      <w:proofErr w:type="spellStart"/>
      <w:r w:rsidR="00013DAC" w:rsidRPr="00013DAC">
        <w:rPr>
          <w:rFonts w:ascii="Times New Roman" w:hAnsi="Times New Roman" w:cs="Times New Roman"/>
          <w:sz w:val="28"/>
          <w:szCs w:val="28"/>
        </w:rPr>
        <w:t>Організацію</w:t>
      </w:r>
      <w:proofErr w:type="spellEnd"/>
      <w:r w:rsidR="00013DAC"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13DAC" w:rsidRPr="00013DAC">
        <w:rPr>
          <w:rFonts w:ascii="Times New Roman" w:hAnsi="Times New Roman" w:cs="Times New Roman"/>
          <w:sz w:val="28"/>
          <w:szCs w:val="28"/>
        </w:rPr>
        <w:t>виконання</w:t>
      </w:r>
      <w:proofErr w:type="spellEnd"/>
      <w:r w:rsidR="00013DAC"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13DAC" w:rsidRPr="00013DAC">
        <w:rPr>
          <w:rFonts w:ascii="Times New Roman" w:hAnsi="Times New Roman" w:cs="Times New Roman"/>
          <w:sz w:val="28"/>
          <w:szCs w:val="28"/>
        </w:rPr>
        <w:t>рішення</w:t>
      </w:r>
      <w:proofErr w:type="spellEnd"/>
      <w:r w:rsidR="00013DAC"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13DAC" w:rsidRPr="00013DAC">
        <w:rPr>
          <w:rFonts w:ascii="Times New Roman" w:hAnsi="Times New Roman" w:cs="Times New Roman"/>
          <w:sz w:val="28"/>
          <w:szCs w:val="28"/>
        </w:rPr>
        <w:t>покласти</w:t>
      </w:r>
      <w:proofErr w:type="spellEnd"/>
      <w:r w:rsidR="00013DAC" w:rsidRPr="00013DAC">
        <w:rPr>
          <w:rFonts w:ascii="Times New Roman" w:hAnsi="Times New Roman" w:cs="Times New Roman"/>
          <w:sz w:val="28"/>
          <w:szCs w:val="28"/>
        </w:rPr>
        <w:t xml:space="preserve"> на заступника </w:t>
      </w:r>
      <w:proofErr w:type="spellStart"/>
      <w:r w:rsidR="00013DAC" w:rsidRPr="00013DAC">
        <w:rPr>
          <w:rFonts w:ascii="Times New Roman" w:hAnsi="Times New Roman" w:cs="Times New Roman"/>
          <w:sz w:val="28"/>
          <w:szCs w:val="28"/>
        </w:rPr>
        <w:t>міського</w:t>
      </w:r>
      <w:proofErr w:type="spellEnd"/>
      <w:r w:rsidR="00013DAC"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13DAC" w:rsidRPr="00013DAC">
        <w:rPr>
          <w:rFonts w:ascii="Times New Roman" w:hAnsi="Times New Roman" w:cs="Times New Roman"/>
          <w:sz w:val="28"/>
          <w:szCs w:val="28"/>
        </w:rPr>
        <w:t>голови</w:t>
      </w:r>
      <w:proofErr w:type="spellEnd"/>
      <w:r w:rsidR="00013DAC" w:rsidRPr="00013DAC">
        <w:rPr>
          <w:rFonts w:ascii="Times New Roman" w:hAnsi="Times New Roman" w:cs="Times New Roman"/>
          <w:sz w:val="28"/>
          <w:szCs w:val="28"/>
        </w:rPr>
        <w:t xml:space="preserve"> з </w:t>
      </w:r>
      <w:proofErr w:type="spellStart"/>
      <w:r w:rsidR="00013DAC" w:rsidRPr="00013DAC">
        <w:rPr>
          <w:rFonts w:ascii="Times New Roman" w:hAnsi="Times New Roman" w:cs="Times New Roman"/>
          <w:sz w:val="28"/>
          <w:szCs w:val="28"/>
        </w:rPr>
        <w:t>питань</w:t>
      </w:r>
      <w:proofErr w:type="spellEnd"/>
      <w:r w:rsidR="00013DAC"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13DAC" w:rsidRPr="00013DAC">
        <w:rPr>
          <w:rFonts w:ascii="Times New Roman" w:hAnsi="Times New Roman" w:cs="Times New Roman"/>
          <w:sz w:val="28"/>
          <w:szCs w:val="28"/>
        </w:rPr>
        <w:t>діяльності</w:t>
      </w:r>
      <w:proofErr w:type="spellEnd"/>
      <w:r w:rsidR="00013DAC"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13DAC" w:rsidRPr="00013DAC">
        <w:rPr>
          <w:rFonts w:ascii="Times New Roman" w:hAnsi="Times New Roman" w:cs="Times New Roman"/>
          <w:sz w:val="28"/>
          <w:szCs w:val="28"/>
        </w:rPr>
        <w:t>виконавчих</w:t>
      </w:r>
      <w:proofErr w:type="spellEnd"/>
      <w:r w:rsidR="00013DAC"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13DAC" w:rsidRPr="00013DAC">
        <w:rPr>
          <w:rFonts w:ascii="Times New Roman" w:hAnsi="Times New Roman" w:cs="Times New Roman"/>
          <w:sz w:val="28"/>
          <w:szCs w:val="28"/>
        </w:rPr>
        <w:t>органів</w:t>
      </w:r>
      <w:proofErr w:type="spellEnd"/>
      <w:r w:rsidR="00013DAC"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13DAC" w:rsidRPr="00013DAC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="00013DAC" w:rsidRPr="00013DAC">
        <w:rPr>
          <w:rFonts w:ascii="Times New Roman" w:hAnsi="Times New Roman" w:cs="Times New Roman"/>
          <w:sz w:val="28"/>
          <w:szCs w:val="28"/>
        </w:rPr>
        <w:t xml:space="preserve"> ради Алесю ВАСИЛЬЧЕНКО. </w:t>
      </w:r>
    </w:p>
    <w:p w14:paraId="2DA05DA3" w14:textId="77777777" w:rsidR="00322A78" w:rsidRDefault="00322A78" w:rsidP="00322A78">
      <w:pPr>
        <w:pStyle w:val="a3"/>
        <w:shd w:val="clear" w:color="auto" w:fill="FFFFFF"/>
        <w:tabs>
          <w:tab w:val="left" w:pos="0"/>
          <w:tab w:val="left" w:pos="993"/>
        </w:tabs>
        <w:spacing w:before="0" w:beforeAutospacing="0" w:after="0" w:afterAutospacing="0"/>
        <w:jc w:val="both"/>
        <w:textAlignment w:val="baseline"/>
        <w:rPr>
          <w:rFonts w:ascii="Times New Roman" w:hAnsi="Times New Roman" w:cs="Times New Roman"/>
          <w:sz w:val="28"/>
          <w:szCs w:val="28"/>
          <w:lang w:val="uk-UA"/>
        </w:rPr>
      </w:pPr>
    </w:p>
    <w:p w14:paraId="37EFBC31" w14:textId="5A1BCBF5" w:rsidR="00013DAC" w:rsidRPr="00013DAC" w:rsidRDefault="00322A78" w:rsidP="00322A78">
      <w:pPr>
        <w:pStyle w:val="a3"/>
        <w:shd w:val="clear" w:color="auto" w:fill="FFFFFF"/>
        <w:tabs>
          <w:tab w:val="left" w:pos="0"/>
          <w:tab w:val="left" w:pos="709"/>
          <w:tab w:val="left" w:pos="993"/>
        </w:tabs>
        <w:spacing w:before="0" w:beforeAutospacing="0" w:after="0" w:afterAutospacing="0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4.</w:t>
      </w:r>
      <w:r w:rsidR="00013DAC" w:rsidRPr="00013DAC">
        <w:rPr>
          <w:rFonts w:ascii="Times New Roman" w:hAnsi="Times New Roman" w:cs="Times New Roman"/>
          <w:sz w:val="28"/>
          <w:szCs w:val="28"/>
        </w:rPr>
        <w:t xml:space="preserve">Контроль за </w:t>
      </w:r>
      <w:proofErr w:type="spellStart"/>
      <w:r w:rsidR="00013DAC" w:rsidRPr="00013DAC">
        <w:rPr>
          <w:rFonts w:ascii="Times New Roman" w:hAnsi="Times New Roman" w:cs="Times New Roman"/>
          <w:sz w:val="28"/>
          <w:szCs w:val="28"/>
        </w:rPr>
        <w:t>виконанням</w:t>
      </w:r>
      <w:proofErr w:type="spellEnd"/>
      <w:r w:rsidR="00013DAC"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13DAC" w:rsidRPr="00013DAC">
        <w:rPr>
          <w:rFonts w:ascii="Times New Roman" w:hAnsi="Times New Roman" w:cs="Times New Roman"/>
          <w:sz w:val="28"/>
          <w:szCs w:val="28"/>
        </w:rPr>
        <w:t>цього</w:t>
      </w:r>
      <w:proofErr w:type="spellEnd"/>
      <w:r w:rsidR="00013DAC"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13DAC" w:rsidRPr="00013DAC">
        <w:rPr>
          <w:rFonts w:ascii="Times New Roman" w:hAnsi="Times New Roman" w:cs="Times New Roman"/>
          <w:sz w:val="28"/>
          <w:szCs w:val="28"/>
        </w:rPr>
        <w:t>рішення</w:t>
      </w:r>
      <w:proofErr w:type="spellEnd"/>
      <w:r w:rsidR="00013DAC"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13DAC" w:rsidRPr="00013DAC">
        <w:rPr>
          <w:rFonts w:ascii="Times New Roman" w:hAnsi="Times New Roman" w:cs="Times New Roman"/>
          <w:sz w:val="28"/>
          <w:szCs w:val="28"/>
        </w:rPr>
        <w:t>покласти</w:t>
      </w:r>
      <w:proofErr w:type="spellEnd"/>
      <w:r w:rsidR="00013DAC" w:rsidRPr="00013DAC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="00013DAC" w:rsidRPr="00013DAC">
        <w:rPr>
          <w:rFonts w:ascii="Times New Roman" w:hAnsi="Times New Roman" w:cs="Times New Roman"/>
          <w:sz w:val="28"/>
          <w:szCs w:val="28"/>
        </w:rPr>
        <w:t>постійну</w:t>
      </w:r>
      <w:proofErr w:type="spellEnd"/>
      <w:r w:rsidR="00013DAC"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13DAC" w:rsidRPr="00013DAC">
        <w:rPr>
          <w:rFonts w:ascii="Times New Roman" w:hAnsi="Times New Roman" w:cs="Times New Roman"/>
          <w:sz w:val="28"/>
          <w:szCs w:val="28"/>
        </w:rPr>
        <w:t>комісію</w:t>
      </w:r>
      <w:proofErr w:type="spellEnd"/>
      <w:r w:rsidR="00013DAC"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13DAC" w:rsidRPr="00013DAC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="00013DAC" w:rsidRPr="00013DAC">
        <w:rPr>
          <w:rFonts w:ascii="Times New Roman" w:hAnsi="Times New Roman" w:cs="Times New Roman"/>
          <w:sz w:val="28"/>
          <w:szCs w:val="28"/>
        </w:rPr>
        <w:t xml:space="preserve"> ради з </w:t>
      </w:r>
      <w:proofErr w:type="spellStart"/>
      <w:r w:rsidR="00013DAC" w:rsidRPr="00013DAC">
        <w:rPr>
          <w:rFonts w:ascii="Times New Roman" w:hAnsi="Times New Roman" w:cs="Times New Roman"/>
          <w:sz w:val="28"/>
          <w:szCs w:val="28"/>
        </w:rPr>
        <w:t>питань</w:t>
      </w:r>
      <w:proofErr w:type="spellEnd"/>
      <w:r w:rsidR="00013DAC" w:rsidRPr="00013DAC">
        <w:rPr>
          <w:rFonts w:ascii="Times New Roman" w:hAnsi="Times New Roman" w:cs="Times New Roman"/>
          <w:sz w:val="28"/>
          <w:szCs w:val="28"/>
        </w:rPr>
        <w:t xml:space="preserve"> бюджету та </w:t>
      </w:r>
      <w:proofErr w:type="spellStart"/>
      <w:r w:rsidR="00013DAC" w:rsidRPr="00013DAC">
        <w:rPr>
          <w:rFonts w:ascii="Times New Roman" w:hAnsi="Times New Roman" w:cs="Times New Roman"/>
          <w:sz w:val="28"/>
          <w:szCs w:val="28"/>
        </w:rPr>
        <w:t>економічного</w:t>
      </w:r>
      <w:proofErr w:type="spellEnd"/>
      <w:r w:rsidR="00013DAC"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13DAC" w:rsidRPr="00013DAC">
        <w:rPr>
          <w:rFonts w:ascii="Times New Roman" w:hAnsi="Times New Roman" w:cs="Times New Roman"/>
          <w:sz w:val="28"/>
          <w:szCs w:val="28"/>
        </w:rPr>
        <w:t>розвитку</w:t>
      </w:r>
      <w:proofErr w:type="spellEnd"/>
      <w:r w:rsidR="00013DAC" w:rsidRPr="00013DAC">
        <w:rPr>
          <w:rFonts w:ascii="Times New Roman" w:hAnsi="Times New Roman" w:cs="Times New Roman"/>
          <w:sz w:val="28"/>
          <w:szCs w:val="28"/>
        </w:rPr>
        <w:t>.</w:t>
      </w:r>
    </w:p>
    <w:p w14:paraId="0313728E" w14:textId="77777777" w:rsidR="00013DAC" w:rsidRDefault="00013DAC" w:rsidP="00013DAC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C1E6165" w14:textId="77777777" w:rsidR="008163CC" w:rsidRDefault="008163CC" w:rsidP="008163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48B0ED3" w14:textId="2359F8F6" w:rsidR="008163CC" w:rsidRDefault="008163CC" w:rsidP="008163CC">
      <w:pPr>
        <w:spacing w:line="240" w:lineRule="auto"/>
        <w:ind w:right="-81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ED7DE5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Міський голова                                                              </w:t>
      </w:r>
      <w:r w:rsidR="00322A78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</w:t>
      </w:r>
      <w:r w:rsidRPr="00ED7DE5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Володимир ШМАТЬКО</w:t>
      </w:r>
    </w:p>
    <w:p w14:paraId="66C68FCD" w14:textId="77777777" w:rsidR="004D4C32" w:rsidRDefault="004D4C32"/>
    <w:sectPr w:rsidR="004D4C32" w:rsidSect="00322A78">
      <w:pgSz w:w="11906" w:h="16838"/>
      <w:pgMar w:top="850" w:right="566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34064A"/>
    <w:multiLevelType w:val="hybridMultilevel"/>
    <w:tmpl w:val="6A9A2716"/>
    <w:lvl w:ilvl="0" w:tplc="50C8763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2EB12B6"/>
    <w:multiLevelType w:val="hybridMultilevel"/>
    <w:tmpl w:val="031CC446"/>
    <w:lvl w:ilvl="0" w:tplc="0422000F">
      <w:start w:val="1"/>
      <w:numFmt w:val="decimal"/>
      <w:lvlText w:val="%1."/>
      <w:lvlJc w:val="left"/>
      <w:pPr>
        <w:ind w:left="1069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4392309"/>
    <w:multiLevelType w:val="hybridMultilevel"/>
    <w:tmpl w:val="FD4E336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10537155">
    <w:abstractNumId w:val="2"/>
  </w:num>
  <w:num w:numId="2" w16cid:durableId="1574004379">
    <w:abstractNumId w:val="0"/>
  </w:num>
  <w:num w:numId="3" w16cid:durableId="196962843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80D25"/>
    <w:rsid w:val="00013DAC"/>
    <w:rsid w:val="000D3AE8"/>
    <w:rsid w:val="00166674"/>
    <w:rsid w:val="00322A78"/>
    <w:rsid w:val="004136A8"/>
    <w:rsid w:val="004D4C32"/>
    <w:rsid w:val="00765AA8"/>
    <w:rsid w:val="007A52A5"/>
    <w:rsid w:val="007B177D"/>
    <w:rsid w:val="00800A98"/>
    <w:rsid w:val="00810A8B"/>
    <w:rsid w:val="008163CC"/>
    <w:rsid w:val="00842A12"/>
    <w:rsid w:val="008649B0"/>
    <w:rsid w:val="0093232A"/>
    <w:rsid w:val="00980D25"/>
    <w:rsid w:val="00985C57"/>
    <w:rsid w:val="00993FD7"/>
    <w:rsid w:val="009B2855"/>
    <w:rsid w:val="00AA7EAA"/>
    <w:rsid w:val="00B30B59"/>
    <w:rsid w:val="00C467F2"/>
    <w:rsid w:val="00C514C8"/>
    <w:rsid w:val="00C97E40"/>
    <w:rsid w:val="00D04973"/>
    <w:rsid w:val="00D702CD"/>
    <w:rsid w:val="00D74BE2"/>
    <w:rsid w:val="00E72F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BBAE6B"/>
  <w15:docId w15:val="{F98549B5-D1EC-46F7-B8BB-868DED37FA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A7EAA"/>
    <w:rPr>
      <w:rFonts w:ascii="Calibri" w:eastAsia="Times New Roman" w:hAnsi="Calibri" w:cs="Calibri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A7EAA"/>
    <w:pPr>
      <w:spacing w:before="100" w:beforeAutospacing="1" w:after="100" w:afterAutospacing="1" w:line="240" w:lineRule="auto"/>
    </w:pPr>
    <w:rPr>
      <w:sz w:val="24"/>
      <w:szCs w:val="24"/>
      <w:lang w:val="ru-RU" w:eastAsia="ru-RU"/>
    </w:rPr>
  </w:style>
  <w:style w:type="paragraph" w:customStyle="1" w:styleId="a4">
    <w:name w:val="......."/>
    <w:basedOn w:val="a"/>
    <w:next w:val="a"/>
    <w:rsid w:val="00AA7EAA"/>
    <w:pPr>
      <w:autoSpaceDE w:val="0"/>
      <w:autoSpaceDN w:val="0"/>
      <w:adjustRightInd w:val="0"/>
      <w:spacing w:after="0" w:line="240" w:lineRule="auto"/>
    </w:pPr>
    <w:rPr>
      <w:sz w:val="24"/>
      <w:szCs w:val="24"/>
    </w:rPr>
  </w:style>
  <w:style w:type="paragraph" w:styleId="a5">
    <w:name w:val="List Paragraph"/>
    <w:basedOn w:val="a"/>
    <w:uiPriority w:val="34"/>
    <w:qFormat/>
    <w:rsid w:val="00765AA8"/>
    <w:pPr>
      <w:ind w:left="720"/>
      <w:contextualSpacing/>
    </w:pPr>
  </w:style>
  <w:style w:type="paragraph" w:styleId="a6">
    <w:name w:val="Body Text Indent"/>
    <w:aliases w:val="Подпись к рис.,Ïîäïèñü ê ðèñ."/>
    <w:basedOn w:val="a"/>
    <w:link w:val="a7"/>
    <w:unhideWhenUsed/>
    <w:rsid w:val="008649B0"/>
    <w:pPr>
      <w:spacing w:after="0" w:line="240" w:lineRule="auto"/>
      <w:ind w:left="3261"/>
    </w:pPr>
    <w:rPr>
      <w:rFonts w:ascii="Times New Roman" w:hAnsi="Times New Roman" w:cs="Times New Roman"/>
      <w:sz w:val="28"/>
      <w:szCs w:val="20"/>
      <w:lang w:eastAsia="ru-RU"/>
    </w:rPr>
  </w:style>
  <w:style w:type="character" w:customStyle="1" w:styleId="a7">
    <w:name w:val="Основний текст з відступом Знак"/>
    <w:aliases w:val="Подпись к рис. Знак,Ïîäïèñü ê ðèñ. Знак"/>
    <w:basedOn w:val="a0"/>
    <w:link w:val="a6"/>
    <w:rsid w:val="008649B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985C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у виносці Знак"/>
    <w:basedOn w:val="a0"/>
    <w:link w:val="a8"/>
    <w:uiPriority w:val="99"/>
    <w:semiHidden/>
    <w:rsid w:val="00985C57"/>
    <w:rPr>
      <w:rFonts w:ascii="Segoe UI" w:eastAsia="Times New Roman" w:hAnsi="Segoe UI" w:cs="Segoe UI"/>
      <w:sz w:val="18"/>
      <w:szCs w:val="18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9347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1F52A4-5517-46D3-B67D-84460B8F8B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1019</Words>
  <Characters>582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Ярослав Дзиндра</cp:lastModifiedBy>
  <cp:revision>6</cp:revision>
  <cp:lastPrinted>2024-10-23T06:51:00Z</cp:lastPrinted>
  <dcterms:created xsi:type="dcterms:W3CDTF">2025-06-02T11:49:00Z</dcterms:created>
  <dcterms:modified xsi:type="dcterms:W3CDTF">2025-06-06T09:15:00Z</dcterms:modified>
</cp:coreProperties>
</file>