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EAA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AA7EAA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AA7EAA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 СЕСІЯ ВОСЬМОГО СКЛИКАННЯ </w:t>
      </w:r>
    </w:p>
    <w:p w:rsidR="00AA7EAA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7EAA" w:rsidRDefault="00AA7EAA" w:rsidP="00AA7EA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РІШЕННЯ (ПРОЄКТ)</w:t>
      </w:r>
    </w:p>
    <w:p w:rsidR="00AA7EAA" w:rsidRPr="006A4AA9" w:rsidRDefault="00AA7EAA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</w:t>
      </w:r>
      <w:r w:rsidR="00D04973">
        <w:rPr>
          <w:rFonts w:ascii="Times New Roman" w:hAnsi="Times New Roman" w:cs="Times New Roman"/>
          <w:b/>
          <w:bCs/>
          <w:sz w:val="28"/>
          <w:szCs w:val="28"/>
          <w:lang w:val="uk-UA"/>
        </w:rPr>
        <w:t>червня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202</w:t>
      </w:r>
      <w:r w:rsidR="00D04973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</w:t>
      </w:r>
      <w:r w:rsidR="000D3AE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№_______ </w:t>
      </w:r>
    </w:p>
    <w:p w:rsidR="000D3AE8" w:rsidRDefault="000D3AE8" w:rsidP="000D3AE8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0D3AE8">
        <w:rPr>
          <w:rFonts w:ascii="Times New Roman" w:hAnsi="Times New Roman"/>
          <w:b/>
          <w:bCs/>
          <w:sz w:val="28"/>
          <w:szCs w:val="28"/>
        </w:rPr>
        <w:t xml:space="preserve">м. Чортків  </w:t>
      </w:r>
    </w:p>
    <w:p w:rsidR="00AA7EAA" w:rsidRPr="00AA7EAA" w:rsidRDefault="000D3AE8" w:rsidP="000D3AE8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0D3AE8">
        <w:rPr>
          <w:rFonts w:ascii="Times New Roman" w:hAnsi="Times New Roman"/>
          <w:b/>
          <w:bCs/>
          <w:sz w:val="28"/>
          <w:szCs w:val="28"/>
        </w:rPr>
        <w:t xml:space="preserve">                                    </w:t>
      </w:r>
    </w:p>
    <w:p w:rsidR="00AA7EAA" w:rsidRDefault="00AA7EAA" w:rsidP="00AA7EAA">
      <w:pPr>
        <w:pStyle w:val="a4"/>
        <w:jc w:val="both"/>
        <w:rPr>
          <w:rFonts w:ascii="Times New Roman" w:hAnsi="Times New Roman"/>
          <w:b/>
          <w:sz w:val="28"/>
        </w:rPr>
      </w:pPr>
      <w:r w:rsidRPr="00AA7EAA">
        <w:rPr>
          <w:rFonts w:ascii="Times New Roman" w:hAnsi="Times New Roman"/>
          <w:b/>
          <w:sz w:val="28"/>
        </w:rPr>
        <w:t xml:space="preserve">Про затвердження протоколу </w:t>
      </w:r>
      <w:r w:rsidR="008649B0">
        <w:rPr>
          <w:rFonts w:ascii="Times New Roman" w:hAnsi="Times New Roman"/>
          <w:b/>
          <w:sz w:val="28"/>
        </w:rPr>
        <w:t xml:space="preserve">№1 </w:t>
      </w:r>
      <w:r w:rsidR="00166674">
        <w:rPr>
          <w:rFonts w:ascii="Times New Roman" w:hAnsi="Times New Roman"/>
          <w:b/>
          <w:sz w:val="28"/>
        </w:rPr>
        <w:t>від 0</w:t>
      </w:r>
      <w:r w:rsidR="00013DAC">
        <w:rPr>
          <w:rFonts w:ascii="Times New Roman" w:hAnsi="Times New Roman"/>
          <w:b/>
          <w:sz w:val="28"/>
        </w:rPr>
        <w:t>3</w:t>
      </w:r>
      <w:r w:rsidR="00985C57">
        <w:rPr>
          <w:rFonts w:ascii="Times New Roman" w:hAnsi="Times New Roman"/>
          <w:b/>
          <w:sz w:val="28"/>
        </w:rPr>
        <w:t>.</w:t>
      </w:r>
      <w:r w:rsidR="00166674">
        <w:rPr>
          <w:rFonts w:ascii="Times New Roman" w:hAnsi="Times New Roman"/>
          <w:b/>
          <w:sz w:val="28"/>
        </w:rPr>
        <w:t>06</w:t>
      </w:r>
      <w:r w:rsidR="00985C57">
        <w:rPr>
          <w:rFonts w:ascii="Times New Roman" w:hAnsi="Times New Roman"/>
          <w:b/>
          <w:sz w:val="28"/>
        </w:rPr>
        <w:t>.202</w:t>
      </w:r>
      <w:r w:rsidR="00166674">
        <w:rPr>
          <w:rFonts w:ascii="Times New Roman" w:hAnsi="Times New Roman"/>
          <w:b/>
          <w:sz w:val="28"/>
        </w:rPr>
        <w:t>5</w:t>
      </w:r>
      <w:r w:rsidR="00985C57">
        <w:rPr>
          <w:rFonts w:ascii="Times New Roman" w:hAnsi="Times New Roman"/>
          <w:b/>
          <w:sz w:val="28"/>
        </w:rPr>
        <w:t xml:space="preserve"> </w:t>
      </w:r>
      <w:r w:rsidR="008649B0">
        <w:rPr>
          <w:rFonts w:ascii="Times New Roman" w:hAnsi="Times New Roman"/>
          <w:b/>
          <w:sz w:val="28"/>
        </w:rPr>
        <w:t xml:space="preserve">засідання аукціонної комісії для </w:t>
      </w:r>
      <w:r w:rsidRPr="00AA7EAA">
        <w:rPr>
          <w:rFonts w:ascii="Times New Roman" w:hAnsi="Times New Roman"/>
          <w:b/>
          <w:sz w:val="28"/>
        </w:rPr>
        <w:t>продажу об</w:t>
      </w:r>
      <w:r>
        <w:rPr>
          <w:rFonts w:ascii="Times New Roman" w:hAnsi="Times New Roman"/>
          <w:b/>
          <w:sz w:val="28"/>
        </w:rPr>
        <w:t xml:space="preserve">’єкта малої приватизації, що належить </w:t>
      </w:r>
      <w:r w:rsidR="00C97E40">
        <w:rPr>
          <w:rFonts w:ascii="Times New Roman" w:hAnsi="Times New Roman"/>
          <w:b/>
          <w:sz w:val="28"/>
        </w:rPr>
        <w:t xml:space="preserve">Чортківській міській територіальній громаді – однокімнатної квартири в </w:t>
      </w:r>
      <w:proofErr w:type="spellStart"/>
      <w:r w:rsidR="00C97E40">
        <w:rPr>
          <w:rFonts w:ascii="Times New Roman" w:hAnsi="Times New Roman"/>
          <w:b/>
          <w:sz w:val="28"/>
        </w:rPr>
        <w:t>м.Чортків</w:t>
      </w:r>
      <w:proofErr w:type="spellEnd"/>
      <w:r w:rsidR="00C97E40">
        <w:rPr>
          <w:rFonts w:ascii="Times New Roman" w:hAnsi="Times New Roman"/>
          <w:b/>
          <w:sz w:val="28"/>
        </w:rPr>
        <w:t xml:space="preserve"> по вул.С.Бандери,60-А кв.36</w:t>
      </w:r>
    </w:p>
    <w:p w:rsidR="00C467F2" w:rsidRPr="00810A8B" w:rsidRDefault="00C467F2" w:rsidP="00C467F2">
      <w:pPr>
        <w:rPr>
          <w:color w:val="000000" w:themeColor="text1"/>
        </w:rPr>
      </w:pPr>
    </w:p>
    <w:p w:rsidR="00C467F2" w:rsidRDefault="009B2855" w:rsidP="00800A9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Відповідно до розпорядження міського голови від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30</w:t>
      </w:r>
      <w:r w:rsidR="00810A8B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травня</w:t>
      </w: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року №</w:t>
      </w:r>
      <w:r w:rsidR="00013DAC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15</w:t>
      </w:r>
      <w:r w:rsidR="00C97E40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-од </w:t>
      </w:r>
      <w:r w:rsidR="00842A12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800A98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Про затвердження складу аукціонної комісії для продажу об’єктів малої приватизації комунальної власн</w:t>
      </w:r>
      <w:r w:rsidR="00985C57" w:rsidRPr="00013DAC">
        <w:rPr>
          <w:rFonts w:ascii="Times New Roman" w:hAnsi="Times New Roman" w:cs="Times New Roman"/>
          <w:color w:val="000000" w:themeColor="text1"/>
          <w:sz w:val="28"/>
          <w:szCs w:val="28"/>
        </w:rPr>
        <w:t>ості Чортківської міської</w:t>
      </w:r>
      <w:r w:rsidR="00985C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ради»</w:t>
      </w:r>
      <w:r w:rsidR="00800A98">
        <w:rPr>
          <w:rFonts w:ascii="Times New Roman" w:hAnsi="Times New Roman" w:cs="Times New Roman"/>
          <w:sz w:val="28"/>
          <w:szCs w:val="28"/>
        </w:rPr>
        <w:t xml:space="preserve">, керуючись пунктом 30 частини першої статті 26, </w:t>
      </w:r>
      <w:r w:rsidR="00765AA8">
        <w:rPr>
          <w:rFonts w:ascii="Times New Roman" w:hAnsi="Times New Roman" w:cs="Times New Roman"/>
          <w:sz w:val="28"/>
          <w:szCs w:val="28"/>
        </w:rPr>
        <w:t>пунктом 5 статті 60 Закону України «Про місцеве самоврядування в Україні», міська рада</w:t>
      </w:r>
    </w:p>
    <w:p w:rsidR="00765AA8" w:rsidRDefault="00765AA8" w:rsidP="00765A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5AA8" w:rsidRDefault="00765AA8" w:rsidP="00765A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5AA8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765AA8" w:rsidRDefault="00765AA8" w:rsidP="00765AA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5AA8" w:rsidRPr="008649B0" w:rsidRDefault="00765AA8" w:rsidP="00C97E40">
      <w:pPr>
        <w:pStyle w:val="a4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49B0">
        <w:rPr>
          <w:rFonts w:ascii="Times New Roman" w:hAnsi="Times New Roman" w:cs="Times New Roman"/>
          <w:sz w:val="28"/>
          <w:szCs w:val="28"/>
        </w:rPr>
        <w:t>Затвердити проток</w:t>
      </w:r>
      <w:r w:rsidR="008649B0" w:rsidRPr="008649B0">
        <w:rPr>
          <w:rFonts w:ascii="Times New Roman" w:hAnsi="Times New Roman" w:cs="Times New Roman"/>
          <w:sz w:val="28"/>
          <w:szCs w:val="28"/>
        </w:rPr>
        <w:t>ол</w:t>
      </w:r>
      <w:r w:rsidR="00C97E40">
        <w:rPr>
          <w:rFonts w:ascii="Times New Roman" w:hAnsi="Times New Roman" w:cs="Times New Roman"/>
          <w:sz w:val="28"/>
          <w:szCs w:val="28"/>
        </w:rPr>
        <w:t xml:space="preserve"> </w:t>
      </w:r>
      <w:r w:rsidR="008649B0" w:rsidRPr="008649B0">
        <w:rPr>
          <w:rFonts w:ascii="Times New Roman" w:hAnsi="Times New Roman" w:cs="Times New Roman"/>
          <w:sz w:val="28"/>
          <w:szCs w:val="28"/>
        </w:rPr>
        <w:t xml:space="preserve">№1 </w:t>
      </w:r>
      <w:r w:rsidR="00166674">
        <w:rPr>
          <w:rFonts w:ascii="Times New Roman" w:hAnsi="Times New Roman" w:cs="Times New Roman"/>
          <w:sz w:val="28"/>
          <w:szCs w:val="28"/>
        </w:rPr>
        <w:t>від 0</w:t>
      </w:r>
      <w:r w:rsidR="00013DAC">
        <w:rPr>
          <w:rFonts w:ascii="Times New Roman" w:hAnsi="Times New Roman" w:cs="Times New Roman"/>
          <w:sz w:val="28"/>
          <w:szCs w:val="28"/>
        </w:rPr>
        <w:t>3</w:t>
      </w:r>
      <w:r w:rsidR="00985C57">
        <w:rPr>
          <w:rFonts w:ascii="Times New Roman" w:hAnsi="Times New Roman" w:cs="Times New Roman"/>
          <w:sz w:val="28"/>
          <w:szCs w:val="28"/>
        </w:rPr>
        <w:t>.</w:t>
      </w:r>
      <w:r w:rsidR="00166674">
        <w:rPr>
          <w:rFonts w:ascii="Times New Roman" w:hAnsi="Times New Roman" w:cs="Times New Roman"/>
          <w:sz w:val="28"/>
          <w:szCs w:val="28"/>
        </w:rPr>
        <w:t>06</w:t>
      </w:r>
      <w:r w:rsidR="00985C57">
        <w:rPr>
          <w:rFonts w:ascii="Times New Roman" w:hAnsi="Times New Roman" w:cs="Times New Roman"/>
          <w:sz w:val="28"/>
          <w:szCs w:val="28"/>
        </w:rPr>
        <w:t>.202</w:t>
      </w:r>
      <w:r w:rsidR="00166674">
        <w:rPr>
          <w:rFonts w:ascii="Times New Roman" w:hAnsi="Times New Roman" w:cs="Times New Roman"/>
          <w:sz w:val="28"/>
          <w:szCs w:val="28"/>
        </w:rPr>
        <w:t>5</w:t>
      </w:r>
      <w:r w:rsidR="00985C57">
        <w:rPr>
          <w:rFonts w:ascii="Times New Roman" w:hAnsi="Times New Roman" w:cs="Times New Roman"/>
          <w:sz w:val="28"/>
          <w:szCs w:val="28"/>
        </w:rPr>
        <w:t xml:space="preserve"> </w:t>
      </w:r>
      <w:r w:rsidR="008649B0" w:rsidRPr="008649B0">
        <w:rPr>
          <w:rFonts w:ascii="Times New Roman" w:hAnsi="Times New Roman" w:cs="Times New Roman"/>
          <w:sz w:val="28"/>
          <w:szCs w:val="28"/>
        </w:rPr>
        <w:t xml:space="preserve">засідання аукціонної комісії </w:t>
      </w:r>
      <w:r w:rsidR="008649B0" w:rsidRPr="008649B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продажу об’єкта малої приватизації, </w:t>
      </w:r>
      <w:r w:rsidR="00C97E40" w:rsidRPr="00C97E40">
        <w:rPr>
          <w:rFonts w:ascii="Times New Roman" w:hAnsi="Times New Roman"/>
          <w:sz w:val="28"/>
        </w:rPr>
        <w:t xml:space="preserve">що належить Чортківській міській територіальній громаді – однокімнатної квартири в </w:t>
      </w:r>
      <w:proofErr w:type="spellStart"/>
      <w:r w:rsidR="00C97E40" w:rsidRPr="00C97E40">
        <w:rPr>
          <w:rFonts w:ascii="Times New Roman" w:hAnsi="Times New Roman"/>
          <w:sz w:val="28"/>
        </w:rPr>
        <w:t>м.Чортків</w:t>
      </w:r>
      <w:proofErr w:type="spellEnd"/>
      <w:r w:rsidR="00C97E40" w:rsidRPr="00C97E40">
        <w:rPr>
          <w:rFonts w:ascii="Times New Roman" w:hAnsi="Times New Roman"/>
          <w:sz w:val="28"/>
        </w:rPr>
        <w:t xml:space="preserve"> по вул.С.Бандери,60-А кв.36</w:t>
      </w:r>
      <w:r w:rsidR="00985C57">
        <w:rPr>
          <w:rFonts w:ascii="Times New Roman" w:hAnsi="Times New Roman" w:cs="Times New Roman"/>
          <w:sz w:val="28"/>
          <w:szCs w:val="28"/>
        </w:rPr>
        <w:t>,</w:t>
      </w:r>
      <w:r w:rsidR="00E72F47" w:rsidRPr="008649B0">
        <w:rPr>
          <w:rFonts w:ascii="Times New Roman" w:hAnsi="Times New Roman" w:cs="Times New Roman"/>
          <w:sz w:val="28"/>
          <w:szCs w:val="28"/>
        </w:rPr>
        <w:t xml:space="preserve"> що додається</w:t>
      </w:r>
      <w:r w:rsidR="008163CC" w:rsidRPr="008649B0">
        <w:rPr>
          <w:rFonts w:ascii="Times New Roman" w:hAnsi="Times New Roman" w:cs="Times New Roman"/>
          <w:sz w:val="28"/>
          <w:szCs w:val="28"/>
        </w:rPr>
        <w:t>.</w:t>
      </w:r>
    </w:p>
    <w:p w:rsidR="008163CC" w:rsidRDefault="008163CC" w:rsidP="00C97E40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Копію рішення направити у відділ економічного розвитку та комунального майна міської ради. </w:t>
      </w:r>
    </w:p>
    <w:p w:rsidR="00013DAC" w:rsidRPr="00013DAC" w:rsidRDefault="00013DAC" w:rsidP="00C97E40">
      <w:pPr>
        <w:pStyle w:val="a3"/>
        <w:numPr>
          <w:ilvl w:val="0"/>
          <w:numId w:val="1"/>
        </w:numPr>
        <w:shd w:val="clear" w:color="auto" w:fill="FFFFFF"/>
        <w:tabs>
          <w:tab w:val="left" w:pos="0"/>
          <w:tab w:val="left" w:pos="993"/>
        </w:tabs>
        <w:spacing w:before="0" w:beforeAutospacing="0" w:after="0" w:afterAutospacing="0"/>
        <w:ind w:left="0"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Організацію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виконання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на заступника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міського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голови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діяльності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виконавчих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органів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ради Алесю ВАСИЛЬЧЕНКО. </w:t>
      </w:r>
    </w:p>
    <w:p w:rsidR="00013DAC" w:rsidRPr="00013DAC" w:rsidRDefault="00013DAC" w:rsidP="00C97E40">
      <w:pPr>
        <w:pStyle w:val="a3"/>
        <w:numPr>
          <w:ilvl w:val="0"/>
          <w:numId w:val="1"/>
        </w:numPr>
        <w:shd w:val="clear" w:color="auto" w:fill="FFFFFF"/>
        <w:tabs>
          <w:tab w:val="left" w:pos="0"/>
          <w:tab w:val="left" w:pos="993"/>
        </w:tabs>
        <w:spacing w:before="0" w:beforeAutospacing="0" w:after="0" w:afterAutospacing="0"/>
        <w:ind w:left="0"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013DAC">
        <w:rPr>
          <w:rFonts w:ascii="Times New Roman" w:hAnsi="Times New Roman" w:cs="Times New Roman"/>
          <w:sz w:val="28"/>
          <w:szCs w:val="28"/>
        </w:rPr>
        <w:t xml:space="preserve">Контроль за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виконанням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цього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покласти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постійну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комісію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міської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ради з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бюджету та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економічного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DAC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Pr="00013DAC">
        <w:rPr>
          <w:rFonts w:ascii="Times New Roman" w:hAnsi="Times New Roman" w:cs="Times New Roman"/>
          <w:sz w:val="28"/>
          <w:szCs w:val="28"/>
        </w:rPr>
        <w:t>.</w:t>
      </w:r>
    </w:p>
    <w:p w:rsidR="00013DAC" w:rsidRDefault="00013DAC" w:rsidP="00013DAC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63CC" w:rsidRDefault="008163CC" w:rsidP="008163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163CC" w:rsidRDefault="008163CC" w:rsidP="008163CC">
      <w:pPr>
        <w:spacing w:line="240" w:lineRule="auto"/>
        <w:ind w:right="-8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D7DE5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Міський голова                                                                Володимир ШМАТЬКО</w:t>
      </w:r>
    </w:p>
    <w:p w:rsidR="008163CC" w:rsidRPr="008163CC" w:rsidRDefault="008163CC" w:rsidP="008163CC">
      <w:pPr>
        <w:pStyle w:val="a4"/>
        <w:jc w:val="both"/>
        <w:rPr>
          <w:rFonts w:ascii="Times New Roman" w:hAnsi="Times New Roman" w:cs="Times New Roman"/>
        </w:rPr>
      </w:pPr>
      <w:r w:rsidRPr="008163CC">
        <w:rPr>
          <w:rFonts w:ascii="Times New Roman" w:hAnsi="Times New Roman" w:cs="Times New Roman"/>
        </w:rPr>
        <w:t xml:space="preserve">Любомир </w:t>
      </w:r>
      <w:proofErr w:type="spellStart"/>
      <w:r w:rsidRPr="008163CC">
        <w:rPr>
          <w:rFonts w:ascii="Times New Roman" w:hAnsi="Times New Roman" w:cs="Times New Roman"/>
        </w:rPr>
        <w:t>Махомет</w:t>
      </w:r>
      <w:proofErr w:type="spellEnd"/>
    </w:p>
    <w:p w:rsidR="008163CC" w:rsidRPr="008163CC" w:rsidRDefault="008163CC" w:rsidP="008163CC">
      <w:pPr>
        <w:pStyle w:val="a4"/>
        <w:jc w:val="both"/>
        <w:rPr>
          <w:rFonts w:ascii="Times New Roman" w:hAnsi="Times New Roman" w:cs="Times New Roman"/>
        </w:rPr>
      </w:pPr>
      <w:r w:rsidRPr="008163CC">
        <w:rPr>
          <w:rFonts w:ascii="Times New Roman" w:hAnsi="Times New Roman" w:cs="Times New Roman"/>
        </w:rPr>
        <w:t xml:space="preserve">Ярослав </w:t>
      </w:r>
      <w:proofErr w:type="spellStart"/>
      <w:r w:rsidRPr="008163CC">
        <w:rPr>
          <w:rFonts w:ascii="Times New Roman" w:hAnsi="Times New Roman" w:cs="Times New Roman"/>
        </w:rPr>
        <w:t>Дзиндра</w:t>
      </w:r>
      <w:proofErr w:type="spellEnd"/>
    </w:p>
    <w:p w:rsidR="008163CC" w:rsidRPr="008163CC" w:rsidRDefault="00D702CD" w:rsidP="008163CC">
      <w:pPr>
        <w:pStyle w:val="a4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Алеся</w:t>
      </w:r>
      <w:proofErr w:type="spellEnd"/>
      <w:r>
        <w:rPr>
          <w:rFonts w:ascii="Times New Roman" w:hAnsi="Times New Roman" w:cs="Times New Roman"/>
        </w:rPr>
        <w:t xml:space="preserve"> Васильченко</w:t>
      </w:r>
      <w:bookmarkStart w:id="0" w:name="_GoBack"/>
      <w:bookmarkEnd w:id="0"/>
    </w:p>
    <w:p w:rsidR="008163CC" w:rsidRPr="008163CC" w:rsidRDefault="007A52A5" w:rsidP="008163CC">
      <w:pPr>
        <w:pStyle w:val="a4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</w:rPr>
        <w:t xml:space="preserve">Наталія </w:t>
      </w:r>
      <w:proofErr w:type="spellStart"/>
      <w:r>
        <w:rPr>
          <w:rFonts w:ascii="Times New Roman" w:hAnsi="Times New Roman" w:cs="Times New Roman"/>
        </w:rPr>
        <w:t>Вандяк</w:t>
      </w:r>
      <w:proofErr w:type="spellEnd"/>
    </w:p>
    <w:p w:rsidR="008163CC" w:rsidRPr="008163CC" w:rsidRDefault="008163CC" w:rsidP="008163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63CC">
        <w:rPr>
          <w:rFonts w:ascii="Times New Roman" w:hAnsi="Times New Roman" w:cs="Times New Roman"/>
          <w:sz w:val="24"/>
          <w:szCs w:val="24"/>
        </w:rPr>
        <w:t>Наталія Гладун</w:t>
      </w:r>
    </w:p>
    <w:p w:rsidR="008163CC" w:rsidRPr="008163CC" w:rsidRDefault="00013DAC" w:rsidP="008163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Андрій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Натуркач</w:t>
      </w:r>
      <w:proofErr w:type="spellEnd"/>
    </w:p>
    <w:p w:rsidR="008163CC" w:rsidRPr="008163CC" w:rsidRDefault="008163CC" w:rsidP="008163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4C32" w:rsidRDefault="004D4C32"/>
    <w:sectPr w:rsidR="004D4C32" w:rsidSect="00B30B5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EB12B6"/>
    <w:multiLevelType w:val="hybridMultilevel"/>
    <w:tmpl w:val="031CC446"/>
    <w:lvl w:ilvl="0" w:tplc="0422000F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392309"/>
    <w:multiLevelType w:val="hybridMultilevel"/>
    <w:tmpl w:val="FD4E336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80D25"/>
    <w:rsid w:val="00013DAC"/>
    <w:rsid w:val="000D3AE8"/>
    <w:rsid w:val="00166674"/>
    <w:rsid w:val="004136A8"/>
    <w:rsid w:val="004D4C32"/>
    <w:rsid w:val="00765AA8"/>
    <w:rsid w:val="007A52A5"/>
    <w:rsid w:val="00800A98"/>
    <w:rsid w:val="00810A8B"/>
    <w:rsid w:val="008163CC"/>
    <w:rsid w:val="00842A12"/>
    <w:rsid w:val="008649B0"/>
    <w:rsid w:val="0093232A"/>
    <w:rsid w:val="00980D25"/>
    <w:rsid w:val="00985C57"/>
    <w:rsid w:val="00993FD7"/>
    <w:rsid w:val="009B2855"/>
    <w:rsid w:val="00AA7EAA"/>
    <w:rsid w:val="00B30B59"/>
    <w:rsid w:val="00C467F2"/>
    <w:rsid w:val="00C514C8"/>
    <w:rsid w:val="00C97E40"/>
    <w:rsid w:val="00D04973"/>
    <w:rsid w:val="00D702CD"/>
    <w:rsid w:val="00D74BE2"/>
    <w:rsid w:val="00E72F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581CE"/>
  <w15:docId w15:val="{F98549B5-D1EC-46F7-B8BB-868DED37F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1F52A4-5517-46D3-B67D-84460B8F8B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1040</Words>
  <Characters>593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2024-10-23T06:51:00Z</cp:lastPrinted>
  <dcterms:created xsi:type="dcterms:W3CDTF">2025-06-02T11:49:00Z</dcterms:created>
  <dcterms:modified xsi:type="dcterms:W3CDTF">2025-06-04T07:36:00Z</dcterms:modified>
</cp:coreProperties>
</file>