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AA7EAA" w:rsidRPr="006A4AA9" w:rsidRDefault="00AA7EAA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червня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202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м. Чортків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№_______ </w:t>
      </w:r>
    </w:p>
    <w:p w:rsidR="00AA7EAA" w:rsidRPr="00AA7EAA" w:rsidRDefault="00AA7EAA" w:rsidP="00AA7EAA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</w:p>
    <w:p w:rsidR="00404345" w:rsidRPr="000A5D2C" w:rsidRDefault="00404345" w:rsidP="00404345">
      <w:pPr>
        <w:tabs>
          <w:tab w:val="left" w:pos="9639"/>
        </w:tabs>
        <w:ind w:right="-1"/>
        <w:jc w:val="both"/>
        <w:rPr>
          <w:rFonts w:ascii="Times New Roman" w:hAnsi="Times New Roman" w:cs="Times New Roman"/>
          <w:b/>
          <w:bCs/>
          <w:sz w:val="28"/>
        </w:rPr>
      </w:pPr>
      <w:r w:rsidRPr="000C36B0">
        <w:rPr>
          <w:rFonts w:ascii="Times New Roman" w:hAnsi="Times New Roman" w:cs="Times New Roman"/>
          <w:b/>
          <w:bCs/>
          <w:sz w:val="28"/>
        </w:rPr>
        <w:t>Про затвердження протоколу про результати  електронного аукціону №</w:t>
      </w:r>
      <w:r w:rsidR="000A5D2C">
        <w:rPr>
          <w:rFonts w:ascii="Times New Roman" w:hAnsi="Times New Roman" w:cs="Times New Roman"/>
          <w:b/>
          <w:bCs/>
          <w:sz w:val="28"/>
          <w:lang w:val="en-US"/>
        </w:rPr>
        <w:t>S</w:t>
      </w:r>
      <w:r w:rsidRPr="000C36B0">
        <w:rPr>
          <w:rFonts w:ascii="Times New Roman" w:hAnsi="Times New Roman" w:cs="Times New Roman"/>
          <w:b/>
          <w:bCs/>
          <w:sz w:val="28"/>
        </w:rPr>
        <w:t>P</w:t>
      </w:r>
      <w:r w:rsidR="000A5D2C">
        <w:rPr>
          <w:rFonts w:ascii="Times New Roman" w:hAnsi="Times New Roman" w:cs="Times New Roman"/>
          <w:b/>
          <w:bCs/>
          <w:sz w:val="28"/>
          <w:lang w:val="en-US"/>
        </w:rPr>
        <w:t>E</w:t>
      </w:r>
      <w:r w:rsidR="00FC29D9">
        <w:rPr>
          <w:rFonts w:ascii="Times New Roman" w:hAnsi="Times New Roman" w:cs="Times New Roman"/>
          <w:b/>
          <w:bCs/>
          <w:sz w:val="28"/>
        </w:rPr>
        <w:t>001</w:t>
      </w:r>
      <w:bookmarkStart w:id="0" w:name="_GoBack"/>
      <w:bookmarkEnd w:id="0"/>
      <w:r w:rsidRPr="000C36B0">
        <w:rPr>
          <w:rFonts w:ascii="Times New Roman" w:hAnsi="Times New Roman" w:cs="Times New Roman"/>
          <w:b/>
          <w:bCs/>
          <w:sz w:val="28"/>
        </w:rPr>
        <w:t>-</w:t>
      </w:r>
      <w:r w:rsidR="000A5D2C">
        <w:rPr>
          <w:rFonts w:ascii="Times New Roman" w:hAnsi="Times New Roman" w:cs="Times New Roman"/>
          <w:b/>
          <w:bCs/>
          <w:sz w:val="28"/>
          <w:lang w:val="en-US"/>
        </w:rPr>
        <w:t>UA</w:t>
      </w:r>
      <w:r w:rsidR="000A5D2C" w:rsidRPr="000A5D2C">
        <w:rPr>
          <w:rFonts w:ascii="Times New Roman" w:hAnsi="Times New Roman" w:cs="Times New Roman"/>
          <w:b/>
          <w:bCs/>
          <w:sz w:val="28"/>
          <w:lang w:val="ru-RU"/>
        </w:rPr>
        <w:t>-20250608-11132</w:t>
      </w:r>
      <w:r w:rsidR="000A5D2C">
        <w:rPr>
          <w:rFonts w:ascii="Times New Roman" w:hAnsi="Times New Roman" w:cs="Times New Roman"/>
          <w:b/>
          <w:bCs/>
          <w:sz w:val="28"/>
        </w:rPr>
        <w:t xml:space="preserve"> від </w:t>
      </w:r>
      <w:r w:rsidR="000A5D2C" w:rsidRPr="000A5D2C">
        <w:rPr>
          <w:rFonts w:ascii="Times New Roman" w:hAnsi="Times New Roman" w:cs="Times New Roman"/>
          <w:b/>
          <w:bCs/>
          <w:sz w:val="28"/>
          <w:lang w:val="ru-RU"/>
        </w:rPr>
        <w:t>23</w:t>
      </w:r>
      <w:r w:rsidRPr="000C36B0">
        <w:rPr>
          <w:rFonts w:ascii="Times New Roman" w:hAnsi="Times New Roman" w:cs="Times New Roman"/>
          <w:b/>
          <w:bCs/>
          <w:sz w:val="28"/>
        </w:rPr>
        <w:t>.</w:t>
      </w:r>
      <w:r w:rsidR="000A5D2C" w:rsidRPr="000A5D2C">
        <w:rPr>
          <w:rFonts w:ascii="Times New Roman" w:hAnsi="Times New Roman" w:cs="Times New Roman"/>
          <w:b/>
          <w:bCs/>
          <w:sz w:val="28"/>
          <w:lang w:val="ru-RU"/>
        </w:rPr>
        <w:t>06</w:t>
      </w:r>
      <w:r w:rsidRPr="000C36B0">
        <w:rPr>
          <w:rFonts w:ascii="Times New Roman" w:hAnsi="Times New Roman" w:cs="Times New Roman"/>
          <w:b/>
          <w:bCs/>
          <w:sz w:val="28"/>
        </w:rPr>
        <w:t>.202</w:t>
      </w:r>
      <w:r w:rsidR="000A5D2C" w:rsidRPr="000A5D2C">
        <w:rPr>
          <w:rFonts w:ascii="Times New Roman" w:hAnsi="Times New Roman" w:cs="Times New Roman"/>
          <w:b/>
          <w:bCs/>
          <w:sz w:val="28"/>
          <w:lang w:val="ru-RU"/>
        </w:rPr>
        <w:t>5</w:t>
      </w:r>
      <w:r w:rsidRPr="000C36B0">
        <w:rPr>
          <w:rFonts w:ascii="Times New Roman" w:hAnsi="Times New Roman" w:cs="Times New Roman"/>
          <w:b/>
          <w:bCs/>
          <w:sz w:val="28"/>
        </w:rPr>
        <w:t xml:space="preserve"> року з продажу об’єкта малої приватизації – </w:t>
      </w:r>
      <w:r w:rsidR="000A5D2C" w:rsidRPr="000A5D2C">
        <w:rPr>
          <w:rFonts w:ascii="Times New Roman" w:hAnsi="Times New Roman" w:cs="Times New Roman"/>
          <w:b/>
          <w:bCs/>
          <w:sz w:val="28"/>
          <w:lang w:val="ru-RU"/>
        </w:rPr>
        <w:t>автогрейдера “</w:t>
      </w:r>
      <w:r w:rsidR="000A5D2C">
        <w:rPr>
          <w:rFonts w:ascii="Times New Roman" w:hAnsi="Times New Roman" w:cs="Times New Roman"/>
          <w:b/>
          <w:bCs/>
          <w:sz w:val="28"/>
        </w:rPr>
        <w:t>ДЗ-143»</w:t>
      </w:r>
    </w:p>
    <w:p w:rsidR="00404345" w:rsidRPr="000C36B0" w:rsidRDefault="00404345" w:rsidP="001D551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</w:rPr>
      </w:pPr>
    </w:p>
    <w:p w:rsidR="00404345" w:rsidRDefault="00404345" w:rsidP="001D5517">
      <w:pPr>
        <w:tabs>
          <w:tab w:val="left" w:pos="709"/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Розглянувши протокол про результати електронного аукціону </w:t>
      </w:r>
      <w:r w:rsidR="0009306E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09306E">
        <w:rPr>
          <w:rFonts w:ascii="Times New Roman" w:hAnsi="Times New Roman"/>
          <w:color w:val="000000"/>
          <w:sz w:val="28"/>
          <w:szCs w:val="28"/>
          <w:lang w:val="en-US" w:eastAsia="ru-RU"/>
        </w:rPr>
        <w:t>SPE</w:t>
      </w:r>
      <w:r w:rsidR="0009306E" w:rsidRPr="00425B68">
        <w:rPr>
          <w:rFonts w:ascii="Times New Roman" w:hAnsi="Times New Roman"/>
          <w:color w:val="000000"/>
          <w:sz w:val="28"/>
          <w:szCs w:val="28"/>
          <w:lang w:eastAsia="ru-RU"/>
        </w:rPr>
        <w:t>001-</w:t>
      </w:r>
      <w:r w:rsidR="0009306E" w:rsidRPr="002E33FD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UA</w:t>
      </w:r>
      <w:r w:rsidR="0009306E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-</w:t>
      </w:r>
      <w:r w:rsidR="0009306E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20250608-11132</w:t>
      </w:r>
      <w:r w:rsidR="0009306E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</w:t>
      </w:r>
      <w:r w:rsidR="0009306E">
        <w:rPr>
          <w:rFonts w:ascii="Times New Roman" w:hAnsi="Times New Roman" w:cs="Times New Roman"/>
          <w:bCs/>
          <w:sz w:val="28"/>
        </w:rPr>
        <w:t xml:space="preserve"> від 23</w:t>
      </w:r>
      <w:r w:rsidRPr="000C36B0">
        <w:rPr>
          <w:rFonts w:ascii="Times New Roman" w:hAnsi="Times New Roman" w:cs="Times New Roman"/>
          <w:bCs/>
          <w:sz w:val="28"/>
        </w:rPr>
        <w:t>.</w:t>
      </w:r>
      <w:r w:rsidR="0009306E">
        <w:rPr>
          <w:rFonts w:ascii="Times New Roman" w:hAnsi="Times New Roman" w:cs="Times New Roman"/>
          <w:bCs/>
          <w:sz w:val="28"/>
        </w:rPr>
        <w:t>06</w:t>
      </w:r>
      <w:r w:rsidRPr="000C36B0">
        <w:rPr>
          <w:rFonts w:ascii="Times New Roman" w:hAnsi="Times New Roman" w:cs="Times New Roman"/>
          <w:bCs/>
          <w:sz w:val="28"/>
        </w:rPr>
        <w:t>.202</w:t>
      </w:r>
      <w:r w:rsidR="0009306E">
        <w:rPr>
          <w:rFonts w:ascii="Times New Roman" w:hAnsi="Times New Roman" w:cs="Times New Roman"/>
          <w:bCs/>
          <w:sz w:val="28"/>
        </w:rPr>
        <w:t>5</w:t>
      </w:r>
      <w:r w:rsidRPr="000C36B0">
        <w:rPr>
          <w:rFonts w:ascii="Times New Roman" w:hAnsi="Times New Roman" w:cs="Times New Roman"/>
          <w:bCs/>
          <w:sz w:val="28"/>
        </w:rPr>
        <w:t xml:space="preserve"> року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 з продажу об’єкта малої приватизації – </w:t>
      </w:r>
      <w:r w:rsidR="0009306E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автогрейдера «ДЗ-143», що належить КП «Благоустрій» Чортківської міської ради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, перевіривши заяву учасника </w:t>
      </w:r>
      <w:r w:rsidR="00495176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Комунального підприємства «Наш добробут» </w:t>
      </w:r>
      <w:proofErr w:type="spellStart"/>
      <w:r w:rsidR="00495176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Борсуківської</w:t>
      </w:r>
      <w:proofErr w:type="spellEnd"/>
      <w:r w:rsidR="00495176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сільської ради Кременецького району Тернопільської області</w:t>
      </w:r>
      <w:r w:rsidR="00495176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(код РНОКПП </w:t>
      </w:r>
      <w:r w:rsidR="00495176">
        <w:rPr>
          <w:rFonts w:ascii="Times New Roman" w:hAnsi="Times New Roman"/>
          <w:color w:val="000000"/>
          <w:sz w:val="28"/>
          <w:szCs w:val="28"/>
        </w:rPr>
        <w:t>41373044</w:t>
      </w:r>
      <w:r w:rsidR="00495176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) 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>на участь у приватизації об’єкта шляхом викупу, подану шляхом заповнення електронної форми, та електронні копії доданих документів</w:t>
      </w:r>
      <w:r w:rsidR="00E66F3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66F31">
        <w:rPr>
          <w:rFonts w:ascii="Times New Roman" w:hAnsi="Times New Roman" w:cs="Times New Roman"/>
          <w:sz w:val="28"/>
          <w:szCs w:val="28"/>
          <w:lang w:eastAsia="ru-RU"/>
        </w:rPr>
        <w:t xml:space="preserve">відповідно частини 10 статті 14 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>Закону України «Про приватизацію державного і кому</w:t>
      </w:r>
      <w:r w:rsidR="00E66F31">
        <w:rPr>
          <w:rFonts w:ascii="Times New Roman" w:hAnsi="Times New Roman" w:cs="Times New Roman"/>
          <w:sz w:val="28"/>
          <w:szCs w:val="28"/>
          <w:lang w:eastAsia="ru-RU"/>
        </w:rPr>
        <w:t>нального майна»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E66F31">
        <w:rPr>
          <w:rFonts w:ascii="Times New Roman" w:hAnsi="Times New Roman" w:cs="Times New Roman"/>
          <w:sz w:val="28"/>
          <w:szCs w:val="28"/>
          <w:lang w:eastAsia="ru-RU"/>
        </w:rPr>
        <w:t xml:space="preserve">пункту 49 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>Порядк</w:t>
      </w:r>
      <w:r w:rsidR="00E66F31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проведення електронних аукціонів для продажу об’єктів малої приватизації та визначення додаткових умов продажу, затвердженим постановою Кабінету Міністрів України від 10.05.2018 №432, </w:t>
      </w:r>
      <w:r w:rsidR="00A51F3B">
        <w:rPr>
          <w:rFonts w:ascii="Times New Roman" w:hAnsi="Times New Roman" w:cs="Times New Roman"/>
          <w:sz w:val="28"/>
          <w:szCs w:val="28"/>
          <w:lang w:eastAsia="ru-RU"/>
        </w:rPr>
        <w:t>керуючись пунктом 30 статті 26, пунктом 5 статті 60 Закону України «Про місцеве самоврядування в Україні», міська рада</w:t>
      </w:r>
    </w:p>
    <w:p w:rsidR="001D5517" w:rsidRPr="000C36B0" w:rsidRDefault="001D5517" w:rsidP="001D5517">
      <w:pPr>
        <w:tabs>
          <w:tab w:val="left" w:pos="709"/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</w:rPr>
      </w:pPr>
    </w:p>
    <w:p w:rsidR="00404345" w:rsidRPr="000C36B0" w:rsidRDefault="00404345" w:rsidP="00404345">
      <w:pPr>
        <w:jc w:val="both"/>
        <w:rPr>
          <w:rFonts w:ascii="Times New Roman" w:hAnsi="Times New Roman" w:cs="Times New Roman"/>
        </w:rPr>
      </w:pPr>
      <w:r w:rsidRPr="000C36B0">
        <w:rPr>
          <w:rFonts w:ascii="Times New Roman" w:hAnsi="Times New Roman" w:cs="Times New Roman"/>
          <w:b/>
          <w:bCs/>
          <w:iCs/>
          <w:sz w:val="28"/>
          <w:szCs w:val="28"/>
        </w:rPr>
        <w:t>ВИРІШИ</w:t>
      </w:r>
      <w:r w:rsidR="00A51F3B">
        <w:rPr>
          <w:rFonts w:ascii="Times New Roman" w:hAnsi="Times New Roman" w:cs="Times New Roman"/>
          <w:b/>
          <w:bCs/>
          <w:iCs/>
          <w:sz w:val="28"/>
          <w:szCs w:val="28"/>
        </w:rPr>
        <w:t>ЛА</w:t>
      </w:r>
      <w:r w:rsidRPr="000C36B0">
        <w:rPr>
          <w:rFonts w:ascii="Times New Roman" w:hAnsi="Times New Roman" w:cs="Times New Roman"/>
          <w:b/>
          <w:bCs/>
          <w:iCs/>
          <w:sz w:val="28"/>
          <w:szCs w:val="28"/>
        </w:rPr>
        <w:t>:</w:t>
      </w:r>
    </w:p>
    <w:p w:rsidR="00404345" w:rsidRPr="000C36B0" w:rsidRDefault="00404345" w:rsidP="001D5517">
      <w:pPr>
        <w:widowControl w:val="0"/>
        <w:numPr>
          <w:ilvl w:val="0"/>
          <w:numId w:val="4"/>
        </w:numPr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Затвердити протокол про результати електронного аукціону </w:t>
      </w:r>
      <w:r w:rsidR="00A51F3B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51F3B">
        <w:rPr>
          <w:rFonts w:ascii="Times New Roman" w:hAnsi="Times New Roman"/>
          <w:color w:val="000000"/>
          <w:sz w:val="28"/>
          <w:szCs w:val="28"/>
          <w:lang w:val="en-US" w:eastAsia="ru-RU"/>
        </w:rPr>
        <w:t>SPE</w:t>
      </w:r>
      <w:r w:rsidR="00A51F3B" w:rsidRPr="00425B68">
        <w:rPr>
          <w:rFonts w:ascii="Times New Roman" w:hAnsi="Times New Roman"/>
          <w:color w:val="000000"/>
          <w:sz w:val="28"/>
          <w:szCs w:val="28"/>
          <w:lang w:eastAsia="ru-RU"/>
        </w:rPr>
        <w:t>001-</w:t>
      </w:r>
      <w:r w:rsidR="00A51F3B" w:rsidRPr="002E33FD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UA</w:t>
      </w:r>
      <w:r w:rsidR="00A51F3B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-</w:t>
      </w:r>
      <w:r w:rsidR="00A51F3B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20250608-11132</w:t>
      </w:r>
      <w:r w:rsidR="00A51F3B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</w:t>
      </w:r>
      <w:r w:rsidR="00A51F3B">
        <w:rPr>
          <w:rFonts w:ascii="Times New Roman" w:hAnsi="Times New Roman" w:cs="Times New Roman"/>
          <w:bCs/>
          <w:sz w:val="28"/>
        </w:rPr>
        <w:t xml:space="preserve"> від 23</w:t>
      </w:r>
      <w:r w:rsidR="00A51F3B" w:rsidRPr="000C36B0">
        <w:rPr>
          <w:rFonts w:ascii="Times New Roman" w:hAnsi="Times New Roman" w:cs="Times New Roman"/>
          <w:bCs/>
          <w:sz w:val="28"/>
        </w:rPr>
        <w:t>.</w:t>
      </w:r>
      <w:r w:rsidR="00A51F3B">
        <w:rPr>
          <w:rFonts w:ascii="Times New Roman" w:hAnsi="Times New Roman" w:cs="Times New Roman"/>
          <w:bCs/>
          <w:sz w:val="28"/>
        </w:rPr>
        <w:t>06</w:t>
      </w:r>
      <w:r w:rsidR="00A51F3B" w:rsidRPr="000C36B0">
        <w:rPr>
          <w:rFonts w:ascii="Times New Roman" w:hAnsi="Times New Roman" w:cs="Times New Roman"/>
          <w:bCs/>
          <w:sz w:val="28"/>
        </w:rPr>
        <w:t>.202</w:t>
      </w:r>
      <w:r w:rsidR="00A51F3B">
        <w:rPr>
          <w:rFonts w:ascii="Times New Roman" w:hAnsi="Times New Roman" w:cs="Times New Roman"/>
          <w:bCs/>
          <w:sz w:val="28"/>
        </w:rPr>
        <w:t>5</w:t>
      </w:r>
      <w:r w:rsidR="00A51F3B" w:rsidRPr="000C36B0">
        <w:rPr>
          <w:rFonts w:ascii="Times New Roman" w:hAnsi="Times New Roman" w:cs="Times New Roman"/>
          <w:bCs/>
          <w:sz w:val="28"/>
        </w:rPr>
        <w:t xml:space="preserve"> року</w:t>
      </w:r>
      <w:r w:rsidR="00A51F3B"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 з продажу об’єкта малої приватизації – </w:t>
      </w:r>
      <w:r w:rsidR="00A51F3B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автогрейдера «ДЗ-143», реєстраційний номер 37292ВО, 1991 </w:t>
      </w:r>
      <w:proofErr w:type="spellStart"/>
      <w:r w:rsidR="00A51F3B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р.в</w:t>
      </w:r>
      <w:proofErr w:type="spellEnd"/>
      <w:r w:rsidR="00A51F3B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., що належить КП «Благоустрій» </w:t>
      </w:r>
      <w:proofErr w:type="spellStart"/>
      <w:r w:rsidR="00A51F3B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Чортківської</w:t>
      </w:r>
      <w:proofErr w:type="spellEnd"/>
      <w:r w:rsidR="00A51F3B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міської ради</w:t>
      </w:r>
      <w:r w:rsidR="00A51F3B"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(код об’єкту: </w:t>
      </w:r>
      <w:r w:rsidR="001D5517" w:rsidRPr="001E74B9">
        <w:rPr>
          <w:rFonts w:ascii="Times New Roman" w:hAnsi="Times New Roman" w:cs="Times New Roman"/>
          <w:sz w:val="28"/>
          <w:szCs w:val="28"/>
        </w:rPr>
        <w:t>RAS001-UA-20250530-45177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>).</w:t>
      </w:r>
    </w:p>
    <w:p w:rsidR="00404345" w:rsidRPr="000C36B0" w:rsidRDefault="00404345" w:rsidP="001D5517">
      <w:pPr>
        <w:widowControl w:val="0"/>
        <w:numPr>
          <w:ilvl w:val="0"/>
          <w:numId w:val="4"/>
        </w:numPr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Аукціонній комісії для продажу об’єкта малої приватизації комунальної власності Чортківської міської ради забезпечити опублікування протягом 10 робочих днів протоколу про результати електронного аукціону </w:t>
      </w:r>
      <w:r w:rsidR="001D5517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1D5517">
        <w:rPr>
          <w:rFonts w:ascii="Times New Roman" w:hAnsi="Times New Roman"/>
          <w:color w:val="000000"/>
          <w:sz w:val="28"/>
          <w:szCs w:val="28"/>
          <w:lang w:val="en-US" w:eastAsia="ru-RU"/>
        </w:rPr>
        <w:t>SPE</w:t>
      </w:r>
      <w:r w:rsidR="001D5517" w:rsidRPr="00425B68">
        <w:rPr>
          <w:rFonts w:ascii="Times New Roman" w:hAnsi="Times New Roman"/>
          <w:color w:val="000000"/>
          <w:sz w:val="28"/>
          <w:szCs w:val="28"/>
          <w:lang w:eastAsia="ru-RU"/>
        </w:rPr>
        <w:t>001-</w:t>
      </w:r>
      <w:r w:rsidR="001D5517" w:rsidRPr="002E33FD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UA</w:t>
      </w:r>
      <w:r w:rsidR="001D5517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-</w:t>
      </w:r>
      <w:r w:rsidR="001D5517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20250608-11132</w:t>
      </w:r>
      <w:r w:rsidR="001D5517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</w:t>
      </w:r>
      <w:r w:rsidR="001D5517">
        <w:rPr>
          <w:rFonts w:ascii="Times New Roman" w:hAnsi="Times New Roman" w:cs="Times New Roman"/>
          <w:bCs/>
          <w:sz w:val="28"/>
        </w:rPr>
        <w:t xml:space="preserve"> від 23</w:t>
      </w:r>
      <w:r w:rsidR="001D5517" w:rsidRPr="000C36B0">
        <w:rPr>
          <w:rFonts w:ascii="Times New Roman" w:hAnsi="Times New Roman" w:cs="Times New Roman"/>
          <w:bCs/>
          <w:sz w:val="28"/>
        </w:rPr>
        <w:t>.</w:t>
      </w:r>
      <w:r w:rsidR="001D5517">
        <w:rPr>
          <w:rFonts w:ascii="Times New Roman" w:hAnsi="Times New Roman" w:cs="Times New Roman"/>
          <w:bCs/>
          <w:sz w:val="28"/>
        </w:rPr>
        <w:t>06</w:t>
      </w:r>
      <w:r w:rsidR="001D5517" w:rsidRPr="000C36B0">
        <w:rPr>
          <w:rFonts w:ascii="Times New Roman" w:hAnsi="Times New Roman" w:cs="Times New Roman"/>
          <w:bCs/>
          <w:sz w:val="28"/>
        </w:rPr>
        <w:t>.202</w:t>
      </w:r>
      <w:r w:rsidR="001D5517">
        <w:rPr>
          <w:rFonts w:ascii="Times New Roman" w:hAnsi="Times New Roman" w:cs="Times New Roman"/>
          <w:bCs/>
          <w:sz w:val="28"/>
        </w:rPr>
        <w:t>5</w:t>
      </w:r>
      <w:r w:rsidR="001D5517" w:rsidRPr="000C36B0">
        <w:rPr>
          <w:rFonts w:ascii="Times New Roman" w:hAnsi="Times New Roman" w:cs="Times New Roman"/>
          <w:bCs/>
          <w:sz w:val="28"/>
        </w:rPr>
        <w:t xml:space="preserve"> року</w:t>
      </w:r>
      <w:r w:rsidR="001D5517"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>в електронній торговій системі з дня, наступного за днем його формування.</w:t>
      </w:r>
    </w:p>
    <w:p w:rsidR="00404345" w:rsidRPr="000C36B0" w:rsidRDefault="00404345" w:rsidP="001D5517">
      <w:pPr>
        <w:widowControl w:val="0"/>
        <w:numPr>
          <w:ilvl w:val="0"/>
          <w:numId w:val="4"/>
        </w:numPr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36B0">
        <w:rPr>
          <w:rFonts w:ascii="Times New Roman" w:hAnsi="Times New Roman" w:cs="Times New Roman"/>
          <w:sz w:val="28"/>
          <w:szCs w:val="28"/>
          <w:lang w:eastAsia="ru-RU"/>
        </w:rPr>
        <w:t xml:space="preserve">Укласти договір купівлі-продажу об’єкта приватизації, зазначеного у пункті 1 цього рішення, з переможцем електронного аукціону </w:t>
      </w:r>
      <w:r w:rsidR="001D5517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Комунальним підприємством «Наш добробут» </w:t>
      </w:r>
      <w:proofErr w:type="spellStart"/>
      <w:r w:rsidR="001D5517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Борсуківської</w:t>
      </w:r>
      <w:proofErr w:type="spellEnd"/>
      <w:r w:rsidR="001D5517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сільської ради Кременецького району Тернопільської області</w:t>
      </w:r>
      <w:r w:rsidR="001D5517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(код РНОКПП </w:t>
      </w:r>
      <w:r w:rsidR="001D5517">
        <w:rPr>
          <w:rFonts w:ascii="Times New Roman" w:hAnsi="Times New Roman"/>
          <w:color w:val="000000"/>
          <w:sz w:val="28"/>
          <w:szCs w:val="28"/>
        </w:rPr>
        <w:t>41373044</w:t>
      </w:r>
      <w:r w:rsidR="001D5517" w:rsidRPr="00425B68">
        <w:rPr>
          <w:rFonts w:ascii="Times New Roman" w:hAnsi="Times New Roman"/>
          <w:color w:val="000000"/>
          <w:sz w:val="28"/>
          <w:szCs w:val="28"/>
          <w:highlight w:val="white"/>
          <w:lang w:eastAsia="ru-RU"/>
        </w:rPr>
        <w:t>)</w:t>
      </w:r>
      <w:r w:rsidRPr="000C36B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D5517" w:rsidRPr="001E74B9" w:rsidRDefault="001D5517" w:rsidP="001D5517">
      <w:pPr>
        <w:numPr>
          <w:ilvl w:val="0"/>
          <w:numId w:val="4"/>
        </w:numPr>
        <w:shd w:val="clear" w:color="auto" w:fill="FFFFFF"/>
        <w:tabs>
          <w:tab w:val="left" w:pos="0"/>
          <w:tab w:val="left" w:pos="851"/>
          <w:tab w:val="left" w:pos="993"/>
        </w:tabs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8"/>
          <w:szCs w:val="28"/>
          <w:lang w:val="ru-RU"/>
        </w:rPr>
      </w:pPr>
      <w:r w:rsidRPr="001E74B9">
        <w:rPr>
          <w:rFonts w:ascii="Times New Roman" w:hAnsi="Times New Roman" w:cs="Times New Roman"/>
          <w:sz w:val="28"/>
          <w:szCs w:val="28"/>
        </w:rPr>
        <w:lastRenderedPageBreak/>
        <w:t xml:space="preserve">Організацію виконання рішення покласти на заступника міського голови з питань діяльності виконавчих органів міської ради </w:t>
      </w:r>
      <w:r w:rsidR="00797720">
        <w:rPr>
          <w:rFonts w:ascii="Times New Roman" w:hAnsi="Times New Roman" w:cs="Times New Roman"/>
          <w:sz w:val="28"/>
          <w:szCs w:val="28"/>
        </w:rPr>
        <w:t>Наталію ВОЙЦЕХОВСЬКУ</w:t>
      </w:r>
      <w:r w:rsidRPr="001E74B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5517" w:rsidRPr="001E74B9" w:rsidRDefault="001D5517" w:rsidP="001D5517">
      <w:pPr>
        <w:numPr>
          <w:ilvl w:val="0"/>
          <w:numId w:val="4"/>
        </w:numPr>
        <w:shd w:val="clear" w:color="auto" w:fill="FFFFFF"/>
        <w:tabs>
          <w:tab w:val="left" w:pos="0"/>
          <w:tab w:val="left" w:pos="851"/>
          <w:tab w:val="left" w:pos="993"/>
        </w:tabs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E74B9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постійну комісію міської ради з питань бюджету та економічного розвитку.</w:t>
      </w:r>
    </w:p>
    <w:p w:rsidR="001D5517" w:rsidRPr="005C3EB3" w:rsidRDefault="001D5517" w:rsidP="001D5517">
      <w:pPr>
        <w:tabs>
          <w:tab w:val="left" w:pos="0"/>
          <w:tab w:val="left" w:pos="993"/>
        </w:tabs>
        <w:spacing w:after="0" w:line="240" w:lineRule="auto"/>
        <w:ind w:right="-81" w:firstLine="567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1D5517" w:rsidRDefault="001D5517" w:rsidP="001D5517">
      <w:pPr>
        <w:tabs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1D5517" w:rsidRDefault="001D5517" w:rsidP="001D5517">
      <w:pPr>
        <w:tabs>
          <w:tab w:val="left" w:pos="993"/>
        </w:tabs>
        <w:spacing w:after="0" w:line="240" w:lineRule="auto"/>
        <w:ind w:right="-81"/>
        <w:jc w:val="both"/>
        <w:rPr>
          <w:rFonts w:ascii="Times New Roman" w:hAnsi="Times New Roman"/>
          <w:b/>
          <w:sz w:val="28"/>
          <w:szCs w:val="28"/>
        </w:rPr>
      </w:pPr>
      <w:r w:rsidRPr="008A03CD">
        <w:rPr>
          <w:rFonts w:ascii="Times New Roman" w:hAnsi="Times New Roman"/>
          <w:b/>
          <w:sz w:val="28"/>
          <w:szCs w:val="28"/>
        </w:rPr>
        <w:t xml:space="preserve">Міський голова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</w:t>
      </w:r>
      <w:r w:rsidRPr="008A03CD">
        <w:rPr>
          <w:rFonts w:ascii="Times New Roman" w:hAnsi="Times New Roman"/>
          <w:b/>
          <w:sz w:val="28"/>
          <w:szCs w:val="28"/>
        </w:rPr>
        <w:t>Володимир ШМАТЬКО</w:t>
      </w:r>
    </w:p>
    <w:p w:rsidR="001D5517" w:rsidRDefault="001D5517" w:rsidP="001D5517">
      <w:pPr>
        <w:pStyle w:val="a4"/>
        <w:jc w:val="both"/>
      </w:pPr>
    </w:p>
    <w:p w:rsidR="001D5517" w:rsidRPr="001D5517" w:rsidRDefault="001D5517" w:rsidP="001D5517">
      <w:pPr>
        <w:pStyle w:val="a4"/>
        <w:jc w:val="both"/>
        <w:rPr>
          <w:rFonts w:ascii="Times New Roman" w:hAnsi="Times New Roman" w:cs="Times New Roman"/>
        </w:rPr>
      </w:pPr>
      <w:r w:rsidRPr="001D5517">
        <w:rPr>
          <w:rFonts w:ascii="Times New Roman" w:hAnsi="Times New Roman" w:cs="Times New Roman"/>
        </w:rPr>
        <w:t xml:space="preserve">Любомир </w:t>
      </w:r>
      <w:proofErr w:type="spellStart"/>
      <w:r w:rsidRPr="001D5517">
        <w:rPr>
          <w:rFonts w:ascii="Times New Roman" w:hAnsi="Times New Roman" w:cs="Times New Roman"/>
        </w:rPr>
        <w:t>Махомет</w:t>
      </w:r>
      <w:proofErr w:type="spellEnd"/>
    </w:p>
    <w:p w:rsidR="001D5517" w:rsidRPr="001D5517" w:rsidRDefault="001D5517" w:rsidP="001D5517">
      <w:pPr>
        <w:pStyle w:val="a4"/>
        <w:jc w:val="both"/>
        <w:rPr>
          <w:rFonts w:ascii="Times New Roman" w:hAnsi="Times New Roman" w:cs="Times New Roman"/>
        </w:rPr>
      </w:pPr>
      <w:r w:rsidRPr="001D5517">
        <w:rPr>
          <w:rFonts w:ascii="Times New Roman" w:hAnsi="Times New Roman" w:cs="Times New Roman"/>
        </w:rPr>
        <w:t xml:space="preserve">Ярослав </w:t>
      </w:r>
      <w:proofErr w:type="spellStart"/>
      <w:r w:rsidRPr="001D5517">
        <w:rPr>
          <w:rFonts w:ascii="Times New Roman" w:hAnsi="Times New Roman" w:cs="Times New Roman"/>
        </w:rPr>
        <w:t>Дзиндра</w:t>
      </w:r>
      <w:proofErr w:type="spellEnd"/>
    </w:p>
    <w:p w:rsidR="001D5517" w:rsidRPr="001D5517" w:rsidRDefault="00797720" w:rsidP="001D5517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Наталія </w:t>
      </w:r>
      <w:proofErr w:type="spellStart"/>
      <w:r>
        <w:rPr>
          <w:rFonts w:ascii="Times New Roman" w:hAnsi="Times New Roman" w:cs="Times New Roman"/>
        </w:rPr>
        <w:t>Войцеховська</w:t>
      </w:r>
      <w:proofErr w:type="spellEnd"/>
    </w:p>
    <w:p w:rsidR="001D5517" w:rsidRPr="001D5517" w:rsidRDefault="001D5517" w:rsidP="001D5517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1D5517">
        <w:rPr>
          <w:rFonts w:ascii="Times New Roman" w:hAnsi="Times New Roman" w:cs="Times New Roman"/>
        </w:rPr>
        <w:t xml:space="preserve">Наталія </w:t>
      </w:r>
      <w:proofErr w:type="spellStart"/>
      <w:r w:rsidRPr="001D5517">
        <w:rPr>
          <w:rFonts w:ascii="Times New Roman" w:hAnsi="Times New Roman" w:cs="Times New Roman"/>
        </w:rPr>
        <w:t>Вандяк</w:t>
      </w:r>
      <w:proofErr w:type="spellEnd"/>
    </w:p>
    <w:p w:rsidR="001D5517" w:rsidRPr="001D5517" w:rsidRDefault="001D5517" w:rsidP="001D55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5517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1D5517" w:rsidRPr="001D5517" w:rsidRDefault="001D5517" w:rsidP="001D55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D5517"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 w:rsidRPr="001D5517"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404345" w:rsidRPr="000C36B0" w:rsidRDefault="00404345" w:rsidP="00404345">
      <w:pPr>
        <w:jc w:val="both"/>
        <w:rPr>
          <w:rFonts w:ascii="Times New Roman" w:hAnsi="Times New Roman" w:cs="Times New Roman"/>
          <w:b/>
          <w:bCs/>
          <w:sz w:val="28"/>
        </w:rPr>
      </w:pPr>
    </w:p>
    <w:p w:rsidR="008163CC" w:rsidRDefault="008163CC" w:rsidP="00816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163CC" w:rsidSect="00B30B5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7D6E38"/>
    <w:multiLevelType w:val="hybridMultilevel"/>
    <w:tmpl w:val="7E5044CE"/>
    <w:lvl w:ilvl="0" w:tplc="036CB418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F417924"/>
    <w:multiLevelType w:val="multilevel"/>
    <w:tmpl w:val="728836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2EB12B6"/>
    <w:multiLevelType w:val="hybridMultilevel"/>
    <w:tmpl w:val="031CC446"/>
    <w:lvl w:ilvl="0" w:tplc="0422000F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392309"/>
    <w:multiLevelType w:val="hybridMultilevel"/>
    <w:tmpl w:val="FD4E336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13DAC"/>
    <w:rsid w:val="0009306E"/>
    <w:rsid w:val="000A5D2C"/>
    <w:rsid w:val="000C36B0"/>
    <w:rsid w:val="00166674"/>
    <w:rsid w:val="001D5517"/>
    <w:rsid w:val="00306841"/>
    <w:rsid w:val="00404345"/>
    <w:rsid w:val="004136A8"/>
    <w:rsid w:val="00463BE3"/>
    <w:rsid w:val="00495176"/>
    <w:rsid w:val="004D4C32"/>
    <w:rsid w:val="005509B1"/>
    <w:rsid w:val="00696FAA"/>
    <w:rsid w:val="007064F7"/>
    <w:rsid w:val="00765AA8"/>
    <w:rsid w:val="00797720"/>
    <w:rsid w:val="007A52A5"/>
    <w:rsid w:val="00800A98"/>
    <w:rsid w:val="00810A8B"/>
    <w:rsid w:val="008163CC"/>
    <w:rsid w:val="00842A12"/>
    <w:rsid w:val="008649B0"/>
    <w:rsid w:val="0093232A"/>
    <w:rsid w:val="00980D25"/>
    <w:rsid w:val="00985C57"/>
    <w:rsid w:val="009B2855"/>
    <w:rsid w:val="00A51F3B"/>
    <w:rsid w:val="00AA7EAA"/>
    <w:rsid w:val="00B30B59"/>
    <w:rsid w:val="00C467F2"/>
    <w:rsid w:val="00C514C8"/>
    <w:rsid w:val="00D04973"/>
    <w:rsid w:val="00D74BE2"/>
    <w:rsid w:val="00E66F31"/>
    <w:rsid w:val="00E72F47"/>
    <w:rsid w:val="00FC29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6F3085"/>
  <w15:docId w15:val="{74BF006D-50B5-41DF-A04C-0A8E76C75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049DFB-BA35-4DCA-9EC1-F24D6519F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1687</Words>
  <Characters>962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2024-10-23T06:51:00Z</cp:lastPrinted>
  <dcterms:created xsi:type="dcterms:W3CDTF">2025-06-30T12:19:00Z</dcterms:created>
  <dcterms:modified xsi:type="dcterms:W3CDTF">2025-06-30T12:28:00Z</dcterms:modified>
</cp:coreProperties>
</file>