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8165" w14:textId="77777777" w:rsidR="00EC5275" w:rsidRPr="007628CA" w:rsidRDefault="00EC5275" w:rsidP="00EC5275">
      <w:pPr>
        <w:pStyle w:val="a5"/>
        <w:ind w:left="6372"/>
        <w:jc w:val="both"/>
        <w:rPr>
          <w:rFonts w:ascii="Times New Roman" w:hAnsi="Times New Roman" w:cs="Times New Roman"/>
          <w:lang w:eastAsia="uk-UA"/>
        </w:rPr>
      </w:pPr>
      <w:r w:rsidRPr="007628CA">
        <w:rPr>
          <w:rFonts w:ascii="Times New Roman" w:hAnsi="Times New Roman" w:cs="Times New Roman"/>
          <w:lang w:eastAsia="uk-UA"/>
        </w:rPr>
        <w:t xml:space="preserve">                 </w:t>
      </w:r>
      <w:r>
        <w:rPr>
          <w:rFonts w:ascii="Times New Roman" w:hAnsi="Times New Roman" w:cs="Times New Roman"/>
          <w:lang w:eastAsia="uk-UA"/>
        </w:rPr>
        <w:t xml:space="preserve">                         Додаток 1</w:t>
      </w:r>
    </w:p>
    <w:p w14:paraId="6D6DCF56" w14:textId="016271EB" w:rsidR="00EC5275" w:rsidRPr="007628CA" w:rsidRDefault="00EC5275" w:rsidP="00EC5275">
      <w:pPr>
        <w:pStyle w:val="a5"/>
        <w:ind w:left="6372"/>
        <w:jc w:val="both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до Кодексу етичної поведінки посадових осіб й інших працівників Чортківської міської ради, її виконавчих органів, комунальних підприємств, установ та організацій</w:t>
      </w:r>
      <w:r w:rsidR="00EF5620">
        <w:rPr>
          <w:rFonts w:ascii="Times New Roman" w:hAnsi="Times New Roman" w:cs="Times New Roman"/>
          <w:lang w:eastAsia="uk-UA"/>
        </w:rPr>
        <w:t xml:space="preserve"> </w:t>
      </w:r>
    </w:p>
    <w:p w14:paraId="39BD7FAD" w14:textId="77777777" w:rsidR="00EC5275" w:rsidRDefault="00EC5275" w:rsidP="00EC5275">
      <w:pPr>
        <w:spacing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D7DF6C" w14:textId="77777777" w:rsidR="00EC5275" w:rsidRDefault="00EC5275" w:rsidP="00886B85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A30854" w14:textId="77777777" w:rsidR="00886B85" w:rsidRPr="00886B85" w:rsidRDefault="00886B85" w:rsidP="00886B85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6B85">
        <w:rPr>
          <w:rFonts w:ascii="Times New Roman" w:eastAsia="Times New Roman" w:hAnsi="Times New Roman" w:cs="Times New Roman"/>
          <w:b/>
          <w:bCs/>
          <w:sz w:val="28"/>
          <w:szCs w:val="28"/>
        </w:rPr>
        <w:t>ПАМ’ЯТКА</w:t>
      </w:r>
    </w:p>
    <w:p w14:paraId="4A834D0A" w14:textId="77777777" w:rsidR="00886B85" w:rsidRPr="00886B85" w:rsidRDefault="00886B85" w:rsidP="00886B85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6B85">
        <w:rPr>
          <w:rFonts w:ascii="Times New Roman" w:eastAsia="Times New Roman" w:hAnsi="Times New Roman" w:cs="Times New Roman"/>
          <w:b/>
          <w:bCs/>
          <w:sz w:val="28"/>
          <w:szCs w:val="28"/>
        </w:rPr>
        <w:t>працівника міської ради</w:t>
      </w:r>
    </w:p>
    <w:p w14:paraId="2A2F6043" w14:textId="77777777" w:rsidR="00886B85" w:rsidRPr="00886B85" w:rsidRDefault="00886B85" w:rsidP="00886B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B85">
        <w:rPr>
          <w:rFonts w:ascii="Times New Roman" w:eastAsia="Times New Roman" w:hAnsi="Times New Roman" w:cs="Times New Roman"/>
          <w:b/>
          <w:sz w:val="28"/>
          <w:szCs w:val="28"/>
        </w:rPr>
        <w:t>щодо ознайомлення з Кодексом етичної поведінки</w:t>
      </w:r>
    </w:p>
    <w:p w14:paraId="768CA5D4" w14:textId="77777777" w:rsidR="00886B85" w:rsidRDefault="00886B85" w:rsidP="0088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B85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0CC2BEC3" w14:textId="77777777" w:rsidR="00886B85" w:rsidRPr="00886B85" w:rsidRDefault="00886B85" w:rsidP="0088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B85">
        <w:rPr>
          <w:rFonts w:ascii="Times New Roman" w:eastAsia="Times New Roman" w:hAnsi="Times New Roman" w:cs="Times New Roman"/>
          <w:sz w:val="24"/>
          <w:szCs w:val="24"/>
        </w:rPr>
        <w:t>(прізвище, ім’я, по батькові)</w:t>
      </w:r>
    </w:p>
    <w:p w14:paraId="261D0559" w14:textId="77777777" w:rsidR="00886B85" w:rsidRPr="00886B85" w:rsidRDefault="00886B85" w:rsidP="00886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B85">
        <w:rPr>
          <w:rFonts w:ascii="Times New Roman" w:eastAsia="Times New Roman" w:hAnsi="Times New Roman" w:cs="Times New Roman"/>
          <w:sz w:val="24"/>
          <w:szCs w:val="24"/>
        </w:rPr>
        <w:t>посада: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br/>
        <w:t>структурний підрозділ: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262FE40" w14:textId="77777777" w:rsidR="00886B85" w:rsidRPr="00886B85" w:rsidRDefault="00B926A8" w:rsidP="00886B85">
      <w:pPr>
        <w:pStyle w:val="a4"/>
        <w:spacing w:before="0" w:beforeAutospacing="0" w:after="120" w:afterAutospacing="0"/>
        <w:jc w:val="both"/>
        <w:textAlignment w:val="baseline"/>
        <w:rPr>
          <w:b/>
          <w:bCs/>
          <w:color w:val="303030"/>
          <w:sz w:val="27"/>
          <w:szCs w:val="27"/>
        </w:rPr>
      </w:pPr>
      <w:r>
        <w:rPr>
          <w:sz w:val="27"/>
          <w:szCs w:val="27"/>
        </w:rPr>
        <w:t>підтверджую, що мене</w:t>
      </w:r>
      <w:r w:rsidR="00886B85" w:rsidRPr="00886B85">
        <w:rPr>
          <w:sz w:val="27"/>
          <w:szCs w:val="27"/>
        </w:rPr>
        <w:t xml:space="preserve"> було ознайомлено з </w:t>
      </w:r>
      <w:r w:rsidR="00886B85" w:rsidRPr="00886B85">
        <w:rPr>
          <w:b/>
          <w:bCs/>
          <w:sz w:val="27"/>
          <w:szCs w:val="27"/>
        </w:rPr>
        <w:t xml:space="preserve">Кодексом етичної поведінки </w:t>
      </w:r>
      <w:r w:rsidR="00DD5CED">
        <w:rPr>
          <w:b/>
          <w:bCs/>
          <w:color w:val="303030"/>
          <w:sz w:val="27"/>
          <w:szCs w:val="27"/>
        </w:rPr>
        <w:t>посадових осіб й</w:t>
      </w:r>
      <w:r w:rsidR="00886B85" w:rsidRPr="00886B85">
        <w:rPr>
          <w:b/>
          <w:bCs/>
          <w:color w:val="303030"/>
          <w:sz w:val="27"/>
          <w:szCs w:val="27"/>
        </w:rPr>
        <w:t xml:space="preserve"> інших працівни</w:t>
      </w:r>
      <w:r w:rsidR="00DD5CED">
        <w:rPr>
          <w:b/>
          <w:bCs/>
          <w:color w:val="303030"/>
          <w:sz w:val="27"/>
          <w:szCs w:val="27"/>
        </w:rPr>
        <w:t>ків Чортківської міської ради,</w:t>
      </w:r>
      <w:r w:rsidR="00886B85" w:rsidRPr="00886B85">
        <w:rPr>
          <w:b/>
          <w:bCs/>
          <w:color w:val="303030"/>
          <w:sz w:val="27"/>
          <w:szCs w:val="27"/>
        </w:rPr>
        <w:t xml:space="preserve"> її виконавчих органів, комунальних підприємств, установ та організацій </w:t>
      </w:r>
    </w:p>
    <w:p w14:paraId="6AC0ABB3" w14:textId="77777777" w:rsidR="00886B85" w:rsidRPr="00886B85" w:rsidRDefault="00886B85" w:rsidP="00886B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6B85">
        <w:rPr>
          <w:rFonts w:ascii="Times New Roman" w:eastAsia="Times New Roman" w:hAnsi="Times New Roman" w:cs="Times New Roman"/>
          <w:b/>
          <w:bCs/>
          <w:sz w:val="27"/>
          <w:szCs w:val="27"/>
        </w:rPr>
        <w:t>Я усвідомлюю, що Кодекс:</w:t>
      </w:r>
    </w:p>
    <w:p w14:paraId="7C87D2AE" w14:textId="77777777" w:rsidR="00886B85" w:rsidRP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Встановлює етичні стандарти, яких мають дотримуватися всі працівники;</w:t>
      </w:r>
    </w:p>
    <w:p w14:paraId="01AA698E" w14:textId="77777777" w:rsidR="00886B85" w:rsidRP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Спрямований на забезпечення прозорості, доброчесності, об’єктивності та поваги у службових відносинах;</w:t>
      </w:r>
    </w:p>
    <w:p w14:paraId="01A0284F" w14:textId="77777777" w:rsidR="00886B85" w:rsidRP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Служить основою для формування довіри до міської ради з боку громадян та партнерів.</w:t>
      </w:r>
    </w:p>
    <w:p w14:paraId="78370942" w14:textId="77777777" w:rsidR="00886B85" w:rsidRPr="00886B85" w:rsidRDefault="00886B85" w:rsidP="00886B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6B85">
        <w:rPr>
          <w:rFonts w:ascii="Times New Roman" w:eastAsia="Times New Roman" w:hAnsi="Times New Roman" w:cs="Times New Roman"/>
          <w:b/>
          <w:bCs/>
          <w:sz w:val="27"/>
          <w:szCs w:val="27"/>
        </w:rPr>
        <w:t>Я зобов’язуюсь:</w:t>
      </w:r>
    </w:p>
    <w:p w14:paraId="726B2067" w14:textId="77777777" w:rsid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Дотримуватися вимог Кодексу у своїй щоденній роботі;</w:t>
      </w:r>
    </w:p>
    <w:p w14:paraId="12C7111F" w14:textId="77777777" w:rsid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Діяти в інтересах громади та держави;</w:t>
      </w:r>
    </w:p>
    <w:p w14:paraId="79E895EB" w14:textId="77777777" w:rsidR="00886B85" w:rsidRP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Уникати конфлікту інтересів та зловживання службовим становищем;</w:t>
      </w:r>
    </w:p>
    <w:p w14:paraId="6ACC5965" w14:textId="77777777" w:rsidR="00886B85" w:rsidRP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Поводитися з повагою до колег, керівництва та громадян;</w:t>
      </w:r>
    </w:p>
    <w:p w14:paraId="3C8E6FCD" w14:textId="77777777" w:rsidR="00886B85" w:rsidRPr="00886B85" w:rsidRDefault="00886B85" w:rsidP="00886B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Звертатися за консультацією у разі виникнення етичних сумнівів.</w:t>
      </w:r>
    </w:p>
    <w:p w14:paraId="3F63EBE8" w14:textId="77777777" w:rsidR="00886B85" w:rsidRPr="00886B85" w:rsidRDefault="00886B85" w:rsidP="00886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B85">
        <w:rPr>
          <w:rFonts w:ascii="Times New Roman" w:eastAsia="Times New Roman" w:hAnsi="Times New Roman" w:cs="Times New Roman"/>
          <w:b/>
          <w:bCs/>
          <w:sz w:val="24"/>
          <w:szCs w:val="24"/>
        </w:rPr>
        <w:t>Пам’ятаю: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 xml:space="preserve"> репутація органу місцевого самоврядування починається з поведінки кожного його працівника.</w:t>
      </w:r>
    </w:p>
    <w:p w14:paraId="775DF45A" w14:textId="77777777" w:rsidR="00886B85" w:rsidRDefault="00886B85" w:rsidP="00886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B85">
        <w:rPr>
          <w:rFonts w:ascii="Times New Roman" w:eastAsia="Times New Roman" w:hAnsi="Times New Roman" w:cs="Times New Roman"/>
          <w:sz w:val="24"/>
          <w:szCs w:val="24"/>
        </w:rPr>
        <w:t xml:space="preserve">Дата ознайомлення: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«__</w:t>
      </w:r>
      <w:r w:rsidRPr="00886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BA1B97">
        <w:rPr>
          <w:rFonts w:ascii="Times New Roman" w:eastAsia="Times New Roman" w:hAnsi="Times New Roman" w:cs="Times New Roman"/>
          <w:bCs/>
          <w:sz w:val="24"/>
          <w:szCs w:val="24"/>
        </w:rPr>
        <w:t>________________ 20</w:t>
      </w:r>
      <w:r w:rsidRPr="00886B85">
        <w:rPr>
          <w:rFonts w:ascii="Times New Roman" w:eastAsia="Times New Roman" w:hAnsi="Times New Roman" w:cs="Times New Roman"/>
          <w:sz w:val="24"/>
          <w:szCs w:val="24"/>
        </w:rPr>
        <w:t>_ року</w:t>
      </w:r>
    </w:p>
    <w:p w14:paraId="6A740F10" w14:textId="77777777" w:rsidR="00886B85" w:rsidRDefault="00886B85" w:rsidP="00886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2C816" w14:textId="77777777" w:rsidR="00886B85" w:rsidRPr="00886B85" w:rsidRDefault="00886B85" w:rsidP="00886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B85">
        <w:rPr>
          <w:rFonts w:ascii="Times New Roman" w:eastAsia="Times New Roman" w:hAnsi="Times New Roman" w:cs="Times New Roman"/>
          <w:sz w:val="24"/>
          <w:szCs w:val="24"/>
        </w:rPr>
        <w:t>Підпис: ____________________</w:t>
      </w:r>
    </w:p>
    <w:p w14:paraId="2B729D5B" w14:textId="77777777" w:rsidR="00084F34" w:rsidRDefault="00084F34"/>
    <w:sectPr w:rsidR="00084F34" w:rsidSect="00024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2DD"/>
    <w:multiLevelType w:val="multilevel"/>
    <w:tmpl w:val="AE50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05063"/>
    <w:multiLevelType w:val="multilevel"/>
    <w:tmpl w:val="558C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124908">
    <w:abstractNumId w:val="0"/>
  </w:num>
  <w:num w:numId="2" w16cid:durableId="214349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85"/>
    <w:rsid w:val="00024B81"/>
    <w:rsid w:val="00084F34"/>
    <w:rsid w:val="004F5F8E"/>
    <w:rsid w:val="00623356"/>
    <w:rsid w:val="00886B85"/>
    <w:rsid w:val="00AA7517"/>
    <w:rsid w:val="00B926A8"/>
    <w:rsid w:val="00BA1B97"/>
    <w:rsid w:val="00DD5CED"/>
    <w:rsid w:val="00EC5275"/>
    <w:rsid w:val="00E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B22"/>
  <w15:docId w15:val="{5D816E94-FE56-434E-8126-2F2E9CF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B81"/>
  </w:style>
  <w:style w:type="paragraph" w:styleId="2">
    <w:name w:val="heading 2"/>
    <w:basedOn w:val="a"/>
    <w:link w:val="20"/>
    <w:uiPriority w:val="9"/>
    <w:qFormat/>
    <w:rsid w:val="00886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86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B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86B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86B85"/>
    <w:rPr>
      <w:b/>
      <w:bCs/>
    </w:rPr>
  </w:style>
  <w:style w:type="paragraph" w:styleId="a4">
    <w:name w:val="Normal (Web)"/>
    <w:basedOn w:val="a"/>
    <w:uiPriority w:val="99"/>
    <w:unhideWhenUsed/>
    <w:rsid w:val="0088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C527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2025-07-09T08:25:00Z</cp:lastPrinted>
  <dcterms:created xsi:type="dcterms:W3CDTF">2025-07-09T11:41:00Z</dcterms:created>
  <dcterms:modified xsi:type="dcterms:W3CDTF">2025-07-09T11:41:00Z</dcterms:modified>
</cp:coreProperties>
</file>