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________________ СЕСІЯ ВОСЬМОГО СКЛИКАННЯ </w:t>
      </w:r>
    </w:p>
    <w:p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EAA" w:rsidRPr="008E3395" w:rsidRDefault="00AA7EAA" w:rsidP="00AA7EAA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>РІШЕННЯ (ПРОЄКТ)</w:t>
      </w:r>
    </w:p>
    <w:p w:rsidR="00941BEA" w:rsidRDefault="008E3395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</w:t>
      </w:r>
      <w:r w:rsidR="00466BA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№_______    </w:t>
      </w:r>
    </w:p>
    <w:p w:rsidR="00941BEA" w:rsidRDefault="00F57F1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                                     </w:t>
      </w:r>
    </w:p>
    <w:p w:rsidR="00147335" w:rsidRDefault="00147335" w:rsidP="00941BE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7335" w:rsidRDefault="00147335" w:rsidP="00147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335">
        <w:rPr>
          <w:rFonts w:ascii="Times New Roman" w:hAnsi="Times New Roman" w:cs="Times New Roman"/>
          <w:b/>
          <w:bCs/>
          <w:sz w:val="28"/>
          <w:szCs w:val="28"/>
        </w:rPr>
        <w:t>Про втрату чинності рішення №2628 від 23 травня 2025 року</w:t>
      </w:r>
    </w:p>
    <w:p w:rsidR="00147335" w:rsidRPr="001D6575" w:rsidRDefault="00147335" w:rsidP="0014733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1D6575">
        <w:rPr>
          <w:rFonts w:ascii="Times New Roman" w:hAnsi="Times New Roman"/>
          <w:b/>
          <w:sz w:val="28"/>
          <w:szCs w:val="28"/>
        </w:rPr>
        <w:t>Про передачу майна з балансу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Чортківської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 ради</w:t>
      </w:r>
      <w:r w:rsidRPr="001D6575">
        <w:rPr>
          <w:rFonts w:ascii="Times New Roman" w:hAnsi="Times New Roman"/>
          <w:b/>
          <w:sz w:val="28"/>
          <w:szCs w:val="28"/>
        </w:rPr>
        <w:t xml:space="preserve"> на  баланс  комунального підприємства «</w:t>
      </w:r>
      <w:r>
        <w:rPr>
          <w:rFonts w:ascii="Times New Roman" w:hAnsi="Times New Roman"/>
          <w:b/>
          <w:sz w:val="28"/>
          <w:szCs w:val="28"/>
        </w:rPr>
        <w:t>Агенція місцевого економічного розвитку</w:t>
      </w:r>
      <w:r w:rsidRPr="001D6575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</w:rPr>
        <w:t>Чортківської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 ради</w:t>
      </w:r>
      <w:r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:rsidR="00147335" w:rsidRDefault="00147335" w:rsidP="00147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7EAA" w:rsidRPr="00484D86" w:rsidRDefault="00AA7EAA" w:rsidP="00147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41BEA" w:rsidRPr="00941BEA">
        <w:rPr>
          <w:rFonts w:ascii="Times New Roman" w:hAnsi="Times New Roman" w:cs="Times New Roman"/>
          <w:sz w:val="28"/>
          <w:szCs w:val="28"/>
        </w:rPr>
        <w:t>З метою</w:t>
      </w:r>
      <w:r w:rsidR="00941BEA">
        <w:rPr>
          <w:rFonts w:ascii="Times New Roman" w:hAnsi="Times New Roman" w:cs="Times New Roman"/>
          <w:sz w:val="28"/>
          <w:szCs w:val="28"/>
        </w:rPr>
        <w:t xml:space="preserve"> п</w:t>
      </w:r>
      <w:r w:rsidR="00941BEA" w:rsidRPr="00941BEA">
        <w:rPr>
          <w:rFonts w:ascii="Times New Roman" w:hAnsi="Times New Roman" w:cs="Times New Roman"/>
          <w:sz w:val="28"/>
          <w:szCs w:val="28"/>
          <w:lang w:eastAsia="ru-RU"/>
        </w:rPr>
        <w:t>ідвищення ефективності використання об’єктів комунальної власності</w:t>
      </w:r>
      <w:r w:rsidR="00147335">
        <w:rPr>
          <w:rFonts w:ascii="Times New Roman" w:hAnsi="Times New Roman" w:cs="Times New Roman"/>
          <w:sz w:val="28"/>
          <w:szCs w:val="28"/>
        </w:rPr>
        <w:t xml:space="preserve"> та реалізації</w:t>
      </w:r>
      <w:r w:rsidR="00147335" w:rsidRPr="00147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33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47335">
        <w:rPr>
          <w:rFonts w:ascii="Times New Roman" w:hAnsi="Times New Roman" w:cs="Times New Roman"/>
          <w:sz w:val="28"/>
          <w:szCs w:val="28"/>
        </w:rPr>
        <w:t xml:space="preserve"> «Бізнес із шевронами в серці»</w:t>
      </w:r>
      <w:r w:rsidR="00147335">
        <w:rPr>
          <w:rFonts w:ascii="Times New Roman" w:hAnsi="Times New Roman" w:cs="Times New Roman"/>
          <w:sz w:val="28"/>
          <w:szCs w:val="28"/>
        </w:rPr>
        <w:t>,</w:t>
      </w:r>
      <w:r w:rsidR="001F31C4" w:rsidRPr="001F31C4">
        <w:rPr>
          <w:rFonts w:ascii="Times New Roman" w:hAnsi="Times New Roman" w:cs="Times New Roman"/>
          <w:sz w:val="28"/>
          <w:szCs w:val="28"/>
        </w:rPr>
        <w:t xml:space="preserve"> </w:t>
      </w:r>
      <w:r w:rsidR="00147335" w:rsidRPr="001473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керуючись пунктом 31 частини 1 статті 26, частини 5 статті 60 Закону України «Про місцеве самоврядування в Україні»</w:t>
      </w:r>
      <w:r w:rsidR="001473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147335" w:rsidRPr="00147335">
        <w:rPr>
          <w:rFonts w:ascii="Times New Roman" w:hAnsi="Times New Roman"/>
          <w:bCs/>
          <w:color w:val="000000"/>
          <w:sz w:val="28"/>
          <w:szCs w:val="28"/>
        </w:rPr>
        <w:t>міська рада</w:t>
      </w:r>
    </w:p>
    <w:p w:rsidR="001D6575" w:rsidRDefault="001D6575" w:rsidP="00CB107F">
      <w:pPr>
        <w:pStyle w:val="a3"/>
        <w:spacing w:before="0" w:beforeAutospacing="0" w:after="0" w:afterAutospacing="0"/>
        <w:ind w:left="720"/>
        <w:jc w:val="both"/>
        <w:rPr>
          <w:bCs/>
          <w:color w:val="000000"/>
          <w:sz w:val="28"/>
          <w:szCs w:val="28"/>
          <w:lang w:val="uk-UA"/>
        </w:rPr>
      </w:pPr>
    </w:p>
    <w:p w:rsidR="001D6575" w:rsidRDefault="001D6575" w:rsidP="00941BE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B107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ВИРІШИЛА:</w:t>
      </w:r>
    </w:p>
    <w:p w:rsidR="001F31C4" w:rsidRDefault="001F31C4" w:rsidP="00941BE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47335" w:rsidRPr="00147335" w:rsidRDefault="00941BEA" w:rsidP="00147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941BEA">
        <w:rPr>
          <w:rFonts w:ascii="Times New Roman" w:hAnsi="Times New Roman"/>
          <w:sz w:val="28"/>
          <w:szCs w:val="24"/>
        </w:rPr>
        <w:t>1.</w:t>
      </w:r>
      <w:r w:rsidR="00147335" w:rsidRPr="00147335">
        <w:t xml:space="preserve"> </w:t>
      </w:r>
      <w:r w:rsidR="00147335" w:rsidRPr="00147335">
        <w:rPr>
          <w:rFonts w:ascii="Times New Roman" w:hAnsi="Times New Roman"/>
          <w:sz w:val="28"/>
          <w:szCs w:val="24"/>
        </w:rPr>
        <w:t xml:space="preserve">Визнати таким, що втратило чинність, рішення </w:t>
      </w:r>
      <w:proofErr w:type="spellStart"/>
      <w:r w:rsidR="00147335" w:rsidRPr="00147335">
        <w:rPr>
          <w:rFonts w:ascii="Times New Roman" w:hAnsi="Times New Roman"/>
          <w:sz w:val="28"/>
          <w:szCs w:val="24"/>
        </w:rPr>
        <w:t>Чортківської</w:t>
      </w:r>
      <w:proofErr w:type="spellEnd"/>
      <w:r w:rsidR="00147335" w:rsidRPr="00147335">
        <w:rPr>
          <w:rFonts w:ascii="Times New Roman" w:hAnsi="Times New Roman"/>
          <w:sz w:val="28"/>
          <w:szCs w:val="24"/>
        </w:rPr>
        <w:t xml:space="preserve"> міської ради від 23 травня 2025 року №2628 </w:t>
      </w:r>
      <w:r w:rsidR="00147335">
        <w:rPr>
          <w:rFonts w:ascii="Times New Roman" w:hAnsi="Times New Roman"/>
          <w:sz w:val="28"/>
          <w:szCs w:val="24"/>
        </w:rPr>
        <w:t>«</w:t>
      </w:r>
      <w:r w:rsidR="00147335" w:rsidRPr="00147335">
        <w:rPr>
          <w:rFonts w:ascii="Times New Roman" w:hAnsi="Times New Roman"/>
          <w:sz w:val="28"/>
          <w:szCs w:val="24"/>
        </w:rPr>
        <w:t xml:space="preserve">Про передачу майна з балансу </w:t>
      </w:r>
      <w:proofErr w:type="spellStart"/>
      <w:r w:rsidR="00147335" w:rsidRPr="00147335">
        <w:rPr>
          <w:rFonts w:ascii="Times New Roman" w:hAnsi="Times New Roman"/>
          <w:sz w:val="28"/>
          <w:szCs w:val="24"/>
        </w:rPr>
        <w:t>Чортківської</w:t>
      </w:r>
      <w:proofErr w:type="spellEnd"/>
      <w:r w:rsidR="00147335" w:rsidRPr="00147335">
        <w:rPr>
          <w:rFonts w:ascii="Times New Roman" w:hAnsi="Times New Roman"/>
          <w:sz w:val="28"/>
          <w:szCs w:val="24"/>
        </w:rPr>
        <w:t xml:space="preserve"> міської ради на  баланс  комунального підприємства «Агенція місцевого економічного розвитку» </w:t>
      </w:r>
      <w:proofErr w:type="spellStart"/>
      <w:r w:rsidR="00147335" w:rsidRPr="00147335">
        <w:rPr>
          <w:rFonts w:ascii="Times New Roman" w:hAnsi="Times New Roman"/>
          <w:sz w:val="28"/>
          <w:szCs w:val="24"/>
        </w:rPr>
        <w:t>Чортківської</w:t>
      </w:r>
      <w:proofErr w:type="spellEnd"/>
      <w:r w:rsidR="00147335" w:rsidRPr="00147335">
        <w:rPr>
          <w:rFonts w:ascii="Times New Roman" w:hAnsi="Times New Roman"/>
          <w:sz w:val="28"/>
          <w:szCs w:val="24"/>
        </w:rPr>
        <w:t xml:space="preserve"> міської ради</w:t>
      </w:r>
      <w:r w:rsidR="00147335">
        <w:rPr>
          <w:rFonts w:ascii="Times New Roman" w:hAnsi="Times New Roman"/>
          <w:sz w:val="28"/>
          <w:szCs w:val="24"/>
        </w:rPr>
        <w:t>»</w:t>
      </w:r>
    </w:p>
    <w:p w:rsidR="001F31C4" w:rsidRPr="001F31C4" w:rsidRDefault="00147335" w:rsidP="001F31C4">
      <w:pPr>
        <w:tabs>
          <w:tab w:val="left" w:pos="993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31C4">
        <w:rPr>
          <w:rFonts w:ascii="Times New Roman" w:hAnsi="Times New Roman" w:cs="Times New Roman"/>
          <w:sz w:val="28"/>
          <w:szCs w:val="28"/>
        </w:rPr>
        <w:t>.</w:t>
      </w:r>
      <w:r w:rsidR="001F31C4" w:rsidRPr="001F31C4">
        <w:rPr>
          <w:rFonts w:ascii="Times New Roman" w:hAnsi="Times New Roman" w:cs="Times New Roman"/>
          <w:sz w:val="28"/>
          <w:szCs w:val="28"/>
        </w:rPr>
        <w:t xml:space="preserve">Копію рішення направити у відділ економічного розвитку та комунального майна міської ради. </w:t>
      </w:r>
    </w:p>
    <w:p w:rsidR="001F31C4" w:rsidRPr="001F31C4" w:rsidRDefault="00147335" w:rsidP="001F31C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1F31C4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Організацію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заступника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 Алесю ВАСИЛЬЧЕНКО. </w:t>
      </w:r>
    </w:p>
    <w:p w:rsidR="001F31C4" w:rsidRPr="001F31C4" w:rsidRDefault="00147335" w:rsidP="001F31C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="001F31C4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 з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бюджету та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економічного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941BEA" w:rsidRPr="001F31C4" w:rsidRDefault="00941BEA" w:rsidP="00941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ru-RU"/>
        </w:rPr>
      </w:pPr>
    </w:p>
    <w:p w:rsidR="00941BEA" w:rsidRPr="00941BEA" w:rsidRDefault="00941BEA" w:rsidP="00941BEA">
      <w:pPr>
        <w:widowControl w:val="0"/>
        <w:suppressAutoHyphens/>
        <w:spacing w:after="0" w:line="240" w:lineRule="auto"/>
        <w:ind w:left="708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941BEA" w:rsidRPr="00941BEA" w:rsidRDefault="00941BEA" w:rsidP="00941BE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  <w:t>Володимир ШМАТЬКО</w:t>
      </w:r>
    </w:p>
    <w:p w:rsidR="008163CC" w:rsidRPr="00DB4CFD" w:rsidRDefault="008163CC" w:rsidP="008163CC">
      <w:pPr>
        <w:pStyle w:val="a4"/>
        <w:jc w:val="both"/>
        <w:rPr>
          <w:rFonts w:ascii="Times New Roman" w:hAnsi="Times New Roman" w:cs="Times New Roman"/>
        </w:rPr>
      </w:pPr>
      <w:r w:rsidRPr="00DB4CFD">
        <w:rPr>
          <w:rFonts w:ascii="Times New Roman" w:hAnsi="Times New Roman" w:cs="Times New Roman"/>
        </w:rPr>
        <w:t xml:space="preserve">Любомир </w:t>
      </w:r>
      <w:proofErr w:type="spellStart"/>
      <w:r w:rsidRPr="00DB4CFD">
        <w:rPr>
          <w:rFonts w:ascii="Times New Roman" w:hAnsi="Times New Roman" w:cs="Times New Roman"/>
        </w:rPr>
        <w:t>Махомет</w:t>
      </w:r>
      <w:proofErr w:type="spellEnd"/>
    </w:p>
    <w:p w:rsidR="008163CC" w:rsidRPr="00DB4CFD" w:rsidRDefault="008163CC" w:rsidP="008163CC">
      <w:pPr>
        <w:pStyle w:val="a4"/>
        <w:jc w:val="both"/>
        <w:rPr>
          <w:rFonts w:ascii="Times New Roman" w:hAnsi="Times New Roman" w:cs="Times New Roman"/>
        </w:rPr>
      </w:pPr>
      <w:r w:rsidRPr="00DB4CFD">
        <w:rPr>
          <w:rFonts w:ascii="Times New Roman" w:hAnsi="Times New Roman" w:cs="Times New Roman"/>
        </w:rPr>
        <w:t xml:space="preserve">Ярослав </w:t>
      </w:r>
      <w:proofErr w:type="spellStart"/>
      <w:r w:rsidRPr="00DB4CFD">
        <w:rPr>
          <w:rFonts w:ascii="Times New Roman" w:hAnsi="Times New Roman" w:cs="Times New Roman"/>
        </w:rPr>
        <w:t>Дзиндра</w:t>
      </w:r>
      <w:proofErr w:type="spellEnd"/>
    </w:p>
    <w:p w:rsidR="00945C10" w:rsidRDefault="00764DB3" w:rsidP="00945C10">
      <w:pPr>
        <w:pStyle w:val="a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Алеся</w:t>
      </w:r>
      <w:proofErr w:type="spellEnd"/>
      <w:r>
        <w:rPr>
          <w:rFonts w:ascii="Times New Roman" w:hAnsi="Times New Roman" w:cs="Times New Roman"/>
        </w:rPr>
        <w:t xml:space="preserve"> Васильченко</w:t>
      </w:r>
    </w:p>
    <w:p w:rsidR="008163CC" w:rsidRPr="00DB4CFD" w:rsidRDefault="007A52A5" w:rsidP="008163CC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DB4CFD">
        <w:rPr>
          <w:rFonts w:ascii="Times New Roman" w:hAnsi="Times New Roman" w:cs="Times New Roman"/>
        </w:rPr>
        <w:t xml:space="preserve">Наталія </w:t>
      </w:r>
      <w:proofErr w:type="spellStart"/>
      <w:r w:rsidRPr="00DB4CFD">
        <w:rPr>
          <w:rFonts w:ascii="Times New Roman" w:hAnsi="Times New Roman" w:cs="Times New Roman"/>
        </w:rPr>
        <w:t>Вандяк</w:t>
      </w:r>
      <w:proofErr w:type="spellEnd"/>
    </w:p>
    <w:p w:rsidR="008163CC" w:rsidRPr="00DB4CFD" w:rsidRDefault="008163CC" w:rsidP="0081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CFD">
        <w:rPr>
          <w:rFonts w:ascii="Times New Roman" w:hAnsi="Times New Roman" w:cs="Times New Roman"/>
          <w:sz w:val="24"/>
          <w:szCs w:val="24"/>
        </w:rPr>
        <w:t>Наталія Гладун</w:t>
      </w:r>
    </w:p>
    <w:p w:rsidR="004D4C32" w:rsidRPr="008E3395" w:rsidRDefault="00DB4CFD" w:rsidP="00DB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Натуркач</w:t>
      </w:r>
      <w:proofErr w:type="spellEnd"/>
    </w:p>
    <w:sectPr w:rsidR="004D4C32" w:rsidRPr="008E3395" w:rsidSect="00DB4CFD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25"/>
    <w:rsid w:val="000D0332"/>
    <w:rsid w:val="00147335"/>
    <w:rsid w:val="00164F25"/>
    <w:rsid w:val="001B5C72"/>
    <w:rsid w:val="001D6575"/>
    <w:rsid w:val="001F31C4"/>
    <w:rsid w:val="00216474"/>
    <w:rsid w:val="00295FDB"/>
    <w:rsid w:val="002B28EE"/>
    <w:rsid w:val="003A13B6"/>
    <w:rsid w:val="004136A8"/>
    <w:rsid w:val="00466BA0"/>
    <w:rsid w:val="00484D86"/>
    <w:rsid w:val="004D4C32"/>
    <w:rsid w:val="004E0A98"/>
    <w:rsid w:val="005865F3"/>
    <w:rsid w:val="005F04B5"/>
    <w:rsid w:val="00614599"/>
    <w:rsid w:val="00764DB3"/>
    <w:rsid w:val="00765AA8"/>
    <w:rsid w:val="007A52A5"/>
    <w:rsid w:val="007B17F8"/>
    <w:rsid w:val="007B2BBA"/>
    <w:rsid w:val="00800A98"/>
    <w:rsid w:val="00810A8B"/>
    <w:rsid w:val="008163CC"/>
    <w:rsid w:val="00842A12"/>
    <w:rsid w:val="008649B0"/>
    <w:rsid w:val="008E3395"/>
    <w:rsid w:val="00941BEA"/>
    <w:rsid w:val="00945C10"/>
    <w:rsid w:val="00980D25"/>
    <w:rsid w:val="00985C57"/>
    <w:rsid w:val="009B02BE"/>
    <w:rsid w:val="009B2855"/>
    <w:rsid w:val="009D3B3F"/>
    <w:rsid w:val="00AA7EAA"/>
    <w:rsid w:val="00B03B64"/>
    <w:rsid w:val="00BF4994"/>
    <w:rsid w:val="00C2077D"/>
    <w:rsid w:val="00C467F2"/>
    <w:rsid w:val="00C514C8"/>
    <w:rsid w:val="00CB107F"/>
    <w:rsid w:val="00D74BE2"/>
    <w:rsid w:val="00D9158D"/>
    <w:rsid w:val="00DB4CFD"/>
    <w:rsid w:val="00E72F47"/>
    <w:rsid w:val="00F36B01"/>
    <w:rsid w:val="00F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4B6A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F7D4-7E57-490A-AE0B-4548342B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2024-11-27T09:54:00Z</cp:lastPrinted>
  <dcterms:created xsi:type="dcterms:W3CDTF">2025-07-30T06:25:00Z</dcterms:created>
  <dcterms:modified xsi:type="dcterms:W3CDTF">2025-07-30T06:32:00Z</dcterms:modified>
</cp:coreProperties>
</file>