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0F5A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8B55F9" wp14:editId="73F72F30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9B3E1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1F36A3D2" w14:textId="1BBF732C" w:rsidR="00AA7EAA" w:rsidRPr="008E3395" w:rsidRDefault="00D21ED3" w:rsidP="00D21E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СТО ШІСТНАДЦЯТА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0E37641E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8888B" w14:textId="7BF59B04" w:rsidR="00AA7EAA" w:rsidRPr="008E3395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6F8BFC1F" w14:textId="77777777" w:rsidR="00D21ED3" w:rsidRDefault="00D21ED3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6B3ECC" w14:textId="2339D530" w:rsidR="00941BEA" w:rsidRDefault="00D21ED3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03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2648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3554ED27" w14:textId="77777777"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B8055F9" w14:textId="77777777" w:rsidR="00D21ED3" w:rsidRDefault="00AA7EAA" w:rsidP="00D21ED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59DC1AA" w14:textId="52D40994" w:rsidR="00D21ED3" w:rsidRDefault="00F57F11" w:rsidP="00D21ED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</w:t>
      </w:r>
      <w:r w:rsidR="00D21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змін до </w:t>
      </w:r>
      <w:r w:rsidR="00D21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1BEA"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 </w:t>
      </w:r>
      <w:r w:rsidR="00D21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41BEA"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підготовки </w:t>
      </w:r>
    </w:p>
    <w:p w14:paraId="023AEEA1" w14:textId="7CB45592" w:rsidR="00D21ED3" w:rsidRDefault="00941BEA" w:rsidP="00D21ED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об’єктів</w:t>
      </w:r>
      <w:r w:rsidR="00D21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комунальної </w:t>
      </w:r>
      <w:r w:rsidR="00D21E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власності Чортківської</w:t>
      </w:r>
    </w:p>
    <w:p w14:paraId="40B7733C" w14:textId="2D43B8A7" w:rsidR="00D21ED3" w:rsidRDefault="00941BEA" w:rsidP="00D21ED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 територіальної громади до приватизації</w:t>
      </w:r>
    </w:p>
    <w:p w14:paraId="161AD13B" w14:textId="1A0FA6D4" w:rsidR="00941BEA" w:rsidRDefault="00941BEA" w:rsidP="00D21ED3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4F2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оренди на 2025-2027 роки.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20FBE622" w14:textId="77777777" w:rsidR="00D21ED3" w:rsidRDefault="00AA7EAA" w:rsidP="00941BE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1DD972AB" w14:textId="790A7372" w:rsidR="00AA7EAA" w:rsidRPr="00484D86" w:rsidRDefault="00941BEA" w:rsidP="00D21E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1BEA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41BEA">
        <w:rPr>
          <w:rFonts w:ascii="Times New Roman" w:hAnsi="Times New Roman" w:cs="Times New Roman"/>
          <w:sz w:val="28"/>
          <w:szCs w:val="28"/>
          <w:lang w:eastAsia="ru-RU"/>
        </w:rPr>
        <w:t>ідвищення ефективності використання об’єктів комунальної власності</w:t>
      </w:r>
      <w:r w:rsidRPr="00941BEA">
        <w:rPr>
          <w:rFonts w:ascii="Times New Roman" w:hAnsi="Times New Roman" w:cs="Times New Roman"/>
          <w:sz w:val="28"/>
          <w:szCs w:val="28"/>
        </w:rPr>
        <w:t>,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 </w:t>
      </w:r>
      <w:r w:rsidR="001F31C4">
        <w:rPr>
          <w:rFonts w:ascii="Times New Roman" w:hAnsi="Times New Roman" w:cs="Times New Roman"/>
          <w:sz w:val="28"/>
          <w:szCs w:val="28"/>
        </w:rPr>
        <w:t>відповідно рішення сесії від 11.12.2024 р. № 2340</w:t>
      </w:r>
      <w:r w:rsidRPr="00941BEA">
        <w:rPr>
          <w:rFonts w:ascii="Times New Roman" w:hAnsi="Times New Roman" w:cs="Times New Roman"/>
          <w:sz w:val="28"/>
          <w:szCs w:val="28"/>
        </w:rPr>
        <w:t xml:space="preserve"> </w:t>
      </w:r>
      <w:r w:rsidR="001F31C4">
        <w:rPr>
          <w:rFonts w:ascii="Times New Roman" w:hAnsi="Times New Roman" w:cs="Times New Roman"/>
          <w:sz w:val="28"/>
          <w:szCs w:val="28"/>
        </w:rPr>
        <w:t>«</w:t>
      </w:r>
      <w:r w:rsidR="001F31C4" w:rsidRPr="001F31C4">
        <w:rPr>
          <w:rFonts w:ascii="Times New Roman" w:hAnsi="Times New Roman" w:cs="Times New Roman"/>
          <w:bCs/>
          <w:sz w:val="28"/>
          <w:szCs w:val="28"/>
        </w:rPr>
        <w:t>Про затвердження Програми підготовки об’єктів комунальної власності Чортківської міської територіальної громади до приватизації та оренди на 2025-2027 роки</w:t>
      </w:r>
      <w:r w:rsidR="001F31C4">
        <w:rPr>
          <w:rFonts w:ascii="Times New Roman" w:hAnsi="Times New Roman" w:cs="Times New Roman"/>
          <w:bCs/>
          <w:sz w:val="28"/>
          <w:szCs w:val="28"/>
        </w:rPr>
        <w:t>»,</w:t>
      </w:r>
      <w:r w:rsidR="001F31C4" w:rsidRPr="001F31C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84D86">
        <w:rPr>
          <w:rFonts w:ascii="Times New Roman" w:hAnsi="Times New Roman"/>
          <w:sz w:val="28"/>
          <w:szCs w:val="24"/>
        </w:rPr>
        <w:t>керуючись</w:t>
      </w:r>
      <w:r w:rsidRPr="00484D86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Pr="00484D86">
        <w:rPr>
          <w:rFonts w:ascii="Times New Roman" w:hAnsi="Times New Roman"/>
          <w:sz w:val="28"/>
          <w:szCs w:val="24"/>
        </w:rPr>
        <w:t>пунктом 22 частиною 1 статті 26  Закону України «Про місцеве самоврядування в Україні», міська рада</w:t>
      </w:r>
    </w:p>
    <w:p w14:paraId="3A10C05F" w14:textId="77777777" w:rsidR="001D6575" w:rsidRDefault="001D6575" w:rsidP="00CB107F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14:paraId="2FB0C378" w14:textId="77777777" w:rsidR="001D6575" w:rsidRDefault="001D6575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B1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2B47ACF5" w14:textId="77777777" w:rsidR="001F31C4" w:rsidRDefault="001F31C4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7C30F16" w14:textId="4CF07E3A" w:rsidR="00941BEA" w:rsidRPr="00941BEA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41BEA">
        <w:rPr>
          <w:rFonts w:ascii="Times New Roman" w:hAnsi="Times New Roman"/>
          <w:sz w:val="28"/>
          <w:szCs w:val="24"/>
        </w:rPr>
        <w:t>1.</w:t>
      </w:r>
      <w:r w:rsidR="00F57F11">
        <w:rPr>
          <w:rFonts w:ascii="Times New Roman" w:hAnsi="Times New Roman"/>
          <w:sz w:val="28"/>
          <w:szCs w:val="24"/>
        </w:rPr>
        <w:t xml:space="preserve">Внести зміни </w:t>
      </w:r>
      <w:r w:rsidR="00831350">
        <w:rPr>
          <w:rFonts w:ascii="Times New Roman" w:hAnsi="Times New Roman"/>
          <w:sz w:val="28"/>
          <w:szCs w:val="24"/>
        </w:rPr>
        <w:t xml:space="preserve"> в </w:t>
      </w:r>
      <w:r w:rsidR="00831350" w:rsidRPr="001F31C4">
        <w:rPr>
          <w:rFonts w:ascii="Times New Roman" w:hAnsi="Times New Roman"/>
          <w:sz w:val="28"/>
          <w:szCs w:val="24"/>
        </w:rPr>
        <w:t>додаток</w:t>
      </w:r>
      <w:r w:rsidR="00831350">
        <w:rPr>
          <w:rFonts w:ascii="Times New Roman" w:hAnsi="Times New Roman"/>
          <w:sz w:val="28"/>
          <w:szCs w:val="24"/>
        </w:rPr>
        <w:t xml:space="preserve"> 1</w:t>
      </w:r>
      <w:r w:rsidR="00831350" w:rsidRPr="001F31C4">
        <w:rPr>
          <w:rFonts w:ascii="Times New Roman" w:hAnsi="Times New Roman"/>
          <w:sz w:val="28"/>
          <w:szCs w:val="24"/>
        </w:rPr>
        <w:t xml:space="preserve"> </w:t>
      </w:r>
      <w:r w:rsidR="003E3CFE">
        <w:rPr>
          <w:rFonts w:ascii="Times New Roman" w:hAnsi="Times New Roman"/>
          <w:sz w:val="28"/>
          <w:szCs w:val="24"/>
        </w:rPr>
        <w:t xml:space="preserve"> « Напрями та заходи Програми» до </w:t>
      </w:r>
      <w:r w:rsidRPr="00941BEA">
        <w:rPr>
          <w:rFonts w:ascii="Times New Roman" w:hAnsi="Times New Roman"/>
          <w:sz w:val="28"/>
          <w:szCs w:val="24"/>
        </w:rPr>
        <w:t xml:space="preserve"> Програм</w:t>
      </w:r>
      <w:r w:rsidR="00F57F11">
        <w:rPr>
          <w:rFonts w:ascii="Times New Roman" w:hAnsi="Times New Roman"/>
          <w:sz w:val="28"/>
          <w:szCs w:val="24"/>
        </w:rPr>
        <w:t>и</w:t>
      </w:r>
      <w:r w:rsidRPr="00941BE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941BEA">
        <w:rPr>
          <w:rFonts w:ascii="Times New Roman" w:eastAsia="Andale Sans UI" w:hAnsi="Times New Roman" w:cs="Times New Roman"/>
          <w:kern w:val="1"/>
          <w:sz w:val="28"/>
          <w:szCs w:val="28"/>
        </w:rPr>
        <w:t>підготовки об’єктів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комунальної власності Чортківської міської територіальної громади до приватизації та оренди на 2025 -2027 роки</w:t>
      </w:r>
      <w:r w:rsidR="001F31C4">
        <w:rPr>
          <w:rFonts w:ascii="Times New Roman" w:hAnsi="Times New Roman"/>
          <w:sz w:val="28"/>
          <w:szCs w:val="24"/>
        </w:rPr>
        <w:t>»</w:t>
      </w:r>
      <w:r w:rsidR="003E3CFE">
        <w:rPr>
          <w:rFonts w:ascii="Times New Roman" w:hAnsi="Times New Roman"/>
          <w:sz w:val="28"/>
          <w:szCs w:val="24"/>
        </w:rPr>
        <w:t xml:space="preserve"> затвердженої рішенням міської ради від 11 грудня 2024року №2340</w:t>
      </w:r>
      <w:r w:rsidR="001F31C4">
        <w:rPr>
          <w:rFonts w:ascii="Times New Roman" w:hAnsi="Times New Roman"/>
          <w:sz w:val="28"/>
          <w:szCs w:val="24"/>
        </w:rPr>
        <w:t>,</w:t>
      </w:r>
      <w:r w:rsidR="00295FDB">
        <w:rPr>
          <w:rFonts w:ascii="Times New Roman" w:hAnsi="Times New Roman"/>
          <w:sz w:val="28"/>
          <w:szCs w:val="24"/>
        </w:rPr>
        <w:t xml:space="preserve"> </w:t>
      </w:r>
      <w:r w:rsidR="001F31C4" w:rsidRPr="001F31C4">
        <w:rPr>
          <w:rFonts w:ascii="Times New Roman" w:hAnsi="Times New Roman"/>
          <w:sz w:val="28"/>
          <w:szCs w:val="24"/>
        </w:rPr>
        <w:t>викла</w:t>
      </w:r>
      <w:r w:rsidR="003E3CFE">
        <w:rPr>
          <w:rFonts w:ascii="Times New Roman" w:hAnsi="Times New Roman"/>
          <w:sz w:val="28"/>
          <w:szCs w:val="24"/>
        </w:rPr>
        <w:t>вши його</w:t>
      </w:r>
      <w:r w:rsidR="001F31C4" w:rsidRPr="001F31C4">
        <w:rPr>
          <w:rFonts w:ascii="Times New Roman" w:hAnsi="Times New Roman"/>
          <w:sz w:val="28"/>
          <w:szCs w:val="24"/>
        </w:rPr>
        <w:t xml:space="preserve"> </w:t>
      </w:r>
      <w:r w:rsidR="003E3CFE">
        <w:rPr>
          <w:rFonts w:ascii="Times New Roman" w:hAnsi="Times New Roman"/>
          <w:sz w:val="28"/>
          <w:szCs w:val="24"/>
        </w:rPr>
        <w:t>у</w:t>
      </w:r>
      <w:r w:rsidR="001F31C4" w:rsidRPr="001F31C4">
        <w:rPr>
          <w:rFonts w:ascii="Times New Roman" w:hAnsi="Times New Roman"/>
          <w:sz w:val="28"/>
          <w:szCs w:val="24"/>
        </w:rPr>
        <w:t xml:space="preserve"> редакції, що додається </w:t>
      </w:r>
      <w:r w:rsidR="003E3CFE">
        <w:rPr>
          <w:rFonts w:ascii="Times New Roman" w:hAnsi="Times New Roman"/>
          <w:sz w:val="28"/>
          <w:szCs w:val="24"/>
        </w:rPr>
        <w:t>.</w:t>
      </w:r>
    </w:p>
    <w:p w14:paraId="1126C844" w14:textId="77777777" w:rsidR="00941BEA" w:rsidRPr="00941BEA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val="ru-RU"/>
        </w:rPr>
      </w:pPr>
      <w:r w:rsidRPr="00941BEA">
        <w:rPr>
          <w:rFonts w:ascii="Times New Roman" w:hAnsi="Times New Roman"/>
          <w:sz w:val="28"/>
          <w:szCs w:val="24"/>
          <w:lang w:val="ru-RU"/>
        </w:rPr>
        <w:t xml:space="preserve">2.Фінансовому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управлінню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міської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ради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забезпечити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фінансування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Програми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в межах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коштів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spellStart"/>
      <w:r w:rsidRPr="00941BEA">
        <w:rPr>
          <w:rFonts w:ascii="Times New Roman" w:hAnsi="Times New Roman"/>
          <w:sz w:val="28"/>
          <w:szCs w:val="24"/>
          <w:lang w:val="ru-RU"/>
        </w:rPr>
        <w:t>передбачених</w:t>
      </w:r>
      <w:proofErr w:type="spellEnd"/>
      <w:r w:rsidRPr="00941BEA">
        <w:rPr>
          <w:rFonts w:ascii="Times New Roman" w:hAnsi="Times New Roman"/>
          <w:sz w:val="28"/>
          <w:szCs w:val="24"/>
          <w:lang w:val="ru-RU"/>
        </w:rPr>
        <w:t xml:space="preserve"> </w:t>
      </w:r>
      <w:proofErr w:type="gramStart"/>
      <w:r w:rsidRPr="00941BEA">
        <w:rPr>
          <w:rFonts w:ascii="Times New Roman" w:hAnsi="Times New Roman"/>
          <w:sz w:val="28"/>
          <w:szCs w:val="24"/>
          <w:lang w:val="ru-RU"/>
        </w:rPr>
        <w:t>бюджетом .</w:t>
      </w:r>
      <w:proofErr w:type="gramEnd"/>
    </w:p>
    <w:p w14:paraId="17DD8331" w14:textId="6215CA9A" w:rsidR="001F31C4" w:rsidRPr="001F31C4" w:rsidRDefault="001F31C4" w:rsidP="00D21ED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F31C4">
        <w:rPr>
          <w:rFonts w:ascii="Times New Roman" w:hAnsi="Times New Roman" w:cs="Times New Roman"/>
          <w:sz w:val="28"/>
          <w:szCs w:val="28"/>
        </w:rPr>
        <w:t>Копію рішення направити у відділ економічного розвитку та</w:t>
      </w:r>
      <w:r w:rsidR="00D21ED3">
        <w:rPr>
          <w:rFonts w:ascii="Times New Roman" w:hAnsi="Times New Roman" w:cs="Times New Roman"/>
          <w:sz w:val="28"/>
          <w:szCs w:val="28"/>
        </w:rPr>
        <w:t xml:space="preserve"> </w:t>
      </w:r>
      <w:r w:rsidRPr="001F31C4">
        <w:rPr>
          <w:rFonts w:ascii="Times New Roman" w:hAnsi="Times New Roman" w:cs="Times New Roman"/>
          <w:sz w:val="28"/>
          <w:szCs w:val="28"/>
        </w:rPr>
        <w:t xml:space="preserve"> комунального майна міської ради. </w:t>
      </w:r>
    </w:p>
    <w:p w14:paraId="27FEA1E7" w14:textId="77777777" w:rsidR="001F31C4" w:rsidRPr="001F31C4" w:rsidRDefault="001F31C4" w:rsidP="001F31C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Організацію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14:paraId="6E95F01C" w14:textId="77777777" w:rsidR="001F31C4" w:rsidRPr="001F31C4" w:rsidRDefault="001F31C4" w:rsidP="000A7D8C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5.</w:t>
      </w:r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0929502C" w14:textId="77777777" w:rsidR="00941BEA" w:rsidRPr="001F31C4" w:rsidRDefault="00941BEA" w:rsidP="000A7D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14:paraId="10F54DFA" w14:textId="77777777" w:rsidR="00941BEA" w:rsidRPr="00941BEA" w:rsidRDefault="00941BEA" w:rsidP="00941BEA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D8AEBF8" w14:textId="0B020DC2" w:rsidR="004D4C32" w:rsidRDefault="004D4C32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8C6BF" w14:textId="0654EBE4" w:rsidR="00D21ED3" w:rsidRPr="00D21ED3" w:rsidRDefault="00D21ED3" w:rsidP="00DB4C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ED3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D21ED3">
        <w:rPr>
          <w:rFonts w:ascii="Times New Roman" w:hAnsi="Times New Roman" w:cs="Times New Roman"/>
          <w:b/>
          <w:bCs/>
          <w:sz w:val="28"/>
          <w:szCs w:val="28"/>
        </w:rPr>
        <w:t xml:space="preserve"> Ярослав ДЗИНДРА</w:t>
      </w:r>
    </w:p>
    <w:sectPr w:rsidR="00D21ED3" w:rsidRPr="00D21ED3" w:rsidSect="00D21ED3">
      <w:pgSz w:w="11906" w:h="16838"/>
      <w:pgMar w:top="850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7386">
    <w:abstractNumId w:val="1"/>
  </w:num>
  <w:num w:numId="2" w16cid:durableId="206498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A7D8C"/>
    <w:rsid w:val="000D0332"/>
    <w:rsid w:val="00164F25"/>
    <w:rsid w:val="001B5C72"/>
    <w:rsid w:val="001D6575"/>
    <w:rsid w:val="001F31C4"/>
    <w:rsid w:val="00216474"/>
    <w:rsid w:val="00295FDB"/>
    <w:rsid w:val="003A13B6"/>
    <w:rsid w:val="003E3CFE"/>
    <w:rsid w:val="004136A8"/>
    <w:rsid w:val="0044464C"/>
    <w:rsid w:val="00484D86"/>
    <w:rsid w:val="00486D73"/>
    <w:rsid w:val="004D4C32"/>
    <w:rsid w:val="004E0A98"/>
    <w:rsid w:val="005666B8"/>
    <w:rsid w:val="005865F3"/>
    <w:rsid w:val="005F04B5"/>
    <w:rsid w:val="00614599"/>
    <w:rsid w:val="00764DB3"/>
    <w:rsid w:val="00765AA8"/>
    <w:rsid w:val="007A52A5"/>
    <w:rsid w:val="007B17F8"/>
    <w:rsid w:val="007B2BBA"/>
    <w:rsid w:val="00800A98"/>
    <w:rsid w:val="00810A8B"/>
    <w:rsid w:val="008163CC"/>
    <w:rsid w:val="00831350"/>
    <w:rsid w:val="00842A12"/>
    <w:rsid w:val="008649B0"/>
    <w:rsid w:val="008E3395"/>
    <w:rsid w:val="00941BEA"/>
    <w:rsid w:val="00945C10"/>
    <w:rsid w:val="00980D25"/>
    <w:rsid w:val="00984039"/>
    <w:rsid w:val="00985C57"/>
    <w:rsid w:val="009B02BE"/>
    <w:rsid w:val="009B2855"/>
    <w:rsid w:val="009D3B3F"/>
    <w:rsid w:val="00AA7EAA"/>
    <w:rsid w:val="00B03B64"/>
    <w:rsid w:val="00BF4994"/>
    <w:rsid w:val="00C2077D"/>
    <w:rsid w:val="00C467F2"/>
    <w:rsid w:val="00C514C8"/>
    <w:rsid w:val="00CB107F"/>
    <w:rsid w:val="00D21ED3"/>
    <w:rsid w:val="00D74BE2"/>
    <w:rsid w:val="00D9158D"/>
    <w:rsid w:val="00DB4CFD"/>
    <w:rsid w:val="00E72F47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D97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B742-7500-42DA-9B83-6971F32D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12</cp:revision>
  <cp:lastPrinted>2025-07-07T13:26:00Z</cp:lastPrinted>
  <dcterms:created xsi:type="dcterms:W3CDTF">2025-06-13T06:34:00Z</dcterms:created>
  <dcterms:modified xsi:type="dcterms:W3CDTF">2025-07-07T13:38:00Z</dcterms:modified>
</cp:coreProperties>
</file>