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5FA7D" w14:textId="77777777" w:rsidR="00AA7EAA" w:rsidRPr="008E3395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339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563DB39" wp14:editId="5FD7E886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</wp:anchor>
        </w:drawing>
      </w:r>
    </w:p>
    <w:p w14:paraId="52573CEA" w14:textId="77777777" w:rsidR="00AA7EAA" w:rsidRPr="008E3395" w:rsidRDefault="00AA7EAA" w:rsidP="00AA7E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14:paraId="77C8BCFD" w14:textId="0F7A327B" w:rsidR="00AA7EAA" w:rsidRPr="008E3395" w:rsidRDefault="00E65DB6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СТО ШІСТНАДЦЯТА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 СЕСІЯ ВОСЬМОГО СКЛИКАННЯ </w:t>
      </w:r>
    </w:p>
    <w:p w14:paraId="6B0729E6" w14:textId="77777777" w:rsidR="00AA7EAA" w:rsidRPr="008E3395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DF3D4A" w14:textId="28E623C7" w:rsidR="00AA7EAA" w:rsidRPr="008E3395" w:rsidRDefault="00AA7EAA" w:rsidP="00AA7EAA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</w:p>
    <w:p w14:paraId="6CCCBAB3" w14:textId="77777777" w:rsidR="00701791" w:rsidRDefault="00701791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3F068A" w14:textId="4E114157" w:rsidR="00E10AE1" w:rsidRDefault="00E65DB6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03 </w:t>
      </w:r>
      <w:r w:rsidR="006A40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липня </w:t>
      </w:r>
      <w:r w:rsidR="003367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336749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</w:t>
      </w:r>
      <w:r w:rsidR="007017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</w:t>
      </w:r>
      <w:r w:rsidR="007017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2657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</w:p>
    <w:p w14:paraId="6BEAC0FC" w14:textId="77777777" w:rsidR="00E10AE1" w:rsidRDefault="006A40D4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A40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м. Чортків                                      </w:t>
      </w:r>
    </w:p>
    <w:p w14:paraId="27FA7045" w14:textId="2EEBAD65" w:rsidR="00E10AE1" w:rsidRDefault="00E65DB6" w:rsidP="008C3EC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4DB1D01F" w14:textId="7B79C671" w:rsidR="00E10AE1" w:rsidRPr="00E10AE1" w:rsidRDefault="005406D3" w:rsidP="005406D3">
      <w:pPr>
        <w:pStyle w:val="1"/>
        <w:pBdr>
          <w:top w:val="nil"/>
          <w:left w:val="nil"/>
          <w:bottom w:val="nil"/>
          <w:right w:val="nil"/>
          <w:between w:val="nil"/>
        </w:pBdr>
        <w:ind w:right="2127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Про</w:t>
      </w:r>
      <w:r w:rsidR="00E65DB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676C21">
        <w:rPr>
          <w:b/>
          <w:bCs/>
          <w:sz w:val="28"/>
          <w:szCs w:val="28"/>
        </w:rPr>
        <w:t>надання</w:t>
      </w:r>
      <w:r w:rsidR="00E65DB6">
        <w:rPr>
          <w:b/>
          <w:bCs/>
          <w:sz w:val="28"/>
          <w:szCs w:val="28"/>
        </w:rPr>
        <w:t xml:space="preserve"> </w:t>
      </w:r>
      <w:r w:rsidR="00676C21">
        <w:rPr>
          <w:b/>
          <w:bCs/>
          <w:sz w:val="28"/>
          <w:szCs w:val="28"/>
        </w:rPr>
        <w:t xml:space="preserve"> </w:t>
      </w:r>
      <w:r w:rsidR="00E65DB6">
        <w:rPr>
          <w:b/>
          <w:bCs/>
          <w:sz w:val="28"/>
          <w:szCs w:val="28"/>
        </w:rPr>
        <w:t xml:space="preserve"> </w:t>
      </w:r>
      <w:r w:rsidR="00676C21">
        <w:rPr>
          <w:b/>
          <w:bCs/>
          <w:sz w:val="28"/>
          <w:szCs w:val="28"/>
        </w:rPr>
        <w:t xml:space="preserve">згоди </w:t>
      </w:r>
      <w:r w:rsidR="00E65DB6">
        <w:rPr>
          <w:b/>
          <w:bCs/>
          <w:sz w:val="28"/>
          <w:szCs w:val="28"/>
        </w:rPr>
        <w:t xml:space="preserve"> </w:t>
      </w:r>
      <w:r w:rsidR="00676C21">
        <w:rPr>
          <w:b/>
          <w:bCs/>
          <w:sz w:val="28"/>
          <w:szCs w:val="28"/>
        </w:rPr>
        <w:t xml:space="preserve">на </w:t>
      </w:r>
      <w:r w:rsidR="00E10AE1" w:rsidRPr="00E10AE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</w:t>
      </w:r>
      <w:r w:rsidR="00E65DB6">
        <w:rPr>
          <w:b/>
          <w:bCs/>
          <w:sz w:val="28"/>
          <w:szCs w:val="28"/>
        </w:rPr>
        <w:t>рийняття</w:t>
      </w:r>
      <w:r>
        <w:rPr>
          <w:b/>
          <w:bCs/>
          <w:sz w:val="28"/>
          <w:szCs w:val="28"/>
        </w:rPr>
        <w:t xml:space="preserve"> </w:t>
      </w:r>
      <w:r w:rsidR="00E10AE1" w:rsidRPr="00E10AE1">
        <w:rPr>
          <w:b/>
          <w:bCs/>
          <w:sz w:val="28"/>
          <w:szCs w:val="28"/>
        </w:rPr>
        <w:t xml:space="preserve"> в комунальну власність Чортківської міської територіальної громади</w:t>
      </w:r>
      <w:r w:rsidR="00676C21">
        <w:rPr>
          <w:b/>
          <w:bCs/>
          <w:sz w:val="28"/>
          <w:szCs w:val="28"/>
        </w:rPr>
        <w:t>, об</w:t>
      </w:r>
      <w:r w:rsidR="00676C21" w:rsidRPr="00821B41">
        <w:rPr>
          <w:b/>
          <w:bCs/>
          <w:sz w:val="28"/>
          <w:szCs w:val="28"/>
        </w:rPr>
        <w:t>’</w:t>
      </w:r>
      <w:r w:rsidR="00676C21">
        <w:rPr>
          <w:b/>
          <w:bCs/>
          <w:sz w:val="28"/>
          <w:szCs w:val="28"/>
        </w:rPr>
        <w:t>єктів</w:t>
      </w:r>
      <w:r w:rsidR="00701791">
        <w:rPr>
          <w:b/>
          <w:bCs/>
          <w:sz w:val="28"/>
          <w:szCs w:val="28"/>
        </w:rPr>
        <w:t xml:space="preserve"> </w:t>
      </w:r>
      <w:r w:rsidR="00E10AE1" w:rsidRPr="00E10AE1">
        <w:rPr>
          <w:b/>
          <w:bCs/>
          <w:sz w:val="28"/>
          <w:szCs w:val="28"/>
        </w:rPr>
        <w:t xml:space="preserve"> майна</w:t>
      </w:r>
      <w:r w:rsidR="00676C21">
        <w:rPr>
          <w:b/>
          <w:bCs/>
          <w:sz w:val="28"/>
          <w:szCs w:val="28"/>
        </w:rPr>
        <w:t xml:space="preserve"> </w:t>
      </w:r>
      <w:r w:rsidR="00701791">
        <w:rPr>
          <w:b/>
          <w:bCs/>
          <w:sz w:val="28"/>
          <w:szCs w:val="28"/>
        </w:rPr>
        <w:t xml:space="preserve"> </w:t>
      </w:r>
      <w:r w:rsidR="00B75F25">
        <w:rPr>
          <w:b/>
          <w:bCs/>
          <w:sz w:val="28"/>
          <w:szCs w:val="28"/>
        </w:rPr>
        <w:t>пункту</w:t>
      </w:r>
      <w:r w:rsidR="00701791">
        <w:rPr>
          <w:b/>
          <w:bCs/>
          <w:sz w:val="28"/>
          <w:szCs w:val="28"/>
        </w:rPr>
        <w:t xml:space="preserve"> </w:t>
      </w:r>
      <w:r w:rsidR="00B75F25">
        <w:rPr>
          <w:b/>
          <w:bCs/>
          <w:sz w:val="28"/>
          <w:szCs w:val="28"/>
        </w:rPr>
        <w:t xml:space="preserve"> водопровідно - каналізаційного господарства</w:t>
      </w:r>
      <w:r w:rsidR="00676C21">
        <w:rPr>
          <w:b/>
          <w:bCs/>
          <w:sz w:val="28"/>
          <w:szCs w:val="28"/>
        </w:rPr>
        <w:t xml:space="preserve"> станції Чортків</w:t>
      </w:r>
      <w:r w:rsidR="00E10AE1" w:rsidRPr="00E10AE1">
        <w:rPr>
          <w:b/>
          <w:bCs/>
          <w:sz w:val="28"/>
          <w:szCs w:val="28"/>
        </w:rPr>
        <w:t xml:space="preserve"> </w:t>
      </w:r>
    </w:p>
    <w:p w14:paraId="398A12EC" w14:textId="77777777" w:rsidR="00E10AE1" w:rsidRPr="00E10AE1" w:rsidRDefault="00E10AE1" w:rsidP="005406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69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ECDB2B7" w14:textId="1DBAA083" w:rsidR="00E10AE1" w:rsidRPr="00E10AE1" w:rsidRDefault="00676C21" w:rsidP="00701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</w:t>
      </w:r>
      <w:r w:rsidR="006A40D4">
        <w:rPr>
          <w:rFonts w:ascii="Times New Roman" w:hAnsi="Times New Roman" w:cs="Times New Roman"/>
          <w:sz w:val="28"/>
          <w:szCs w:val="28"/>
        </w:rPr>
        <w:t>звернення</w:t>
      </w:r>
      <w:r>
        <w:rPr>
          <w:rFonts w:ascii="Times New Roman" w:hAnsi="Times New Roman" w:cs="Times New Roman"/>
          <w:sz w:val="28"/>
          <w:szCs w:val="28"/>
        </w:rPr>
        <w:t xml:space="preserve"> керівництва  філії «Центр будівельно-монтажних робіт та експлуатації будівель і споруд» акціонерного товариства «Українська залізниця» №ФБМЕС-06/324н від 20.06.2025, керуючись </w:t>
      </w:r>
      <w:r w:rsidR="00E10AE1" w:rsidRPr="00E10AE1">
        <w:rPr>
          <w:rFonts w:ascii="Times New Roman" w:hAnsi="Times New Roman" w:cs="Times New Roman"/>
          <w:sz w:val="28"/>
          <w:szCs w:val="28"/>
        </w:rPr>
        <w:t xml:space="preserve"> Законом України «Про передачу об’єктів права державної та комунальної власності», ст</w:t>
      </w:r>
      <w:r w:rsidR="00701791">
        <w:rPr>
          <w:rFonts w:ascii="Times New Roman" w:hAnsi="Times New Roman" w:cs="Times New Roman"/>
          <w:sz w:val="28"/>
          <w:szCs w:val="28"/>
        </w:rPr>
        <w:t xml:space="preserve">аттями </w:t>
      </w:r>
      <w:r w:rsidR="00E10AE1" w:rsidRPr="00E10AE1">
        <w:rPr>
          <w:rFonts w:ascii="Times New Roman" w:hAnsi="Times New Roman" w:cs="Times New Roman"/>
          <w:sz w:val="28"/>
          <w:szCs w:val="28"/>
        </w:rPr>
        <w:t>25, 26 Закону України «Про місцеве самоврядування в Україні», міська рада</w:t>
      </w:r>
    </w:p>
    <w:p w14:paraId="244DD174" w14:textId="77777777" w:rsidR="00E10AE1" w:rsidRPr="00E10AE1" w:rsidRDefault="00E10AE1" w:rsidP="008C3EC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8690C3E" w14:textId="77777777" w:rsidR="00E10AE1" w:rsidRDefault="00E10AE1" w:rsidP="008C3E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0AE1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Pr="00E10AE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1079874" w14:textId="77777777" w:rsidR="00667904" w:rsidRDefault="00667904" w:rsidP="008C3E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7067EB" w14:textId="3EF9D41D" w:rsidR="005B1020" w:rsidRDefault="00667904" w:rsidP="006A40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5A326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65DB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76C21" w:rsidRPr="00676C21">
        <w:rPr>
          <w:bCs/>
          <w:sz w:val="28"/>
          <w:szCs w:val="28"/>
        </w:rPr>
        <w:t xml:space="preserve"> </w:t>
      </w:r>
      <w:r w:rsidR="00676C21" w:rsidRPr="00676C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Надати згоду на </w:t>
      </w:r>
      <w:r w:rsidR="00E65D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прийняття </w:t>
      </w:r>
      <w:r w:rsidR="00676C21" w:rsidRPr="00676C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65D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676C21" w:rsidRPr="00676C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комунальну власність Чортківської міської територіальної громади</w:t>
      </w:r>
      <w:r w:rsidR="006A40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</w:t>
      </w:r>
      <w:r w:rsidR="006A40D4" w:rsidRPr="006A40D4">
        <w:rPr>
          <w:rFonts w:ascii="Times New Roman" w:hAnsi="Times New Roman" w:cs="Times New Roman"/>
          <w:bCs/>
          <w:color w:val="000000"/>
          <w:sz w:val="28"/>
          <w:szCs w:val="28"/>
        </w:rPr>
        <w:t>’</w:t>
      </w:r>
      <w:r w:rsidR="006A40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єктів майна </w:t>
      </w:r>
      <w:r w:rsidR="00B75F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пункту </w:t>
      </w:r>
      <w:r w:rsidR="006A40D4">
        <w:rPr>
          <w:rFonts w:ascii="Times New Roman" w:hAnsi="Times New Roman" w:cs="Times New Roman"/>
          <w:bCs/>
          <w:color w:val="000000"/>
          <w:sz w:val="28"/>
          <w:szCs w:val="28"/>
        </w:rPr>
        <w:t>водо</w:t>
      </w:r>
      <w:r w:rsidR="00B75F25">
        <w:rPr>
          <w:rFonts w:ascii="Times New Roman" w:hAnsi="Times New Roman" w:cs="Times New Roman"/>
          <w:bCs/>
          <w:color w:val="000000"/>
          <w:sz w:val="28"/>
          <w:szCs w:val="28"/>
        </w:rPr>
        <w:t>провідно - каналізаційного господарства</w:t>
      </w:r>
      <w:r w:rsidR="006A40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станції Чортків </w:t>
      </w:r>
    </w:p>
    <w:p w14:paraId="0C77BDCD" w14:textId="77777777" w:rsidR="00E65DB6" w:rsidRDefault="00E65DB6" w:rsidP="006A40D4">
      <w:pPr>
        <w:tabs>
          <w:tab w:val="left" w:pos="567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4F6AAE" w14:textId="114B2FDC" w:rsidR="006A40D4" w:rsidRPr="006A40D4" w:rsidRDefault="006A40D4" w:rsidP="006A40D4">
      <w:pPr>
        <w:tabs>
          <w:tab w:val="left" w:pos="567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0D4">
        <w:rPr>
          <w:rFonts w:ascii="Times New Roman" w:hAnsi="Times New Roman" w:cs="Times New Roman"/>
          <w:sz w:val="28"/>
          <w:szCs w:val="28"/>
        </w:rPr>
        <w:t>2. П</w:t>
      </w:r>
      <w:r w:rsidR="00E65DB6">
        <w:rPr>
          <w:rFonts w:ascii="Times New Roman" w:hAnsi="Times New Roman" w:cs="Times New Roman"/>
          <w:sz w:val="28"/>
          <w:szCs w:val="28"/>
        </w:rPr>
        <w:t xml:space="preserve">рийняття </w:t>
      </w:r>
      <w:r w:rsidRPr="006A40D4">
        <w:rPr>
          <w:rFonts w:ascii="Times New Roman" w:hAnsi="Times New Roman" w:cs="Times New Roman"/>
          <w:sz w:val="28"/>
          <w:szCs w:val="28"/>
        </w:rPr>
        <w:t xml:space="preserve"> вищевказаного об</w:t>
      </w:r>
      <w:r w:rsidRPr="006A40D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6A40D4"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 w:rsidRPr="006A40D4">
        <w:rPr>
          <w:rFonts w:ascii="Times New Roman" w:hAnsi="Times New Roman" w:cs="Times New Roman"/>
          <w:sz w:val="28"/>
          <w:szCs w:val="28"/>
        </w:rPr>
        <w:t xml:space="preserve"> здійснити за рішенням відповідних на те органів, згідно чинного законодавства України. </w:t>
      </w:r>
    </w:p>
    <w:p w14:paraId="215109D6" w14:textId="77777777" w:rsidR="00E65DB6" w:rsidRDefault="00E65DB6" w:rsidP="006A40D4">
      <w:pPr>
        <w:tabs>
          <w:tab w:val="left" w:pos="567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DE26DB" w14:textId="68B921C2" w:rsidR="00E10AE1" w:rsidRPr="00E10AE1" w:rsidRDefault="00E65DB6" w:rsidP="006A40D4">
      <w:pPr>
        <w:tabs>
          <w:tab w:val="left" w:pos="567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40D4" w:rsidRPr="006A40D4">
        <w:rPr>
          <w:rFonts w:ascii="Times New Roman" w:hAnsi="Times New Roman" w:cs="Times New Roman"/>
          <w:sz w:val="28"/>
          <w:szCs w:val="28"/>
        </w:rPr>
        <w:t>.Контроль за виконанням цього рішення покласти на постійну комісію міської ради з питань бюджету та економічного розвитку.</w:t>
      </w:r>
    </w:p>
    <w:p w14:paraId="2F858935" w14:textId="77777777" w:rsidR="00E10AE1" w:rsidRPr="00E10AE1" w:rsidRDefault="00E10AE1" w:rsidP="008C3E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5BC570A" w14:textId="77777777" w:rsidR="00336749" w:rsidRDefault="00336749" w:rsidP="008C3EC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566B0F05" w14:textId="77777777" w:rsidR="00E65DB6" w:rsidRDefault="00E65DB6" w:rsidP="008C3EC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088F7EF9" w14:textId="238FD480" w:rsidR="00E65DB6" w:rsidRDefault="00E65DB6" w:rsidP="008C3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Секретар міської ради                                                          Ярослав ДЗИНДРА</w:t>
      </w:r>
    </w:p>
    <w:sectPr w:rsidR="00E65DB6" w:rsidSect="00701791">
      <w:pgSz w:w="11906" w:h="16838"/>
      <w:pgMar w:top="851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726457">
    <w:abstractNumId w:val="1"/>
  </w:num>
  <w:num w:numId="2" w16cid:durableId="8226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25"/>
    <w:rsid w:val="000349B6"/>
    <w:rsid w:val="000C76CE"/>
    <w:rsid w:val="000D0332"/>
    <w:rsid w:val="00164F25"/>
    <w:rsid w:val="001B5C72"/>
    <w:rsid w:val="001D6575"/>
    <w:rsid w:val="00216474"/>
    <w:rsid w:val="0024203A"/>
    <w:rsid w:val="00246578"/>
    <w:rsid w:val="002546A7"/>
    <w:rsid w:val="002B46B6"/>
    <w:rsid w:val="002D1B74"/>
    <w:rsid w:val="003138B6"/>
    <w:rsid w:val="00336749"/>
    <w:rsid w:val="00371008"/>
    <w:rsid w:val="003A13B6"/>
    <w:rsid w:val="004136A8"/>
    <w:rsid w:val="0042539A"/>
    <w:rsid w:val="00470659"/>
    <w:rsid w:val="00484D86"/>
    <w:rsid w:val="004D4C32"/>
    <w:rsid w:val="004E0A98"/>
    <w:rsid w:val="00512E6C"/>
    <w:rsid w:val="005406D3"/>
    <w:rsid w:val="00554283"/>
    <w:rsid w:val="005A3266"/>
    <w:rsid w:val="005B1020"/>
    <w:rsid w:val="005C5586"/>
    <w:rsid w:val="005E5E05"/>
    <w:rsid w:val="005F04B5"/>
    <w:rsid w:val="00667904"/>
    <w:rsid w:val="0067620F"/>
    <w:rsid w:val="00676C21"/>
    <w:rsid w:val="006A40D4"/>
    <w:rsid w:val="00701791"/>
    <w:rsid w:val="00765AA8"/>
    <w:rsid w:val="007A52A5"/>
    <w:rsid w:val="007B2BBA"/>
    <w:rsid w:val="00800A98"/>
    <w:rsid w:val="00810A8B"/>
    <w:rsid w:val="008163CC"/>
    <w:rsid w:val="00821B41"/>
    <w:rsid w:val="00842A12"/>
    <w:rsid w:val="008649B0"/>
    <w:rsid w:val="008C3ECA"/>
    <w:rsid w:val="008E3395"/>
    <w:rsid w:val="0093014F"/>
    <w:rsid w:val="00941BEA"/>
    <w:rsid w:val="00946F8A"/>
    <w:rsid w:val="00980D25"/>
    <w:rsid w:val="00983B68"/>
    <w:rsid w:val="00985C57"/>
    <w:rsid w:val="009B02BE"/>
    <w:rsid w:val="009B2855"/>
    <w:rsid w:val="009D3B3F"/>
    <w:rsid w:val="009F202F"/>
    <w:rsid w:val="00A14161"/>
    <w:rsid w:val="00A7521A"/>
    <w:rsid w:val="00AA7EAA"/>
    <w:rsid w:val="00B03B64"/>
    <w:rsid w:val="00B5498A"/>
    <w:rsid w:val="00B75F25"/>
    <w:rsid w:val="00B9260B"/>
    <w:rsid w:val="00BF4994"/>
    <w:rsid w:val="00C2077D"/>
    <w:rsid w:val="00C27E18"/>
    <w:rsid w:val="00C27FEC"/>
    <w:rsid w:val="00C467F2"/>
    <w:rsid w:val="00C514C8"/>
    <w:rsid w:val="00CB107F"/>
    <w:rsid w:val="00D42E53"/>
    <w:rsid w:val="00D74BE2"/>
    <w:rsid w:val="00D9158D"/>
    <w:rsid w:val="00DB4CFD"/>
    <w:rsid w:val="00E10AE1"/>
    <w:rsid w:val="00E65DB6"/>
    <w:rsid w:val="00E72F47"/>
    <w:rsid w:val="00F75E46"/>
    <w:rsid w:val="00F9042E"/>
    <w:rsid w:val="00FB7292"/>
    <w:rsid w:val="00FD5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89EC"/>
  <w15:docId w15:val="{AE45B8FA-FA41-41FA-A95B-7237B640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character" w:styleId="aa">
    <w:name w:val="Strong"/>
    <w:basedOn w:val="a0"/>
    <w:qFormat/>
    <w:rsid w:val="008E3395"/>
    <w:rPr>
      <w:b/>
      <w:bCs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41B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Обычный1"/>
    <w:rsid w:val="00E10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b">
    <w:name w:val="Body Text"/>
    <w:basedOn w:val="a"/>
    <w:link w:val="ac"/>
    <w:uiPriority w:val="99"/>
    <w:semiHidden/>
    <w:unhideWhenUsed/>
    <w:rsid w:val="005B1020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5B1020"/>
    <w:rPr>
      <w:rFonts w:ascii="Calibri" w:eastAsia="Times New Roman" w:hAnsi="Calibri" w:cs="Calibri"/>
      <w:lang w:eastAsia="uk-UA"/>
    </w:rPr>
  </w:style>
  <w:style w:type="table" w:styleId="ad">
    <w:name w:val="Table Grid"/>
    <w:basedOn w:val="a1"/>
    <w:uiPriority w:val="59"/>
    <w:rsid w:val="004253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A0FE3-5A61-4599-A666-B6A63CAD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Дзиндра</cp:lastModifiedBy>
  <cp:revision>7</cp:revision>
  <cp:lastPrinted>2025-06-30T06:43:00Z</cp:lastPrinted>
  <dcterms:created xsi:type="dcterms:W3CDTF">2025-06-23T08:05:00Z</dcterms:created>
  <dcterms:modified xsi:type="dcterms:W3CDTF">2025-07-04T07:39:00Z</dcterms:modified>
</cp:coreProperties>
</file>