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984" w14:textId="4DBEF2AF" w:rsidR="00E90C62" w:rsidRDefault="00E90C62" w:rsidP="00E90C62">
      <w:pPr>
        <w:ind w:right="9"/>
        <w:jc w:val="center"/>
      </w:pPr>
      <w:r>
        <w:rPr>
          <w:noProof/>
        </w:rPr>
        <w:drawing>
          <wp:inline distT="0" distB="0" distL="0" distR="0" wp14:anchorId="6A8F0457" wp14:editId="3D640541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8459" w14:textId="77777777" w:rsidR="00E90C62" w:rsidRPr="00E90C62" w:rsidRDefault="00E90C62" w:rsidP="00E90C62">
      <w:pPr>
        <w:ind w:right="9"/>
        <w:jc w:val="center"/>
      </w:pPr>
    </w:p>
    <w:p w14:paraId="7234B19F" w14:textId="06A979C4" w:rsidR="00E90C62" w:rsidRP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 МІСЬКА   РАДА</w:t>
      </w:r>
    </w:p>
    <w:p w14:paraId="1171ED46" w14:textId="73916D35" w:rsidR="00E90C62" w:rsidRPr="00E90C62" w:rsidRDefault="00907A28" w:rsidP="00907A28">
      <w:pPr>
        <w:ind w:right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B13A62">
        <w:rPr>
          <w:b/>
          <w:bCs/>
          <w:sz w:val="28"/>
          <w:szCs w:val="28"/>
        </w:rPr>
        <w:t xml:space="preserve">СТО </w:t>
      </w:r>
      <w:r>
        <w:rPr>
          <w:b/>
          <w:bCs/>
          <w:sz w:val="28"/>
          <w:szCs w:val="28"/>
        </w:rPr>
        <w:t xml:space="preserve"> ШІСТНАДЦЯТА </w:t>
      </w:r>
      <w:r w:rsidR="009A1897">
        <w:rPr>
          <w:b/>
          <w:bCs/>
          <w:sz w:val="28"/>
          <w:szCs w:val="28"/>
        </w:rPr>
        <w:t xml:space="preserve"> </w:t>
      </w:r>
      <w:r w:rsidR="00E90C62" w:rsidRPr="00E90C62">
        <w:rPr>
          <w:b/>
          <w:bCs/>
          <w:sz w:val="28"/>
          <w:szCs w:val="28"/>
        </w:rPr>
        <w:t>СЕСІЯ ВОСЬМОГО СКЛИКАННЯ</w:t>
      </w:r>
    </w:p>
    <w:p w14:paraId="483025A2" w14:textId="77777777" w:rsidR="00E90C62" w:rsidRDefault="00E90C62" w:rsidP="00E90C62">
      <w:pPr>
        <w:ind w:right="9"/>
        <w:jc w:val="center"/>
        <w:rPr>
          <w:b/>
          <w:bCs/>
          <w:sz w:val="30"/>
          <w:szCs w:val="30"/>
        </w:rPr>
      </w:pPr>
    </w:p>
    <w:p w14:paraId="4C1DC085" w14:textId="52951A8D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РІШЕННЯ </w:t>
      </w:r>
    </w:p>
    <w:p w14:paraId="45F38959" w14:textId="77777777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</w:p>
    <w:p w14:paraId="6E4C0527" w14:textId="77777777" w:rsidR="00F13C90" w:rsidRDefault="00F13C90" w:rsidP="00E90C62">
      <w:pPr>
        <w:ind w:right="9"/>
        <w:jc w:val="left"/>
        <w:rPr>
          <w:b/>
          <w:bCs/>
          <w:sz w:val="28"/>
          <w:szCs w:val="28"/>
        </w:rPr>
      </w:pPr>
    </w:p>
    <w:p w14:paraId="4374A8CA" w14:textId="78519EF5" w:rsidR="00E90C62" w:rsidRDefault="008A7EF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</w:t>
      </w:r>
      <w:r w:rsidR="008006E5">
        <w:rPr>
          <w:b/>
          <w:bCs/>
          <w:sz w:val="28"/>
          <w:szCs w:val="28"/>
        </w:rPr>
        <w:t xml:space="preserve"> </w:t>
      </w:r>
      <w:r w:rsidR="00A643C2">
        <w:rPr>
          <w:b/>
          <w:bCs/>
          <w:sz w:val="28"/>
          <w:szCs w:val="28"/>
        </w:rPr>
        <w:t>лип</w:t>
      </w:r>
      <w:r w:rsidR="00B13A62">
        <w:rPr>
          <w:b/>
          <w:bCs/>
          <w:sz w:val="28"/>
          <w:szCs w:val="28"/>
        </w:rPr>
        <w:t>ня</w:t>
      </w:r>
      <w:r w:rsidR="005C3854">
        <w:rPr>
          <w:b/>
          <w:bCs/>
          <w:sz w:val="28"/>
          <w:szCs w:val="28"/>
        </w:rPr>
        <w:t xml:space="preserve"> </w:t>
      </w:r>
      <w:r w:rsidR="00E90C62">
        <w:rPr>
          <w:b/>
          <w:bCs/>
          <w:sz w:val="28"/>
          <w:szCs w:val="28"/>
        </w:rPr>
        <w:t>202</w:t>
      </w:r>
      <w:r w:rsidR="00B13A62">
        <w:rPr>
          <w:b/>
          <w:bCs/>
          <w:sz w:val="28"/>
          <w:szCs w:val="28"/>
        </w:rPr>
        <w:t>5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907A28">
        <w:rPr>
          <w:b/>
          <w:bCs/>
          <w:sz w:val="28"/>
          <w:szCs w:val="28"/>
        </w:rPr>
        <w:t xml:space="preserve">     </w:t>
      </w:r>
      <w:r w:rsidR="00FD6658">
        <w:rPr>
          <w:b/>
          <w:bCs/>
          <w:sz w:val="28"/>
          <w:szCs w:val="28"/>
        </w:rPr>
        <w:t xml:space="preserve">   </w:t>
      </w:r>
      <w:r w:rsidR="00907A28">
        <w:rPr>
          <w:b/>
          <w:bCs/>
          <w:sz w:val="28"/>
          <w:szCs w:val="28"/>
        </w:rPr>
        <w:t xml:space="preserve"> </w:t>
      </w:r>
      <w:r w:rsidR="00E90C62">
        <w:rPr>
          <w:b/>
          <w:bCs/>
          <w:sz w:val="28"/>
          <w:szCs w:val="28"/>
        </w:rPr>
        <w:t>№</w:t>
      </w:r>
      <w:r w:rsidR="00907A28">
        <w:rPr>
          <w:b/>
          <w:bCs/>
          <w:sz w:val="28"/>
          <w:szCs w:val="28"/>
        </w:rPr>
        <w:t xml:space="preserve"> 2663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79AC59BC" w14:textId="77777777" w:rsidR="00907A28" w:rsidRDefault="00907A28" w:rsidP="00E90C62">
      <w:pPr>
        <w:ind w:right="9"/>
        <w:jc w:val="left"/>
        <w:rPr>
          <w:b/>
          <w:bCs/>
          <w:sz w:val="28"/>
          <w:szCs w:val="28"/>
        </w:rPr>
      </w:pPr>
      <w:bookmarkStart w:id="0" w:name="_Hlk201213978"/>
    </w:p>
    <w:p w14:paraId="24B30415" w14:textId="41B5EC0D" w:rsidR="00E90C62" w:rsidRDefault="00E90C62" w:rsidP="00F13C90">
      <w:pPr>
        <w:ind w:right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907A28">
        <w:rPr>
          <w:b/>
          <w:bCs/>
          <w:sz w:val="28"/>
          <w:szCs w:val="28"/>
        </w:rPr>
        <w:t xml:space="preserve"> </w:t>
      </w:r>
      <w:r w:rsidR="00D92AF6">
        <w:rPr>
          <w:b/>
          <w:bCs/>
          <w:sz w:val="28"/>
          <w:szCs w:val="28"/>
        </w:rPr>
        <w:t>надання</w:t>
      </w:r>
      <w:r w:rsidR="00907A28">
        <w:rPr>
          <w:b/>
          <w:bCs/>
          <w:sz w:val="28"/>
          <w:szCs w:val="28"/>
        </w:rPr>
        <w:t xml:space="preserve"> </w:t>
      </w:r>
      <w:r w:rsidR="00D92AF6">
        <w:rPr>
          <w:b/>
          <w:bCs/>
          <w:sz w:val="28"/>
          <w:szCs w:val="28"/>
        </w:rPr>
        <w:t xml:space="preserve"> дозволу</w:t>
      </w:r>
      <w:r w:rsidR="00907A28">
        <w:rPr>
          <w:b/>
          <w:bCs/>
          <w:sz w:val="28"/>
          <w:szCs w:val="28"/>
        </w:rPr>
        <w:t xml:space="preserve"> </w:t>
      </w:r>
      <w:r w:rsidR="00D92AF6">
        <w:rPr>
          <w:b/>
          <w:bCs/>
          <w:sz w:val="28"/>
          <w:szCs w:val="28"/>
        </w:rPr>
        <w:t xml:space="preserve"> КП</w:t>
      </w:r>
      <w:r w:rsidR="00907A28">
        <w:rPr>
          <w:b/>
          <w:bCs/>
          <w:sz w:val="28"/>
          <w:szCs w:val="28"/>
        </w:rPr>
        <w:t xml:space="preserve"> </w:t>
      </w:r>
      <w:r w:rsidR="00D92AF6">
        <w:rPr>
          <w:b/>
          <w:bCs/>
          <w:sz w:val="28"/>
          <w:szCs w:val="28"/>
        </w:rPr>
        <w:t xml:space="preserve"> «</w:t>
      </w:r>
      <w:r w:rsidR="005C3854">
        <w:rPr>
          <w:b/>
          <w:bCs/>
          <w:sz w:val="28"/>
          <w:szCs w:val="28"/>
        </w:rPr>
        <w:t>Чортківськ</w:t>
      </w:r>
      <w:r w:rsidR="00B13A62">
        <w:rPr>
          <w:b/>
          <w:bCs/>
          <w:sz w:val="28"/>
          <w:szCs w:val="28"/>
        </w:rPr>
        <w:t>е</w:t>
      </w:r>
      <w:r w:rsidR="00907A28">
        <w:rPr>
          <w:b/>
          <w:bCs/>
          <w:sz w:val="28"/>
          <w:szCs w:val="28"/>
        </w:rPr>
        <w:t xml:space="preserve"> виробниче управління водопровідно- каналізаційного господарства</w:t>
      </w:r>
      <w:r w:rsidR="00D92AF6">
        <w:rPr>
          <w:b/>
          <w:bCs/>
          <w:sz w:val="28"/>
          <w:szCs w:val="28"/>
        </w:rPr>
        <w:t>»</w:t>
      </w:r>
      <w:r w:rsidR="005C3854">
        <w:rPr>
          <w:b/>
          <w:bCs/>
          <w:sz w:val="28"/>
          <w:szCs w:val="28"/>
        </w:rPr>
        <w:t xml:space="preserve"> міської ради на безоплатну передачу </w:t>
      </w:r>
      <w:r w:rsidR="00B13A62">
        <w:rPr>
          <w:b/>
          <w:bCs/>
          <w:sz w:val="28"/>
          <w:szCs w:val="28"/>
        </w:rPr>
        <w:t>матеріальних цінн</w:t>
      </w:r>
      <w:r w:rsidR="002777A7">
        <w:rPr>
          <w:b/>
          <w:bCs/>
          <w:sz w:val="28"/>
          <w:szCs w:val="28"/>
        </w:rPr>
        <w:t>ос</w:t>
      </w:r>
      <w:r w:rsidR="00B13A62">
        <w:rPr>
          <w:b/>
          <w:bCs/>
          <w:sz w:val="28"/>
          <w:szCs w:val="28"/>
        </w:rPr>
        <w:t>тей</w:t>
      </w:r>
    </w:p>
    <w:bookmarkEnd w:id="0"/>
    <w:p w14:paraId="4B168377" w14:textId="77777777" w:rsidR="005C3854" w:rsidRDefault="005C3854" w:rsidP="00E90C62">
      <w:pPr>
        <w:ind w:right="9"/>
        <w:jc w:val="left"/>
        <w:rPr>
          <w:b/>
          <w:bCs/>
          <w:sz w:val="28"/>
          <w:szCs w:val="28"/>
        </w:rPr>
      </w:pPr>
    </w:p>
    <w:p w14:paraId="08A5369B" w14:textId="7B9A81B2" w:rsidR="004546B6" w:rsidRDefault="00E90C62" w:rsidP="004546B6">
      <w:pPr>
        <w:rPr>
          <w:rFonts w:eastAsia="Times New Roman"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ab/>
      </w:r>
      <w:r w:rsidR="005C3854" w:rsidRPr="00A643C2">
        <w:rPr>
          <w:rFonts w:eastAsia="Times New Roman"/>
          <w:bCs/>
          <w:sz w:val="28"/>
          <w:szCs w:val="28"/>
          <w:lang w:eastAsia="ru-RU"/>
        </w:rPr>
        <w:t xml:space="preserve">Розглянувши </w:t>
      </w:r>
      <w:r w:rsidR="00A643C2" w:rsidRPr="00A643C2">
        <w:rPr>
          <w:rFonts w:eastAsia="Times New Roman"/>
          <w:bCs/>
          <w:sz w:val="28"/>
          <w:szCs w:val="28"/>
          <w:lang w:eastAsia="ru-RU"/>
        </w:rPr>
        <w:t>зверне</w:t>
      </w:r>
      <w:r w:rsidR="005C3854" w:rsidRPr="00A643C2">
        <w:rPr>
          <w:rFonts w:eastAsia="Times New Roman"/>
          <w:bCs/>
          <w:sz w:val="28"/>
          <w:szCs w:val="28"/>
          <w:lang w:eastAsia="ru-RU"/>
        </w:rPr>
        <w:t xml:space="preserve">ння </w:t>
      </w:r>
      <w:r w:rsidR="00A643C2" w:rsidRPr="00A643C2">
        <w:rPr>
          <w:rFonts w:eastAsia="Times New Roman"/>
          <w:bCs/>
          <w:sz w:val="28"/>
          <w:szCs w:val="28"/>
          <w:lang w:eastAsia="ru-RU"/>
        </w:rPr>
        <w:t xml:space="preserve">начальника КП «Чортківське виробниче управління водопровідно-каналізаційного господарства» міської ради Віктора </w:t>
      </w:r>
      <w:r w:rsidR="00A643C2" w:rsidRPr="00DD15F8">
        <w:rPr>
          <w:rFonts w:eastAsia="Times New Roman"/>
          <w:bCs/>
          <w:sz w:val="28"/>
          <w:szCs w:val="28"/>
          <w:lang w:eastAsia="ru-RU"/>
        </w:rPr>
        <w:t>Гордієнка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D2918" w:rsidRPr="00DD15F8">
        <w:rPr>
          <w:rFonts w:eastAsia="Times New Roman"/>
          <w:bCs/>
          <w:sz w:val="28"/>
          <w:szCs w:val="28"/>
          <w:lang w:eastAsia="ru-RU"/>
        </w:rPr>
        <w:t>від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EE4898">
        <w:rPr>
          <w:rFonts w:eastAsia="Times New Roman"/>
          <w:bCs/>
          <w:sz w:val="28"/>
          <w:szCs w:val="28"/>
          <w:lang w:eastAsia="ru-RU"/>
        </w:rPr>
        <w:t>19.06.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>202</w:t>
      </w:r>
      <w:r w:rsidR="00A643C2" w:rsidRPr="00DD15F8">
        <w:rPr>
          <w:rFonts w:eastAsia="Times New Roman"/>
          <w:bCs/>
          <w:sz w:val="28"/>
          <w:szCs w:val="28"/>
          <w:lang w:eastAsia="ru-RU"/>
        </w:rPr>
        <w:t>5</w:t>
      </w:r>
      <w:r w:rsidR="008006E5" w:rsidRPr="00DD15F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DD15F8" w:rsidRPr="00DD15F8">
        <w:rPr>
          <w:rFonts w:eastAsia="Times New Roman"/>
          <w:bCs/>
          <w:sz w:val="28"/>
          <w:szCs w:val="28"/>
          <w:lang w:eastAsia="ru-RU"/>
        </w:rPr>
        <w:t>№</w:t>
      </w:r>
      <w:r w:rsidR="00EE4898">
        <w:rPr>
          <w:rFonts w:eastAsia="Times New Roman"/>
          <w:bCs/>
          <w:sz w:val="28"/>
          <w:szCs w:val="28"/>
          <w:lang w:eastAsia="ru-RU"/>
        </w:rPr>
        <w:t>115/01-9</w:t>
      </w:r>
      <w:r w:rsidR="003D2918" w:rsidRPr="00DD15F8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A643C2" w:rsidRPr="009A430E">
        <w:rPr>
          <w:rFonts w:eastAsia="Times New Roman"/>
          <w:bCs/>
          <w:sz w:val="28"/>
          <w:szCs w:val="28"/>
          <w:lang w:eastAsia="ru-RU"/>
        </w:rPr>
        <w:t xml:space="preserve">клопотання </w:t>
      </w:r>
      <w:r w:rsidR="00D247C8">
        <w:rPr>
          <w:rFonts w:eastAsia="Times New Roman"/>
          <w:bCs/>
          <w:sz w:val="28"/>
          <w:szCs w:val="28"/>
          <w:lang w:eastAsia="ru-RU"/>
        </w:rPr>
        <w:t xml:space="preserve">керівника </w:t>
      </w:r>
      <w:r w:rsidR="009A430E" w:rsidRPr="009A430E">
        <w:rPr>
          <w:rFonts w:eastAsia="Times New Roman"/>
          <w:bCs/>
          <w:sz w:val="28"/>
          <w:szCs w:val="28"/>
          <w:lang w:eastAsia="ru-RU"/>
        </w:rPr>
        <w:t>органу самоорганізації населення – сільського комітету</w:t>
      </w:r>
      <w:r w:rsidR="00DD15F8" w:rsidRPr="009A430E">
        <w:rPr>
          <w:rFonts w:eastAsia="Times New Roman"/>
          <w:bCs/>
          <w:sz w:val="28"/>
          <w:szCs w:val="28"/>
          <w:lang w:eastAsia="ru-RU"/>
        </w:rPr>
        <w:t xml:space="preserve"> «Джерело»</w:t>
      </w:r>
      <w:r w:rsidR="009A430E" w:rsidRPr="009A430E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D247C8">
        <w:rPr>
          <w:rFonts w:eastAsia="Times New Roman"/>
          <w:bCs/>
          <w:sz w:val="28"/>
          <w:szCs w:val="28"/>
          <w:lang w:eastAsia="ru-RU"/>
        </w:rPr>
        <w:t xml:space="preserve">Марії </w:t>
      </w:r>
      <w:proofErr w:type="spellStart"/>
      <w:r w:rsidR="00D247C8">
        <w:rPr>
          <w:rFonts w:eastAsia="Times New Roman"/>
          <w:bCs/>
          <w:sz w:val="28"/>
          <w:szCs w:val="28"/>
          <w:lang w:eastAsia="ru-RU"/>
        </w:rPr>
        <w:t>Шкробут</w:t>
      </w:r>
      <w:proofErr w:type="spellEnd"/>
      <w:r w:rsidR="00D247C8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9A430E" w:rsidRPr="009A430E">
        <w:rPr>
          <w:rFonts w:eastAsia="Times New Roman"/>
          <w:bCs/>
          <w:sz w:val="28"/>
          <w:szCs w:val="28"/>
          <w:lang w:eastAsia="ru-RU"/>
        </w:rPr>
        <w:t xml:space="preserve">від </w:t>
      </w:r>
      <w:r w:rsidR="00EE4898">
        <w:rPr>
          <w:rFonts w:eastAsia="Times New Roman"/>
          <w:bCs/>
          <w:sz w:val="28"/>
          <w:szCs w:val="28"/>
          <w:lang w:eastAsia="ru-RU"/>
        </w:rPr>
        <w:t>18.06.2025 та від 20.06.2025</w:t>
      </w:r>
      <w:r w:rsidR="005C0997" w:rsidRPr="009A430E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4546B6" w:rsidRPr="009A430E">
        <w:rPr>
          <w:rFonts w:eastAsia="Times New Roman"/>
          <w:bCs/>
          <w:sz w:val="28"/>
          <w:szCs w:val="28"/>
          <w:lang w:eastAsia="ru-RU"/>
        </w:rPr>
        <w:t>на підставі</w:t>
      </w:r>
      <w:r w:rsidR="005C0997" w:rsidRPr="009A430E">
        <w:rPr>
          <w:rFonts w:eastAsia="Times New Roman"/>
          <w:bCs/>
          <w:sz w:val="28"/>
          <w:szCs w:val="28"/>
          <w:lang w:eastAsia="ru-RU"/>
        </w:rPr>
        <w:t xml:space="preserve"> Положення про порядок списання майна, яке належить до </w:t>
      </w:r>
      <w:r w:rsidR="005C0997">
        <w:rPr>
          <w:rFonts w:eastAsia="Times New Roman"/>
          <w:bCs/>
          <w:sz w:val="28"/>
          <w:szCs w:val="28"/>
          <w:lang w:eastAsia="ru-RU"/>
        </w:rPr>
        <w:t>комунальної власності Чортківської міської територіальної громади, затвердженого рішенням міської ради від 25.04.2024</w:t>
      </w:r>
      <w:r w:rsidR="00DD15F8">
        <w:rPr>
          <w:rFonts w:eastAsia="Times New Roman"/>
          <w:bCs/>
          <w:sz w:val="28"/>
          <w:szCs w:val="28"/>
          <w:lang w:eastAsia="ru-RU"/>
        </w:rPr>
        <w:t xml:space="preserve"> №2030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1E3902">
        <w:rPr>
          <w:rFonts w:eastAsia="Times New Roman"/>
          <w:bCs/>
          <w:sz w:val="28"/>
          <w:szCs w:val="28"/>
          <w:lang w:eastAsia="ru-RU"/>
        </w:rPr>
        <w:t xml:space="preserve">враховуючи рішення виконавчого комітету міської ради від 05.06.2020 №102, </w:t>
      </w:r>
      <w:r w:rsidR="00A74040">
        <w:rPr>
          <w:rFonts w:eastAsia="Times New Roman"/>
          <w:bCs/>
          <w:sz w:val="28"/>
          <w:szCs w:val="28"/>
          <w:lang w:eastAsia="ru-RU"/>
        </w:rPr>
        <w:t xml:space="preserve">а також 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керуючись </w:t>
      </w:r>
      <w:r w:rsidR="00BA6875">
        <w:rPr>
          <w:rFonts w:eastAsia="Times New Roman"/>
          <w:bCs/>
          <w:sz w:val="28"/>
          <w:szCs w:val="28"/>
          <w:lang w:eastAsia="ru-RU"/>
        </w:rPr>
        <w:t xml:space="preserve">частиною 8 статті 16, </w:t>
      </w:r>
      <w:r w:rsidR="00862CC1">
        <w:rPr>
          <w:rFonts w:eastAsia="Times New Roman"/>
          <w:bCs/>
          <w:sz w:val="28"/>
          <w:szCs w:val="28"/>
          <w:lang w:eastAsia="ru-RU"/>
        </w:rPr>
        <w:t>пункт</w:t>
      </w:r>
      <w:r w:rsidR="00F01D61">
        <w:rPr>
          <w:rFonts w:eastAsia="Times New Roman"/>
          <w:bCs/>
          <w:sz w:val="28"/>
          <w:szCs w:val="28"/>
          <w:lang w:eastAsia="ru-RU"/>
        </w:rPr>
        <w:t xml:space="preserve">ами 26, </w:t>
      </w:r>
      <w:r w:rsidR="00862CC1">
        <w:rPr>
          <w:rFonts w:eastAsia="Times New Roman"/>
          <w:bCs/>
          <w:sz w:val="28"/>
          <w:szCs w:val="28"/>
          <w:lang w:eastAsia="ru-RU"/>
        </w:rPr>
        <w:t xml:space="preserve">31 </w:t>
      </w:r>
      <w:r w:rsidR="004546B6">
        <w:rPr>
          <w:rFonts w:eastAsia="Times New Roman"/>
          <w:bCs/>
          <w:sz w:val="28"/>
          <w:szCs w:val="28"/>
          <w:lang w:eastAsia="ru-RU"/>
        </w:rPr>
        <w:t>статт</w:t>
      </w:r>
      <w:r w:rsidR="00862CC1">
        <w:rPr>
          <w:rFonts w:eastAsia="Times New Roman"/>
          <w:bCs/>
          <w:sz w:val="28"/>
          <w:szCs w:val="28"/>
          <w:lang w:eastAsia="ru-RU"/>
        </w:rPr>
        <w:t>і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862CC1">
        <w:rPr>
          <w:rFonts w:eastAsia="Times New Roman"/>
          <w:bCs/>
          <w:sz w:val="28"/>
          <w:szCs w:val="28"/>
          <w:lang w:eastAsia="ru-RU"/>
        </w:rPr>
        <w:t>26</w:t>
      </w:r>
      <w:r w:rsidR="00C774FA">
        <w:rPr>
          <w:rFonts w:eastAsia="Times New Roman"/>
          <w:bCs/>
          <w:sz w:val="28"/>
          <w:szCs w:val="28"/>
          <w:lang w:eastAsia="ru-RU"/>
        </w:rPr>
        <w:t>, частиною 1 статті 59</w:t>
      </w:r>
      <w:r w:rsidR="004546B6">
        <w:rPr>
          <w:rFonts w:eastAsia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4546B6">
        <w:rPr>
          <w:rFonts w:eastAsia="Times New Roman"/>
          <w:bCs/>
          <w:color w:val="000000"/>
          <w:sz w:val="28"/>
          <w:szCs w:val="28"/>
          <w:lang w:eastAsia="ru-RU"/>
        </w:rPr>
        <w:t>міська рада</w:t>
      </w:r>
    </w:p>
    <w:p w14:paraId="4E2B9A1A" w14:textId="77777777" w:rsidR="00A721DF" w:rsidRPr="00E90C62" w:rsidRDefault="00A721DF" w:rsidP="00E90C62">
      <w:pPr>
        <w:ind w:right="9"/>
        <w:rPr>
          <w:sz w:val="28"/>
          <w:szCs w:val="28"/>
        </w:rPr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E90C62">
      <w:pPr>
        <w:rPr>
          <w:sz w:val="28"/>
          <w:szCs w:val="28"/>
        </w:rPr>
      </w:pPr>
    </w:p>
    <w:p w14:paraId="032133CB" w14:textId="68C54732" w:rsidR="00BA6875" w:rsidRPr="00A74040" w:rsidRDefault="00C774FA" w:rsidP="00BA6875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Надати дозвіл </w:t>
      </w:r>
      <w:r w:rsidR="008F4C06">
        <w:rPr>
          <w:bCs/>
          <w:color w:val="000000"/>
          <w:sz w:val="28"/>
          <w:szCs w:val="28"/>
          <w:lang w:eastAsia="ru-RU"/>
        </w:rPr>
        <w:t>КП</w:t>
      </w:r>
      <w:r w:rsidR="00112A42">
        <w:rPr>
          <w:bCs/>
          <w:color w:val="000000"/>
          <w:sz w:val="28"/>
          <w:szCs w:val="28"/>
          <w:lang w:eastAsia="ru-RU"/>
        </w:rPr>
        <w:t xml:space="preserve"> «</w:t>
      </w:r>
      <w:r w:rsidR="00B13A62">
        <w:rPr>
          <w:bCs/>
          <w:color w:val="000000"/>
          <w:sz w:val="28"/>
          <w:szCs w:val="28"/>
          <w:lang w:eastAsia="ru-RU"/>
        </w:rPr>
        <w:t>Чортківське ВУВКГ</w:t>
      </w:r>
      <w:r w:rsidR="00862CC1">
        <w:rPr>
          <w:bCs/>
          <w:color w:val="000000"/>
          <w:sz w:val="28"/>
          <w:szCs w:val="28"/>
          <w:lang w:eastAsia="ru-RU"/>
        </w:rPr>
        <w:t xml:space="preserve">» міської ради на безоплатну передачу </w:t>
      </w:r>
      <w:r w:rsidR="007A488A">
        <w:rPr>
          <w:bCs/>
          <w:color w:val="000000"/>
          <w:sz w:val="28"/>
          <w:szCs w:val="28"/>
          <w:lang w:eastAsia="ru-RU"/>
        </w:rPr>
        <w:t xml:space="preserve">на баланс </w:t>
      </w:r>
      <w:r w:rsidR="009A430E" w:rsidRPr="009A430E">
        <w:rPr>
          <w:rFonts w:eastAsia="Times New Roman"/>
          <w:bCs/>
          <w:sz w:val="28"/>
          <w:szCs w:val="28"/>
          <w:lang w:eastAsia="ru-RU"/>
        </w:rPr>
        <w:t>органу самоорганізації населення – сільського комітету «Джерело»</w:t>
      </w:r>
      <w:r w:rsidR="00EE4898">
        <w:rPr>
          <w:rFonts w:eastAsia="Times New Roman"/>
          <w:bCs/>
          <w:sz w:val="28"/>
          <w:szCs w:val="28"/>
          <w:lang w:eastAsia="ru-RU"/>
        </w:rPr>
        <w:t>, код ЄДРПОУ 45781737</w:t>
      </w:r>
      <w:r w:rsidR="009A430E">
        <w:rPr>
          <w:rFonts w:eastAsia="Times New Roman"/>
          <w:bCs/>
          <w:sz w:val="28"/>
          <w:szCs w:val="28"/>
          <w:lang w:eastAsia="ru-RU"/>
        </w:rPr>
        <w:t xml:space="preserve"> (далі – ОСН «Джерело) </w:t>
      </w:r>
      <w:r w:rsidR="00BA6875">
        <w:rPr>
          <w:bCs/>
          <w:color w:val="000000"/>
          <w:sz w:val="28"/>
          <w:szCs w:val="28"/>
          <w:lang w:eastAsia="ru-RU"/>
        </w:rPr>
        <w:t xml:space="preserve">матеріальних цінностей, а саме: </w:t>
      </w:r>
      <w:r w:rsidR="00BA6875" w:rsidRPr="00A74040">
        <w:rPr>
          <w:bCs/>
          <w:color w:val="000000"/>
          <w:sz w:val="28"/>
          <w:szCs w:val="28"/>
          <w:lang w:eastAsia="ru-RU"/>
        </w:rPr>
        <w:t>насос 4</w:t>
      </w:r>
      <w:r w:rsidR="00BA6875" w:rsidRPr="00A74040">
        <w:rPr>
          <w:bCs/>
          <w:color w:val="000000"/>
          <w:sz w:val="28"/>
          <w:szCs w:val="28"/>
          <w:lang w:val="en-US" w:eastAsia="ru-RU"/>
        </w:rPr>
        <w:t xml:space="preserve">SR8/17 F-PD 4HP </w:t>
      </w:r>
      <w:r w:rsidR="00BA6875" w:rsidRPr="00A74040">
        <w:rPr>
          <w:bCs/>
          <w:color w:val="000000"/>
          <w:sz w:val="28"/>
          <w:szCs w:val="28"/>
          <w:lang w:eastAsia="ru-RU"/>
        </w:rPr>
        <w:t>у кількості 2 (дві) одиниці, загальною вартістю 34 433, 33 грн</w:t>
      </w:r>
      <w:r w:rsidR="00A74040" w:rsidRPr="00A74040">
        <w:rPr>
          <w:bCs/>
          <w:color w:val="000000"/>
          <w:sz w:val="28"/>
          <w:szCs w:val="28"/>
          <w:lang w:eastAsia="ru-RU"/>
        </w:rPr>
        <w:t xml:space="preserve"> без ПДВ; </w:t>
      </w:r>
      <w:r w:rsidR="00BA6875" w:rsidRPr="00A74040">
        <w:rPr>
          <w:bCs/>
          <w:color w:val="000000"/>
          <w:sz w:val="28"/>
          <w:szCs w:val="28"/>
          <w:lang w:eastAsia="ru-RU"/>
        </w:rPr>
        <w:t xml:space="preserve">насосна станція з частотним регулюванням </w:t>
      </w:r>
      <w:r w:rsidR="00BA6875" w:rsidRPr="00A74040">
        <w:rPr>
          <w:bCs/>
          <w:color w:val="000000"/>
          <w:sz w:val="28"/>
          <w:szCs w:val="28"/>
          <w:lang w:val="en-US" w:eastAsia="ru-RU"/>
        </w:rPr>
        <w:t xml:space="preserve">ATV </w:t>
      </w:r>
      <w:r w:rsidR="00BA6875" w:rsidRPr="00A74040">
        <w:rPr>
          <w:bCs/>
          <w:color w:val="000000"/>
          <w:sz w:val="28"/>
          <w:szCs w:val="28"/>
          <w:lang w:eastAsia="ru-RU"/>
        </w:rPr>
        <w:t>310 4кВт у кількості 2 (дві) одиниці, загальною вартістю 47 500, 00 грн</w:t>
      </w:r>
      <w:r w:rsidR="00A74040" w:rsidRPr="00A74040">
        <w:rPr>
          <w:bCs/>
          <w:color w:val="000000"/>
          <w:sz w:val="28"/>
          <w:szCs w:val="28"/>
          <w:lang w:eastAsia="ru-RU"/>
        </w:rPr>
        <w:t xml:space="preserve"> без ПДВ</w:t>
      </w:r>
      <w:r w:rsidR="00A74040">
        <w:rPr>
          <w:bCs/>
          <w:color w:val="000000"/>
          <w:sz w:val="28"/>
          <w:szCs w:val="28"/>
          <w:lang w:eastAsia="ru-RU"/>
        </w:rPr>
        <w:t xml:space="preserve">. Всього із ПДВ </w:t>
      </w:r>
      <w:r w:rsidR="00657EBD">
        <w:rPr>
          <w:bCs/>
          <w:color w:val="000000"/>
          <w:sz w:val="28"/>
          <w:szCs w:val="28"/>
          <w:lang w:eastAsia="ru-RU"/>
        </w:rPr>
        <w:t xml:space="preserve">– </w:t>
      </w:r>
      <w:r w:rsidR="00A74040">
        <w:rPr>
          <w:bCs/>
          <w:color w:val="000000"/>
          <w:sz w:val="28"/>
          <w:szCs w:val="28"/>
          <w:lang w:eastAsia="ru-RU"/>
        </w:rPr>
        <w:t>98 320, 00 грн.</w:t>
      </w:r>
    </w:p>
    <w:p w14:paraId="652DD844" w14:textId="256D98FC" w:rsidR="00862CC1" w:rsidRPr="00862CC1" w:rsidRDefault="00FA261F" w:rsidP="00862CC1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Доручити </w:t>
      </w:r>
      <w:r w:rsidR="00A74040">
        <w:rPr>
          <w:color w:val="000000" w:themeColor="text1"/>
          <w:sz w:val="28"/>
          <w:szCs w:val="28"/>
        </w:rPr>
        <w:t>начальнику</w:t>
      </w:r>
      <w:r>
        <w:rPr>
          <w:color w:val="000000" w:themeColor="text1"/>
          <w:sz w:val="28"/>
          <w:szCs w:val="28"/>
        </w:rPr>
        <w:t xml:space="preserve"> КП «Чортківськ</w:t>
      </w:r>
      <w:r w:rsidR="00A054F2">
        <w:rPr>
          <w:color w:val="000000" w:themeColor="text1"/>
          <w:sz w:val="28"/>
          <w:szCs w:val="28"/>
        </w:rPr>
        <w:t>е ВУВКГ</w:t>
      </w:r>
      <w:r>
        <w:rPr>
          <w:color w:val="000000" w:themeColor="text1"/>
          <w:sz w:val="28"/>
          <w:szCs w:val="28"/>
        </w:rPr>
        <w:t xml:space="preserve">» </w:t>
      </w:r>
      <w:r w:rsidR="00A054F2">
        <w:rPr>
          <w:color w:val="000000" w:themeColor="text1"/>
          <w:sz w:val="28"/>
          <w:szCs w:val="28"/>
        </w:rPr>
        <w:t>Віктору Гордієнку</w:t>
      </w:r>
      <w:r>
        <w:rPr>
          <w:color w:val="000000" w:themeColor="text1"/>
          <w:sz w:val="28"/>
          <w:szCs w:val="28"/>
        </w:rPr>
        <w:t xml:space="preserve"> та </w:t>
      </w:r>
      <w:r w:rsidR="00A054F2">
        <w:rPr>
          <w:color w:val="000000" w:themeColor="text1"/>
          <w:sz w:val="28"/>
          <w:szCs w:val="28"/>
        </w:rPr>
        <w:t>керівнику ОСН «Джерело»</w:t>
      </w:r>
      <w:r>
        <w:rPr>
          <w:color w:val="000000" w:themeColor="text1"/>
          <w:sz w:val="28"/>
          <w:szCs w:val="28"/>
        </w:rPr>
        <w:t xml:space="preserve"> </w:t>
      </w:r>
      <w:r w:rsidR="00D247C8">
        <w:rPr>
          <w:color w:val="000000" w:themeColor="text1"/>
          <w:sz w:val="28"/>
          <w:szCs w:val="28"/>
        </w:rPr>
        <w:t xml:space="preserve">Марії </w:t>
      </w:r>
      <w:proofErr w:type="spellStart"/>
      <w:r w:rsidR="00D247C8">
        <w:rPr>
          <w:color w:val="000000" w:themeColor="text1"/>
          <w:sz w:val="28"/>
          <w:szCs w:val="28"/>
        </w:rPr>
        <w:t>Шкробут</w:t>
      </w:r>
      <w:proofErr w:type="spellEnd"/>
      <w:r w:rsidR="00D247C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оформити передачу матеріальних цінностей</w:t>
      </w:r>
      <w:r w:rsidR="00A054F2">
        <w:rPr>
          <w:color w:val="000000" w:themeColor="text1"/>
          <w:sz w:val="28"/>
          <w:szCs w:val="28"/>
        </w:rPr>
        <w:t>, вказаних у пункті 1</w:t>
      </w:r>
      <w:r w:rsidR="00657EBD">
        <w:rPr>
          <w:color w:val="000000" w:themeColor="text1"/>
          <w:sz w:val="28"/>
          <w:szCs w:val="28"/>
        </w:rPr>
        <w:t xml:space="preserve"> даного рішення</w:t>
      </w:r>
      <w:r w:rsidR="00A054F2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актом приймання-передачі у порядку, згідно чинного законодавства</w:t>
      </w:r>
      <w:r w:rsidR="00D247C8">
        <w:rPr>
          <w:color w:val="000000" w:themeColor="text1"/>
          <w:sz w:val="28"/>
          <w:szCs w:val="28"/>
        </w:rPr>
        <w:t xml:space="preserve">, та забезпечити повне </w:t>
      </w:r>
      <w:r w:rsidR="00657EBD">
        <w:rPr>
          <w:color w:val="000000" w:themeColor="text1"/>
          <w:sz w:val="28"/>
          <w:szCs w:val="28"/>
        </w:rPr>
        <w:t>і</w:t>
      </w:r>
      <w:r w:rsidR="00D247C8">
        <w:rPr>
          <w:color w:val="000000" w:themeColor="text1"/>
          <w:sz w:val="28"/>
          <w:szCs w:val="28"/>
        </w:rPr>
        <w:t xml:space="preserve"> своєчасне відображення в бухгалтерському обліку надходження та вибуття майна.</w:t>
      </w:r>
    </w:p>
    <w:p w14:paraId="51AA7634" w14:textId="6856FC95" w:rsidR="00A054F2" w:rsidRDefault="00A054F2" w:rsidP="00FA261F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Визнати балансоутримувачем </w:t>
      </w:r>
      <w:r w:rsidR="009A430E">
        <w:rPr>
          <w:color w:val="000000" w:themeColor="text1"/>
          <w:sz w:val="28"/>
          <w:szCs w:val="28"/>
        </w:rPr>
        <w:t>майна</w:t>
      </w:r>
      <w:r>
        <w:rPr>
          <w:color w:val="000000" w:themeColor="text1"/>
          <w:sz w:val="28"/>
          <w:szCs w:val="28"/>
        </w:rPr>
        <w:t>, наведен</w:t>
      </w:r>
      <w:r w:rsidR="009A430E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у додатку 1, орган самоорганізації населення </w:t>
      </w:r>
      <w:r w:rsidR="00812E9C">
        <w:rPr>
          <w:color w:val="000000" w:themeColor="text1"/>
          <w:sz w:val="28"/>
          <w:szCs w:val="28"/>
        </w:rPr>
        <w:t xml:space="preserve">– сільський комітет </w:t>
      </w:r>
      <w:r>
        <w:rPr>
          <w:color w:val="000000" w:themeColor="text1"/>
          <w:sz w:val="28"/>
          <w:szCs w:val="28"/>
        </w:rPr>
        <w:t>«Джерело».</w:t>
      </w:r>
    </w:p>
    <w:p w14:paraId="23036BAD" w14:textId="2001C8E3" w:rsidR="00FA261F" w:rsidRDefault="001421AC" w:rsidP="00FA261F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Копію рішення направити </w:t>
      </w:r>
      <w:r w:rsidR="00A054F2">
        <w:rPr>
          <w:color w:val="000000" w:themeColor="text1"/>
          <w:sz w:val="28"/>
          <w:szCs w:val="28"/>
          <w:shd w:val="clear" w:color="auto" w:fill="FFFFFF"/>
        </w:rPr>
        <w:t xml:space="preserve">управлінню комунального господарства міської ради, </w:t>
      </w:r>
      <w:r w:rsidR="00EE4898">
        <w:rPr>
          <w:color w:val="000000" w:themeColor="text1"/>
          <w:sz w:val="28"/>
          <w:szCs w:val="28"/>
          <w:shd w:val="clear" w:color="auto" w:fill="FFFFFF"/>
        </w:rPr>
        <w:t xml:space="preserve">відділу економічного розвитку та комунального майна міської ради, </w:t>
      </w:r>
      <w:r>
        <w:rPr>
          <w:color w:val="000000" w:themeColor="text1"/>
          <w:sz w:val="28"/>
          <w:szCs w:val="28"/>
          <w:shd w:val="clear" w:color="auto" w:fill="FFFFFF"/>
        </w:rPr>
        <w:t>КП «Чортків</w:t>
      </w:r>
      <w:r w:rsidR="00FA261F">
        <w:rPr>
          <w:color w:val="000000" w:themeColor="text1"/>
          <w:sz w:val="28"/>
          <w:szCs w:val="28"/>
          <w:shd w:val="clear" w:color="auto" w:fill="FFFFFF"/>
        </w:rPr>
        <w:t>ськ</w:t>
      </w:r>
      <w:r w:rsidR="00A054F2">
        <w:rPr>
          <w:color w:val="000000" w:themeColor="text1"/>
          <w:sz w:val="28"/>
          <w:szCs w:val="28"/>
          <w:shd w:val="clear" w:color="auto" w:fill="FFFFFF"/>
        </w:rPr>
        <w:t>е ВУВКГ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="00A054F2">
        <w:rPr>
          <w:color w:val="000000" w:themeColor="text1"/>
          <w:sz w:val="28"/>
          <w:szCs w:val="28"/>
          <w:shd w:val="clear" w:color="auto" w:fill="FFFFFF"/>
        </w:rPr>
        <w:t xml:space="preserve"> міської ради</w:t>
      </w:r>
      <w:r w:rsidR="00FA261F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A054F2">
        <w:rPr>
          <w:color w:val="000000" w:themeColor="text1"/>
          <w:sz w:val="28"/>
          <w:szCs w:val="28"/>
          <w:shd w:val="clear" w:color="auto" w:fill="FFFFFF"/>
        </w:rPr>
        <w:t>ОСН «Джерело».</w:t>
      </w:r>
    </w:p>
    <w:p w14:paraId="4B0F0CC0" w14:textId="77777777" w:rsidR="00A054F2" w:rsidRPr="00715DF1" w:rsidRDefault="00A054F2" w:rsidP="00A054F2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Організацію виконання даного рішення покласти на заступника міського голови з питань діяльності виконавчих органів міської ради Наталію ВОЙЦЕХОВСЬКУ.</w:t>
      </w:r>
    </w:p>
    <w:p w14:paraId="1B68FB4B" w14:textId="2EAE200F" w:rsidR="00A054F2" w:rsidRPr="002B246D" w:rsidRDefault="00A054F2" w:rsidP="002B246D">
      <w:pPr>
        <w:numPr>
          <w:ilvl w:val="0"/>
          <w:numId w:val="1"/>
        </w:numPr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Контроль за виконанням дан</w:t>
      </w:r>
      <w:r w:rsidRPr="002B246D">
        <w:rPr>
          <w:color w:val="000000" w:themeColor="text1"/>
          <w:sz w:val="28"/>
          <w:szCs w:val="28"/>
          <w:shd w:val="clear" w:color="auto" w:fill="FFFFFF"/>
        </w:rPr>
        <w:t xml:space="preserve">ого рішення покласти на постійну комісію міської ради з питань </w:t>
      </w:r>
      <w:r w:rsidR="009A430E" w:rsidRPr="002B246D">
        <w:rPr>
          <w:color w:val="000000" w:themeColor="text1"/>
          <w:sz w:val="28"/>
          <w:szCs w:val="28"/>
          <w:shd w:val="clear" w:color="auto" w:fill="FFFFFF"/>
        </w:rPr>
        <w:t>бюджету та економічного розвитку</w:t>
      </w:r>
    </w:p>
    <w:p w14:paraId="63924D21" w14:textId="62F96365" w:rsidR="00EE67D3" w:rsidRDefault="00EE67D3" w:rsidP="00112A42">
      <w:pPr>
        <w:rPr>
          <w:sz w:val="28"/>
          <w:szCs w:val="28"/>
        </w:rPr>
      </w:pPr>
    </w:p>
    <w:p w14:paraId="5CFC24F4" w14:textId="77777777" w:rsidR="004B769B" w:rsidRDefault="004B769B" w:rsidP="00112A42">
      <w:pPr>
        <w:rPr>
          <w:sz w:val="28"/>
          <w:szCs w:val="28"/>
        </w:rPr>
      </w:pPr>
    </w:p>
    <w:p w14:paraId="0E9BFDFE" w14:textId="77777777" w:rsidR="00D247C8" w:rsidRDefault="00D247C8" w:rsidP="00112A42">
      <w:pPr>
        <w:rPr>
          <w:sz w:val="28"/>
          <w:szCs w:val="28"/>
        </w:rPr>
      </w:pPr>
    </w:p>
    <w:p w14:paraId="5A6C5903" w14:textId="1E8E2267" w:rsidR="00650A3E" w:rsidRDefault="00907A28" w:rsidP="00907A28">
      <w:pPr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 міської ради                                                        </w:t>
      </w:r>
      <w:r w:rsidR="00F13C90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Ярослав ДЗИНДРА</w:t>
      </w:r>
    </w:p>
    <w:p w14:paraId="261AB937" w14:textId="3EC4BE01" w:rsidR="00650A3E" w:rsidRPr="00650A3E" w:rsidRDefault="00650A3E" w:rsidP="00650A3E">
      <w:pPr>
        <w:rPr>
          <w:sz w:val="28"/>
          <w:szCs w:val="28"/>
        </w:rPr>
      </w:pPr>
    </w:p>
    <w:p w14:paraId="65E9BCDE" w14:textId="77777777" w:rsidR="00650A3E" w:rsidRPr="00D247C8" w:rsidRDefault="00650A3E" w:rsidP="00E90C62">
      <w:pPr>
        <w:rPr>
          <w:sz w:val="28"/>
          <w:szCs w:val="28"/>
        </w:rPr>
      </w:pPr>
    </w:p>
    <w:sectPr w:rsidR="00650A3E" w:rsidRPr="00D247C8" w:rsidSect="00F13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0C87" w14:textId="77777777" w:rsidR="00C00661" w:rsidRDefault="00C00661" w:rsidP="00AD345E">
      <w:r>
        <w:separator/>
      </w:r>
    </w:p>
  </w:endnote>
  <w:endnote w:type="continuationSeparator" w:id="0">
    <w:p w14:paraId="3FF6E891" w14:textId="77777777" w:rsidR="00C00661" w:rsidRDefault="00C00661" w:rsidP="00AD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7AFE" w14:textId="77777777" w:rsidR="00AD345E" w:rsidRDefault="00AD34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3763" w14:textId="77777777" w:rsidR="00AD345E" w:rsidRDefault="00AD34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2F01" w14:textId="77777777" w:rsidR="00AD345E" w:rsidRDefault="00AD34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7BA0" w14:textId="77777777" w:rsidR="00C00661" w:rsidRDefault="00C00661" w:rsidP="00AD345E">
      <w:r>
        <w:separator/>
      </w:r>
    </w:p>
  </w:footnote>
  <w:footnote w:type="continuationSeparator" w:id="0">
    <w:p w14:paraId="6D04DEB8" w14:textId="77777777" w:rsidR="00C00661" w:rsidRDefault="00C00661" w:rsidP="00AD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A445" w14:textId="77777777" w:rsidR="00AD345E" w:rsidRDefault="00AD34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59FE" w14:textId="77777777" w:rsidR="00AD345E" w:rsidRDefault="00AD34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9FA" w14:textId="77777777" w:rsidR="00AD345E" w:rsidRDefault="00AD34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E94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786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C6690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93BC0"/>
    <w:multiLevelType w:val="multilevel"/>
    <w:tmpl w:val="0AB2C8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 w16cid:durableId="54691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91671">
    <w:abstractNumId w:val="3"/>
  </w:num>
  <w:num w:numId="3" w16cid:durableId="828444946">
    <w:abstractNumId w:val="1"/>
  </w:num>
  <w:num w:numId="4" w16cid:durableId="2038120222">
    <w:abstractNumId w:val="2"/>
  </w:num>
  <w:num w:numId="5" w16cid:durableId="170821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52D6"/>
    <w:rsid w:val="00046463"/>
    <w:rsid w:val="00051308"/>
    <w:rsid w:val="00061E8B"/>
    <w:rsid w:val="000A4E08"/>
    <w:rsid w:val="000C2401"/>
    <w:rsid w:val="00112A42"/>
    <w:rsid w:val="001421AC"/>
    <w:rsid w:val="00150336"/>
    <w:rsid w:val="00160E20"/>
    <w:rsid w:val="001B407C"/>
    <w:rsid w:val="001B7922"/>
    <w:rsid w:val="001C1CFA"/>
    <w:rsid w:val="001E3902"/>
    <w:rsid w:val="002777A7"/>
    <w:rsid w:val="0028743E"/>
    <w:rsid w:val="002B246D"/>
    <w:rsid w:val="002F71D8"/>
    <w:rsid w:val="00320F7D"/>
    <w:rsid w:val="00371FF5"/>
    <w:rsid w:val="003744F9"/>
    <w:rsid w:val="003C3041"/>
    <w:rsid w:val="003D2918"/>
    <w:rsid w:val="003F2D5F"/>
    <w:rsid w:val="00407650"/>
    <w:rsid w:val="0043698C"/>
    <w:rsid w:val="0044413E"/>
    <w:rsid w:val="004546B6"/>
    <w:rsid w:val="004B1732"/>
    <w:rsid w:val="004B4BA8"/>
    <w:rsid w:val="004B769B"/>
    <w:rsid w:val="004E25D9"/>
    <w:rsid w:val="004E572E"/>
    <w:rsid w:val="004F451A"/>
    <w:rsid w:val="004F4F6D"/>
    <w:rsid w:val="00501715"/>
    <w:rsid w:val="00503AAD"/>
    <w:rsid w:val="00510FFD"/>
    <w:rsid w:val="00522030"/>
    <w:rsid w:val="00541416"/>
    <w:rsid w:val="00546D0A"/>
    <w:rsid w:val="00554229"/>
    <w:rsid w:val="0059486C"/>
    <w:rsid w:val="005B407D"/>
    <w:rsid w:val="005C0997"/>
    <w:rsid w:val="005C2DF1"/>
    <w:rsid w:val="005C3854"/>
    <w:rsid w:val="005F7952"/>
    <w:rsid w:val="00650A3E"/>
    <w:rsid w:val="00657EBD"/>
    <w:rsid w:val="006D53DF"/>
    <w:rsid w:val="00706E8A"/>
    <w:rsid w:val="0072303A"/>
    <w:rsid w:val="00725E25"/>
    <w:rsid w:val="00736A20"/>
    <w:rsid w:val="00751CBF"/>
    <w:rsid w:val="00775956"/>
    <w:rsid w:val="0079339C"/>
    <w:rsid w:val="007A488A"/>
    <w:rsid w:val="007E1F13"/>
    <w:rsid w:val="008006E5"/>
    <w:rsid w:val="008058DE"/>
    <w:rsid w:val="00812E9C"/>
    <w:rsid w:val="0084503F"/>
    <w:rsid w:val="00862CC1"/>
    <w:rsid w:val="00877DB8"/>
    <w:rsid w:val="00890A1F"/>
    <w:rsid w:val="00897400"/>
    <w:rsid w:val="008A7EF2"/>
    <w:rsid w:val="008D2E1D"/>
    <w:rsid w:val="008E1233"/>
    <w:rsid w:val="008F4C06"/>
    <w:rsid w:val="009042E6"/>
    <w:rsid w:val="00907A28"/>
    <w:rsid w:val="009463CD"/>
    <w:rsid w:val="00954673"/>
    <w:rsid w:val="009574A1"/>
    <w:rsid w:val="00971013"/>
    <w:rsid w:val="00976AD4"/>
    <w:rsid w:val="009966C9"/>
    <w:rsid w:val="009A1897"/>
    <w:rsid w:val="009A430E"/>
    <w:rsid w:val="009A7259"/>
    <w:rsid w:val="00A054F2"/>
    <w:rsid w:val="00A35148"/>
    <w:rsid w:val="00A43AB3"/>
    <w:rsid w:val="00A56AF0"/>
    <w:rsid w:val="00A6323C"/>
    <w:rsid w:val="00A643C2"/>
    <w:rsid w:val="00A721DF"/>
    <w:rsid w:val="00A74040"/>
    <w:rsid w:val="00AA6607"/>
    <w:rsid w:val="00AD345E"/>
    <w:rsid w:val="00B13A62"/>
    <w:rsid w:val="00B27DDA"/>
    <w:rsid w:val="00B528F3"/>
    <w:rsid w:val="00B5588E"/>
    <w:rsid w:val="00B60A0E"/>
    <w:rsid w:val="00B6646C"/>
    <w:rsid w:val="00B81A0A"/>
    <w:rsid w:val="00BA6875"/>
    <w:rsid w:val="00BB7FAB"/>
    <w:rsid w:val="00BF4005"/>
    <w:rsid w:val="00BF6B1C"/>
    <w:rsid w:val="00BF7210"/>
    <w:rsid w:val="00BF7D4F"/>
    <w:rsid w:val="00C00661"/>
    <w:rsid w:val="00C374A9"/>
    <w:rsid w:val="00C51237"/>
    <w:rsid w:val="00C51505"/>
    <w:rsid w:val="00C60501"/>
    <w:rsid w:val="00C774FA"/>
    <w:rsid w:val="00C9043D"/>
    <w:rsid w:val="00CA3C35"/>
    <w:rsid w:val="00CD68E1"/>
    <w:rsid w:val="00CD6AC2"/>
    <w:rsid w:val="00CF0EE9"/>
    <w:rsid w:val="00D21878"/>
    <w:rsid w:val="00D247C8"/>
    <w:rsid w:val="00D2527D"/>
    <w:rsid w:val="00D30268"/>
    <w:rsid w:val="00D330AB"/>
    <w:rsid w:val="00D33765"/>
    <w:rsid w:val="00D536D7"/>
    <w:rsid w:val="00D8701A"/>
    <w:rsid w:val="00D92AF6"/>
    <w:rsid w:val="00DA072D"/>
    <w:rsid w:val="00DA144C"/>
    <w:rsid w:val="00DB1E11"/>
    <w:rsid w:val="00DC172D"/>
    <w:rsid w:val="00DD15F8"/>
    <w:rsid w:val="00DD6533"/>
    <w:rsid w:val="00DF7A23"/>
    <w:rsid w:val="00E024C8"/>
    <w:rsid w:val="00E0422E"/>
    <w:rsid w:val="00E07C6A"/>
    <w:rsid w:val="00E770BB"/>
    <w:rsid w:val="00E90B94"/>
    <w:rsid w:val="00E90C62"/>
    <w:rsid w:val="00E94DD3"/>
    <w:rsid w:val="00EE4898"/>
    <w:rsid w:val="00EE67D3"/>
    <w:rsid w:val="00F01D61"/>
    <w:rsid w:val="00F05B78"/>
    <w:rsid w:val="00F13C90"/>
    <w:rsid w:val="00F31614"/>
    <w:rsid w:val="00F50160"/>
    <w:rsid w:val="00F82FD6"/>
    <w:rsid w:val="00FA261F"/>
    <w:rsid w:val="00FA4328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45E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D345E"/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D345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D345E"/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table" w:styleId="a8">
    <w:name w:val="Table Grid"/>
    <w:basedOn w:val="a1"/>
    <w:uiPriority w:val="39"/>
    <w:rsid w:val="00C9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0A3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2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092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0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1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3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5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6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0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4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Ярослав Дзиндра</cp:lastModifiedBy>
  <cp:revision>74</cp:revision>
  <cp:lastPrinted>2025-07-07T11:15:00Z</cp:lastPrinted>
  <dcterms:created xsi:type="dcterms:W3CDTF">2023-09-21T14:11:00Z</dcterms:created>
  <dcterms:modified xsi:type="dcterms:W3CDTF">2025-07-07T11:15:00Z</dcterms:modified>
</cp:coreProperties>
</file>