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4F71" w14:textId="77777777" w:rsidR="00FB6B60" w:rsidRDefault="00000000">
      <w:pPr>
        <w:spacing w:beforeAutospacing="1" w:afterAutospacing="1"/>
        <w:jc w:val="center"/>
        <w:outlineLvl w:val="0"/>
        <w:rPr>
          <w:b/>
          <w:kern w:val="2"/>
          <w:sz w:val="28"/>
          <w:szCs w:val="28"/>
          <w:u w:val="single"/>
        </w:rPr>
      </w:pPr>
      <w:r>
        <w:rPr>
          <w:b/>
          <w:kern w:val="2"/>
          <w:sz w:val="28"/>
          <w:szCs w:val="28"/>
        </w:rPr>
        <w:t>6. Напрями діяльності та заходи Програми</w:t>
      </w:r>
      <w:r>
        <w:rPr>
          <w:b/>
          <w:kern w:val="2"/>
          <w:sz w:val="28"/>
          <w:szCs w:val="28"/>
          <w:u w:val="single"/>
        </w:rPr>
        <w:t xml:space="preserve"> </w:t>
      </w:r>
    </w:p>
    <w:p w14:paraId="04EE68B6" w14:textId="6184FF37" w:rsidR="00FB6B60" w:rsidRDefault="00000000">
      <w:pPr>
        <w:spacing w:beforeAutospacing="1" w:afterAutospacing="1"/>
        <w:jc w:val="center"/>
        <w:outlineLvl w:val="0"/>
        <w:rPr>
          <w:b/>
          <w:kern w:val="2"/>
          <w:sz w:val="28"/>
          <w:szCs w:val="28"/>
          <w:u w:val="single"/>
        </w:rPr>
      </w:pPr>
      <w:r>
        <w:rPr>
          <w:b/>
          <w:kern w:val="2"/>
          <w:sz w:val="28"/>
          <w:szCs w:val="28"/>
          <w:u w:val="single"/>
        </w:rPr>
        <w:t xml:space="preserve"> Безпечн</w:t>
      </w:r>
      <w:r w:rsidR="00EA7F9F">
        <w:rPr>
          <w:b/>
          <w:kern w:val="2"/>
          <w:sz w:val="28"/>
          <w:szCs w:val="28"/>
          <w:u w:val="single"/>
        </w:rPr>
        <w:t>а громада</w:t>
      </w:r>
      <w:r>
        <w:rPr>
          <w:b/>
          <w:kern w:val="2"/>
          <w:sz w:val="28"/>
          <w:szCs w:val="28"/>
          <w:u w:val="single"/>
        </w:rPr>
        <w:t xml:space="preserve"> на 202</w:t>
      </w:r>
      <w:r w:rsidR="00EA7F9F">
        <w:rPr>
          <w:b/>
          <w:kern w:val="2"/>
          <w:sz w:val="28"/>
          <w:szCs w:val="28"/>
          <w:u w:val="single"/>
        </w:rPr>
        <w:t>6</w:t>
      </w:r>
      <w:r>
        <w:rPr>
          <w:b/>
          <w:kern w:val="2"/>
          <w:sz w:val="28"/>
          <w:szCs w:val="28"/>
          <w:u w:val="single"/>
        </w:rPr>
        <w:t>-202</w:t>
      </w:r>
      <w:r w:rsidR="00EA7F9F">
        <w:rPr>
          <w:b/>
          <w:kern w:val="2"/>
          <w:sz w:val="28"/>
          <w:szCs w:val="28"/>
          <w:u w:val="single"/>
        </w:rPr>
        <w:t>8</w:t>
      </w:r>
      <w:r>
        <w:rPr>
          <w:b/>
          <w:kern w:val="2"/>
          <w:sz w:val="28"/>
          <w:szCs w:val="28"/>
          <w:u w:val="single"/>
        </w:rPr>
        <w:t xml:space="preserve"> роки</w:t>
      </w:r>
    </w:p>
    <w:tbl>
      <w:tblPr>
        <w:tblW w:w="1436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5"/>
        <w:gridCol w:w="2151"/>
        <w:gridCol w:w="2417"/>
        <w:gridCol w:w="1332"/>
        <w:gridCol w:w="2489"/>
        <w:gridCol w:w="1558"/>
        <w:gridCol w:w="1567"/>
        <w:gridCol w:w="2274"/>
      </w:tblGrid>
      <w:tr w:rsidR="00FB6B60" w14:paraId="561FB94C" w14:textId="77777777" w:rsidTr="00302CA8">
        <w:trPr>
          <w:cantSplit/>
          <w:trHeight w:val="1725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CC9B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з/п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42E1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9325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D160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 виконання заходу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2F09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Виконавці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39F8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C6CB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Орієнтовні обсяги фінансування (вартість), тис. гривень, у тому числі: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4293" w14:textId="77777777" w:rsidR="00FB6B60" w:rsidRDefault="00000000">
            <w:pPr>
              <w:widowControl w:val="0"/>
              <w:spacing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Очікуваний результат – диференційовано з розбивкою за роками</w:t>
            </w:r>
          </w:p>
        </w:tc>
      </w:tr>
      <w:tr w:rsidR="00302CA8" w14:paraId="1443D2AF" w14:textId="77777777" w:rsidTr="00E678E5">
        <w:trPr>
          <w:trHeight w:val="68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85C8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  <w:p w14:paraId="205D1616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  <w:p w14:paraId="2E2507F6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2429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Створення робочої групи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10CA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Визначити перелік об’єктів, місць для встановлення камер відео нагляду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CB54" w14:textId="0F88B6F0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2025-2028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4D53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електронних послуг УКГ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5414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3E88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CDB3E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Стабільне функціонування системи відеоспостереження, що дозволить ефективно здійснювати заходи по контролю за дотриманням правопорядку у місцях проведення загальноміських заходів, масового перебування громадян та розширення функціональних можливостей Системи відеоспостереження дозволить </w:t>
            </w:r>
            <w:proofErr w:type="spellStart"/>
            <w:r>
              <w:rPr>
                <w:sz w:val="22"/>
                <w:szCs w:val="22"/>
              </w:rPr>
              <w:t>оперативно</w:t>
            </w:r>
            <w:proofErr w:type="spellEnd"/>
            <w:r>
              <w:rPr>
                <w:sz w:val="22"/>
                <w:szCs w:val="22"/>
              </w:rPr>
              <w:t xml:space="preserve"> реагувати на повідомлення про вчинені злочини і </w:t>
            </w:r>
            <w:r>
              <w:rPr>
                <w:sz w:val="22"/>
                <w:szCs w:val="22"/>
              </w:rPr>
              <w:lastRenderedPageBreak/>
              <w:t>правопорушення та їх розкриття. Створення моніторингового центру.</w:t>
            </w:r>
          </w:p>
        </w:tc>
      </w:tr>
      <w:tr w:rsidR="00302CA8" w14:paraId="50AC2B80" w14:textId="77777777" w:rsidTr="00E678E5">
        <w:trPr>
          <w:trHeight w:val="68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21B5" w14:textId="4F680E29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0CB2" w14:textId="620034B1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Розроблення технічного завдання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F0E5" w14:textId="3629DF5F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Розроблення технічного завдання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27B5" w14:textId="7DB60224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0C2A" w14:textId="51D871D9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електронних послуг УКГ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970E" w14:textId="44D73125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A7DC" w14:textId="5E42F5E9" w:rsidR="00302CA8" w:rsidRPr="00DC1818" w:rsidRDefault="00DC181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D9079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561695E" w14:textId="77777777" w:rsidTr="00E678E5">
        <w:trPr>
          <w:trHeight w:val="374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F98E0" w14:textId="65F4121C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880C0" w14:textId="2F0EC00E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Розроблення </w:t>
            </w:r>
            <w:proofErr w:type="spellStart"/>
            <w:r>
              <w:rPr>
                <w:sz w:val="22"/>
                <w:szCs w:val="22"/>
              </w:rPr>
              <w:t>проєктно</w:t>
            </w:r>
            <w:proofErr w:type="spellEnd"/>
            <w:r>
              <w:rPr>
                <w:sz w:val="22"/>
                <w:szCs w:val="22"/>
              </w:rPr>
              <w:t>-кошторисної документації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00224" w14:textId="68018C69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Розроблення </w:t>
            </w:r>
            <w:proofErr w:type="spellStart"/>
            <w:r>
              <w:rPr>
                <w:sz w:val="22"/>
                <w:szCs w:val="22"/>
              </w:rPr>
              <w:t>проєктно</w:t>
            </w:r>
            <w:proofErr w:type="spellEnd"/>
            <w:r>
              <w:rPr>
                <w:sz w:val="22"/>
                <w:szCs w:val="22"/>
              </w:rPr>
              <w:t>-кошторисної документації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F16BD" w14:textId="5767E46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82D92" w14:textId="71AC00D9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Чортківська міська рада, 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91CDF" w14:textId="0A020E7E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60F6" w14:textId="629661FB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2026 –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5C84A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ABC3FB6" w14:textId="77777777" w:rsidTr="00E678E5">
        <w:trPr>
          <w:trHeight w:val="373"/>
          <w:jc w:val="center"/>
        </w:trPr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F7648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97CC1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3AE5C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4ECBE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EB0F63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A250E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46A1" w14:textId="406E3904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2027 - 200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E5F57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C72188D" w14:textId="77777777" w:rsidTr="00E678E5">
        <w:trPr>
          <w:trHeight w:val="373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D7F3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4CE8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5300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DE00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65EA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9986" w14:textId="77777777" w:rsidR="00302CA8" w:rsidRDefault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8984" w14:textId="75825D09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2028 - 200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D4CA4" w14:textId="77777777" w:rsidR="00302CA8" w:rsidRDefault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3A5818F" w14:textId="77777777" w:rsidTr="00266DFE">
        <w:trPr>
          <w:trHeight w:val="845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5F28D" w14:textId="5F67A67E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6CDD6" w14:textId="422773EA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Побудова надійної системи безпеки (посилення </w:t>
            </w:r>
            <w:proofErr w:type="spellStart"/>
            <w:r>
              <w:rPr>
                <w:sz w:val="22"/>
                <w:szCs w:val="22"/>
              </w:rPr>
              <w:t>кіберзахисту</w:t>
            </w:r>
            <w:proofErr w:type="spellEnd"/>
            <w:r>
              <w:rPr>
                <w:sz w:val="22"/>
                <w:szCs w:val="22"/>
              </w:rPr>
              <w:t xml:space="preserve"> в системі)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35094" w14:textId="201095BE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Впровадження, оновлення систем безпеки, закупівля комп’ютерного обладнання, програмного забезпечення, створення або удосконалення КСЗІ або аналогів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36FC54" w14:textId="030B8CB2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B160F" w14:textId="1779818E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Чортківська міська рада, 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9F460" w14:textId="13C9CCA3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BFD2" w14:textId="0E24C685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2026 –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BB6E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2C046934" w14:textId="77777777" w:rsidTr="00266DFE">
        <w:trPr>
          <w:trHeight w:val="844"/>
          <w:jc w:val="center"/>
        </w:trPr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3E814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B095A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2A37B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65ABB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3A8DA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182D9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7588" w14:textId="563CD7B6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2027 – 250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AACC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2680AE6A" w14:textId="77777777" w:rsidTr="00266DFE">
        <w:trPr>
          <w:trHeight w:val="844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A7DD" w14:textId="77777777" w:rsidR="00302CA8" w:rsidRDefault="00302CA8" w:rsidP="00302CA8">
            <w:pPr>
              <w:widowControl w:val="0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9710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091F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A89B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FA95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E96B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65B1" w14:textId="1A55187C" w:rsidR="00302CA8" w:rsidRPr="00DC1818" w:rsidRDefault="00DC1818" w:rsidP="00DC181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2028 - 200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81D8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1122358" w14:textId="77777777" w:rsidTr="00E678E5">
        <w:trPr>
          <w:trHeight w:val="561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527A" w14:textId="216BB781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CC6D00F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C31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Утримання системи відеоспостереження</w:t>
            </w:r>
          </w:p>
          <w:p w14:paraId="10D0212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443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Проведення аудиту Системи відеоспостереження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9B1" w14:textId="650CF00C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0141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електронних послуг УКГ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C5B3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потребує фінансування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29FD" w14:textId="77777777" w:rsidR="008B4D24" w:rsidRDefault="008B4D24" w:rsidP="00302CA8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23122884" w14:textId="34FBCBBF" w:rsidR="00302CA8" w:rsidRDefault="00302CA8" w:rsidP="00302CA8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9042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6FE6787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9725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5EC7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75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Технічне обслуговування Системи відеоспостереження закупівля мережевого обладнання, камер </w:t>
            </w:r>
            <w:proofErr w:type="spellStart"/>
            <w:r>
              <w:rPr>
                <w:sz w:val="22"/>
                <w:szCs w:val="22"/>
              </w:rPr>
              <w:t>відеонагляду</w:t>
            </w:r>
            <w:proofErr w:type="spellEnd"/>
            <w:r>
              <w:rPr>
                <w:sz w:val="22"/>
                <w:szCs w:val="22"/>
              </w:rPr>
              <w:t xml:space="preserve">, реєстраторів, серверів, і </w:t>
            </w:r>
            <w:proofErr w:type="spellStart"/>
            <w:r>
              <w:rPr>
                <w:sz w:val="22"/>
                <w:szCs w:val="22"/>
              </w:rPr>
              <w:t>інш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46A5" w14:textId="15C9D5FF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1351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УКГ, КП «</w:t>
            </w:r>
            <w:proofErr w:type="spellStart"/>
            <w:r>
              <w:rPr>
                <w:sz w:val="22"/>
                <w:szCs w:val="22"/>
              </w:rPr>
              <w:t>Міськсвітло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C92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4531" w14:textId="35FC035B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450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13DD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3030BB6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7AA2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9BD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DAF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5CD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C060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05C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9A82" w14:textId="78ADBD7D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6205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F5593F0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0CBF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EE1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38E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FCF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22F1" w14:textId="77777777" w:rsidR="00302CA8" w:rsidRDefault="00302CA8" w:rsidP="00302C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57C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8452" w14:textId="77777777" w:rsidR="00302CA8" w:rsidRDefault="00302CA8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  <w:p w14:paraId="74919001" w14:textId="40B84E40" w:rsidR="008B4D24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E711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C216737" w14:textId="77777777" w:rsidTr="00E678E5">
        <w:trPr>
          <w:trHeight w:val="187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3F72" w14:textId="057A7CAF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C96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Модернізація, прокладання ВОЛЗ та встановлення камер </w:t>
            </w:r>
            <w:proofErr w:type="spellStart"/>
            <w:r>
              <w:rPr>
                <w:sz w:val="22"/>
                <w:szCs w:val="22"/>
              </w:rPr>
              <w:t>відеонагляду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88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Прокладання </w:t>
            </w:r>
            <w:proofErr w:type="spellStart"/>
            <w:r>
              <w:rPr>
                <w:sz w:val="22"/>
                <w:szCs w:val="22"/>
              </w:rPr>
              <w:t>волоконно</w:t>
            </w:r>
            <w:proofErr w:type="spellEnd"/>
            <w:r>
              <w:rPr>
                <w:sz w:val="22"/>
                <w:szCs w:val="22"/>
              </w:rPr>
              <w:t xml:space="preserve">-оптичних ліній </w:t>
            </w:r>
            <w:proofErr w:type="spellStart"/>
            <w:r>
              <w:rPr>
                <w:sz w:val="22"/>
                <w:szCs w:val="22"/>
              </w:rPr>
              <w:t>звязку</w:t>
            </w:r>
            <w:proofErr w:type="spellEnd"/>
            <w:r>
              <w:rPr>
                <w:sz w:val="22"/>
                <w:szCs w:val="22"/>
              </w:rPr>
              <w:t xml:space="preserve"> системи «Безпечне місто», встановлення комутаційного обладнання та </w:t>
            </w:r>
            <w:proofErr w:type="spellStart"/>
            <w:r>
              <w:rPr>
                <w:sz w:val="22"/>
                <w:szCs w:val="22"/>
              </w:rPr>
              <w:t>інш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CFCF" w14:textId="15D9F421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26F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УКГ, КП «</w:t>
            </w:r>
            <w:proofErr w:type="spellStart"/>
            <w:r>
              <w:rPr>
                <w:sz w:val="22"/>
                <w:szCs w:val="22"/>
              </w:rPr>
              <w:t>Міськсвітло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D7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3FF7" w14:textId="16A167BD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200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8A22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76A5B439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99E6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DC2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B41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5827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B7C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C89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9E53" w14:textId="0F57BA40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400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AC2F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0D94D420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7A4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5F0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72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E6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DF4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674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3E0" w14:textId="77777777" w:rsidR="00302CA8" w:rsidRDefault="00302CA8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  <w:p w14:paraId="7B84044F" w14:textId="3FDE91B6" w:rsidR="008B4D24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2028 - 340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636E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38B73F2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7671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83F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C6C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Встановлення камер </w:t>
            </w:r>
            <w:proofErr w:type="spellStart"/>
            <w:r>
              <w:rPr>
                <w:sz w:val="22"/>
                <w:szCs w:val="22"/>
              </w:rPr>
              <w:t>відеонагляду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28D7" w14:textId="2F0D4C1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9F9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УКГ, КП «</w:t>
            </w:r>
            <w:proofErr w:type="spellStart"/>
            <w:r>
              <w:rPr>
                <w:sz w:val="22"/>
                <w:szCs w:val="22"/>
              </w:rPr>
              <w:t>Міськсвітло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40E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1BAF" w14:textId="67884D78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350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8CC8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E07E00C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CC2D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C3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F94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B8D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C63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BE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FC94" w14:textId="3EB9EC18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1B13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0E4684D1" w14:textId="77777777" w:rsidTr="00E678E5">
        <w:trPr>
          <w:trHeight w:val="187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0320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98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C7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A2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1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F4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2444" w14:textId="7815B76E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4FDB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6D287A28" w14:textId="77777777" w:rsidTr="00E678E5">
        <w:trPr>
          <w:trHeight w:val="912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FAE6" w14:textId="7E601628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338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комп’ютерної техніки та оргтехніки 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AF8E" w14:textId="01B0E6C8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комп’ютерної техніки, ноутбуків, реєстраторів, оргтехніки, мережевого обладнання, серверів</w:t>
            </w:r>
            <w:r w:rsidR="003D5BD8">
              <w:rPr>
                <w:sz w:val="22"/>
                <w:szCs w:val="22"/>
              </w:rPr>
              <w:t xml:space="preserve">, датчиків охорони, охоронних систем, кнопки виклику, </w:t>
            </w:r>
            <w:r w:rsidR="008C19BC">
              <w:rPr>
                <w:sz w:val="22"/>
                <w:szCs w:val="22"/>
              </w:rPr>
              <w:t>металошукачів.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D6AB" w14:textId="4F50B4CE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02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B77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1666" w14:textId="5E986D81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100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9EE5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09F8A9D6" w14:textId="77777777" w:rsidTr="00E678E5">
        <w:trPr>
          <w:trHeight w:val="912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3D7A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4F5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2E5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FEF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46D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26B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B29D" w14:textId="100A7A27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130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9081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AEF837C" w14:textId="77777777" w:rsidTr="00E678E5">
        <w:trPr>
          <w:trHeight w:val="912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8CC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A7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2EEC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DAD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526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33A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64C8" w14:textId="67346518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2028 - 130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9167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65AA3A9C" w14:textId="77777777" w:rsidTr="00E678E5">
        <w:trPr>
          <w:trHeight w:val="912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4FD" w14:textId="58301612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28B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програмного забезпечення для реалізації системи Безпечне місто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CC6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програмного забезпечення для реалізації системи Безпечне місто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EE9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 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599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F94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098F" w14:textId="499A7CEB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300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99AF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61AA7DD9" w14:textId="77777777" w:rsidTr="00E678E5">
        <w:trPr>
          <w:trHeight w:val="912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66CF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1D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865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095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52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BA7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6741" w14:textId="24C9C8E3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430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3F92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1E0D4BA8" w14:textId="77777777" w:rsidTr="00E678E5">
        <w:trPr>
          <w:trHeight w:val="912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D382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0EB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A9A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01F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726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6A76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E073" w14:textId="544977E0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2028 - 430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D5C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A305AA2" w14:textId="77777777" w:rsidTr="00E678E5">
        <w:trPr>
          <w:trHeight w:val="300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26C6" w14:textId="6A906E7B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635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Створення моніторингового центру системи відеоспостереження та автоматизованих робочих місць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636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Створення моніторингового центру системи відеоспостереження та автоматизованих робочих місць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ACC1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3A6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AC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B280" w14:textId="3AA7F7C2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360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F80E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68828D77" w14:textId="77777777" w:rsidTr="00E678E5">
        <w:trPr>
          <w:trHeight w:val="300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CE58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E97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A93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754C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CC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D64B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E293" w14:textId="49CC7E21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– 430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DE76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0DFD44A5" w14:textId="77777777" w:rsidTr="00E678E5">
        <w:trPr>
          <w:trHeight w:val="300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F99A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6DF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D76C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236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FB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2DDA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D604" w14:textId="286839C5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2028 - 430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83EC7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448C48B4" w14:textId="77777777" w:rsidTr="00E678E5">
        <w:trPr>
          <w:trHeight w:val="300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1414" w14:textId="025B545D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2E9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послуг зв’язку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285A" w14:textId="085CF1AF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послуг зв’язку</w:t>
            </w:r>
            <w:r w:rsidR="003D5BD8">
              <w:rPr>
                <w:sz w:val="22"/>
                <w:szCs w:val="22"/>
              </w:rPr>
              <w:t xml:space="preserve"> (забезпечення доступу до мережі інтернет, моніторинг та підтримка систем відеоспостереження, датчиків та систем безпеки)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B69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2023-2025 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E45F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Чортківська міська рада, управління комунального господарства, відділ електронних послуг УКГ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F3B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A034" w14:textId="4F2AC2B6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7B3D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8E49F56" w14:textId="77777777" w:rsidTr="00E678E5">
        <w:trPr>
          <w:trHeight w:val="300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014C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ADA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DE57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9C53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0B92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BDB4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57D1" w14:textId="30F73102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2027 - 50 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0B3F5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302CA8" w14:paraId="520898AF" w14:textId="77777777" w:rsidTr="00302CA8">
        <w:trPr>
          <w:trHeight w:val="300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7E35" w14:textId="77777777" w:rsidR="00302CA8" w:rsidRDefault="00302CA8" w:rsidP="00302CA8">
            <w:pPr>
              <w:widowControl w:val="0"/>
              <w:ind w:left="3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9A88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471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4EF0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4A9E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6BC9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D670" w14:textId="3CAA153D" w:rsidR="00302CA8" w:rsidRDefault="008B4D24" w:rsidP="00DC181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2028 -50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470D" w14:textId="77777777" w:rsidR="00302CA8" w:rsidRDefault="00302CA8" w:rsidP="00302CA8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14:paraId="2ED65F0C" w14:textId="77777777" w:rsidR="00FB6B60" w:rsidRDefault="00FB6B60"/>
    <w:sectPr w:rsidR="00FB6B60">
      <w:pgSz w:w="16838" w:h="11906" w:orient="landscape"/>
      <w:pgMar w:top="1417" w:right="850" w:bottom="850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60"/>
    <w:rsid w:val="002C7388"/>
    <w:rsid w:val="00302CA8"/>
    <w:rsid w:val="003D5BD8"/>
    <w:rsid w:val="005F4B4C"/>
    <w:rsid w:val="008B4D24"/>
    <w:rsid w:val="008C19BC"/>
    <w:rsid w:val="00A5664E"/>
    <w:rsid w:val="00A92BFD"/>
    <w:rsid w:val="00C145AF"/>
    <w:rsid w:val="00DC1818"/>
    <w:rsid w:val="00EA7F9F"/>
    <w:rsid w:val="00F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D0C8"/>
  <w15:docId w15:val="{F4E4B5F4-C5FA-47A3-819D-32EA8872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2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375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5375D1"/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Черемшинська</cp:lastModifiedBy>
  <cp:revision>2</cp:revision>
  <cp:lastPrinted>2025-08-08T06:46:00Z</cp:lastPrinted>
  <dcterms:created xsi:type="dcterms:W3CDTF">2025-08-13T06:16:00Z</dcterms:created>
  <dcterms:modified xsi:type="dcterms:W3CDTF">2025-08-13T06:16:00Z</dcterms:modified>
  <dc:language>uk-UA</dc:language>
</cp:coreProperties>
</file>