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094F067D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</w:t>
      </w:r>
    </w:p>
    <w:p w14:paraId="79BC69C1" w14:textId="77777777" w:rsidR="00392CED" w:rsidRDefault="00392CED" w:rsidP="00392CED">
      <w:pPr>
        <w:rPr>
          <w:sz w:val="28"/>
          <w:szCs w:val="28"/>
        </w:rPr>
      </w:pPr>
    </w:p>
    <w:p w14:paraId="7D118035" w14:textId="77777777" w:rsidR="003735AE" w:rsidRPr="00455842" w:rsidRDefault="003735AE" w:rsidP="00392CED">
      <w:pPr>
        <w:rPr>
          <w:sz w:val="28"/>
          <w:szCs w:val="28"/>
        </w:rPr>
      </w:pPr>
    </w:p>
    <w:p w14:paraId="4C32076D" w14:textId="2E105244" w:rsidR="00392CED" w:rsidRDefault="003B7BC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B31F2F">
        <w:rPr>
          <w:b/>
          <w:bCs/>
          <w:sz w:val="28"/>
          <w:szCs w:val="28"/>
        </w:rPr>
        <w:t xml:space="preserve"> серпня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C835F2"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C835F2">
        <w:rPr>
          <w:b/>
          <w:bCs/>
          <w:sz w:val="28"/>
          <w:szCs w:val="28"/>
        </w:rPr>
        <w:t xml:space="preserve">        </w:t>
      </w:r>
      <w:r w:rsidR="003735AE">
        <w:rPr>
          <w:b/>
          <w:bCs/>
          <w:sz w:val="28"/>
          <w:szCs w:val="28"/>
        </w:rPr>
        <w:t xml:space="preserve"> </w:t>
      </w:r>
      <w:r w:rsidR="00C835F2">
        <w:rPr>
          <w:b/>
          <w:bCs/>
          <w:sz w:val="28"/>
          <w:szCs w:val="28"/>
        </w:rPr>
        <w:t xml:space="preserve">  </w:t>
      </w:r>
      <w:r w:rsidR="00392CED">
        <w:rPr>
          <w:b/>
          <w:bCs/>
          <w:sz w:val="28"/>
          <w:szCs w:val="28"/>
        </w:rPr>
        <w:t>№</w:t>
      </w:r>
      <w:r w:rsidR="00C835F2">
        <w:rPr>
          <w:b/>
          <w:bCs/>
          <w:sz w:val="28"/>
          <w:szCs w:val="28"/>
        </w:rPr>
        <w:t xml:space="preserve"> </w:t>
      </w:r>
      <w:r w:rsidR="003735AE">
        <w:rPr>
          <w:b/>
          <w:bCs/>
          <w:sz w:val="28"/>
          <w:szCs w:val="28"/>
        </w:rPr>
        <w:t>227</w:t>
      </w:r>
    </w:p>
    <w:p w14:paraId="406A5EB7" w14:textId="77777777" w:rsidR="00392CED" w:rsidRDefault="00392CED" w:rsidP="00392CED">
      <w:pPr>
        <w:rPr>
          <w:b/>
          <w:bCs/>
          <w:sz w:val="28"/>
          <w:szCs w:val="28"/>
        </w:rPr>
      </w:pPr>
    </w:p>
    <w:p w14:paraId="4E69ED1D" w14:textId="77777777" w:rsidR="00B31F2F" w:rsidRPr="00455842" w:rsidRDefault="00B31F2F" w:rsidP="00392CED">
      <w:pPr>
        <w:rPr>
          <w:b/>
          <w:bCs/>
          <w:sz w:val="28"/>
          <w:szCs w:val="28"/>
        </w:rPr>
      </w:pPr>
    </w:p>
    <w:p w14:paraId="65D64FCE" w14:textId="77777777" w:rsidR="00040F4B" w:rsidRDefault="001055F3" w:rsidP="00B31F2F">
      <w:pPr>
        <w:pStyle w:val="a3"/>
        <w:ind w:right="134"/>
        <w:rPr>
          <w:b/>
        </w:rPr>
      </w:pPr>
      <w:r>
        <w:rPr>
          <w:b/>
        </w:rPr>
        <w:t xml:space="preserve">Про </w:t>
      </w:r>
      <w:r w:rsidR="00B31F2F">
        <w:rPr>
          <w:b/>
        </w:rPr>
        <w:t xml:space="preserve">схвалення звіту </w:t>
      </w:r>
      <w:r w:rsidR="00B31F2F" w:rsidRPr="00B31F2F">
        <w:rPr>
          <w:b/>
        </w:rPr>
        <w:t xml:space="preserve">поліцейських офіцерів </w:t>
      </w:r>
      <w:r w:rsidR="00040F4B">
        <w:rPr>
          <w:b/>
        </w:rPr>
        <w:t xml:space="preserve">Чортківської </w:t>
      </w:r>
    </w:p>
    <w:p w14:paraId="7569247D" w14:textId="7D05E2AF" w:rsidR="00D614BE" w:rsidRPr="00B31F2F" w:rsidRDefault="00040F4B" w:rsidP="00B31F2F">
      <w:pPr>
        <w:pStyle w:val="a3"/>
        <w:ind w:right="134"/>
        <w:rPr>
          <w:b/>
        </w:rPr>
      </w:pPr>
      <w:r>
        <w:rPr>
          <w:b/>
        </w:rPr>
        <w:t xml:space="preserve">міської територіальної </w:t>
      </w:r>
      <w:r w:rsidR="00B31F2F" w:rsidRPr="00B31F2F">
        <w:rPr>
          <w:b/>
        </w:rPr>
        <w:t>громади</w:t>
      </w:r>
    </w:p>
    <w:p w14:paraId="63755956" w14:textId="77777777" w:rsidR="00B31F2F" w:rsidRDefault="00B31F2F" w:rsidP="00B31F2F">
      <w:pPr>
        <w:ind w:right="9" w:firstLine="720"/>
        <w:jc w:val="both"/>
        <w:rPr>
          <w:sz w:val="28"/>
          <w:szCs w:val="28"/>
        </w:rPr>
      </w:pPr>
    </w:p>
    <w:p w14:paraId="5AB7AE90" w14:textId="77777777" w:rsidR="00AC45B2" w:rsidRDefault="00AC45B2" w:rsidP="00B31F2F">
      <w:pPr>
        <w:ind w:right="9" w:firstLine="720"/>
        <w:jc w:val="both"/>
        <w:rPr>
          <w:sz w:val="28"/>
          <w:szCs w:val="28"/>
        </w:rPr>
      </w:pPr>
    </w:p>
    <w:p w14:paraId="2777F896" w14:textId="1CA77B91" w:rsidR="00392CED" w:rsidRPr="00392CED" w:rsidRDefault="00B31F2F" w:rsidP="00B31F2F">
      <w:pPr>
        <w:ind w:right="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та обговоривши звіт поліцейських офіцерів Чортківської міської територіальної громади Лісовського Богдана Богдановича та Яцишина Віктора Васильовича,  </w:t>
      </w:r>
      <w:r w:rsidRPr="00392CED">
        <w:rPr>
          <w:sz w:val="28"/>
          <w:szCs w:val="28"/>
        </w:rPr>
        <w:t>виконавчий комітет міської ради</w:t>
      </w:r>
      <w:r w:rsidR="007E6C5A">
        <w:rPr>
          <w:bCs/>
          <w:sz w:val="28"/>
          <w:szCs w:val="28"/>
        </w:rPr>
        <w:t>, к</w:t>
      </w:r>
      <w:r w:rsidR="001C057F" w:rsidRPr="00B31F2F">
        <w:rPr>
          <w:bCs/>
          <w:sz w:val="28"/>
          <w:szCs w:val="28"/>
        </w:rPr>
        <w:t xml:space="preserve">еруючись </w:t>
      </w:r>
      <w:r w:rsidRPr="00B31F2F">
        <w:rPr>
          <w:bCs/>
          <w:sz w:val="28"/>
          <w:szCs w:val="28"/>
        </w:rPr>
        <w:t xml:space="preserve"> </w:t>
      </w:r>
      <w:r w:rsidRPr="00B31F2F">
        <w:rPr>
          <w:sz w:val="28"/>
          <w:szCs w:val="28"/>
        </w:rPr>
        <w:t>частиною 1 статті 31, частиною 6 статті 59</w:t>
      </w:r>
      <w:r w:rsidR="00392CED" w:rsidRPr="00392CED">
        <w:rPr>
          <w:sz w:val="28"/>
          <w:szCs w:val="28"/>
        </w:rPr>
        <w:t xml:space="preserve"> Закону України «Про місцеве самоврядування в Україні», 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392CED" w:rsidRDefault="001055F3" w:rsidP="003E4368">
      <w:pPr>
        <w:ind w:right="9"/>
        <w:jc w:val="both"/>
        <w:rPr>
          <w:b/>
          <w:bCs/>
          <w:sz w:val="28"/>
          <w:szCs w:val="28"/>
        </w:rPr>
      </w:pPr>
    </w:p>
    <w:p w14:paraId="431905F2" w14:textId="14982337" w:rsidR="00635207" w:rsidRDefault="00B31F2F" w:rsidP="00B31F2F">
      <w:pPr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Звіт поліцейських офіцерів Чортківської </w:t>
      </w:r>
      <w:r w:rsidR="00040F4B">
        <w:rPr>
          <w:bCs/>
          <w:sz w:val="28"/>
          <w:szCs w:val="28"/>
        </w:rPr>
        <w:t xml:space="preserve">міської </w:t>
      </w:r>
      <w:r>
        <w:rPr>
          <w:bCs/>
          <w:sz w:val="28"/>
          <w:szCs w:val="28"/>
        </w:rPr>
        <w:t>територіальної громади Лісовського Б.Б. та Яцишина В.В. взяти до відома</w:t>
      </w:r>
      <w:r w:rsidR="0061125B">
        <w:rPr>
          <w:bCs/>
          <w:sz w:val="28"/>
          <w:szCs w:val="28"/>
        </w:rPr>
        <w:t xml:space="preserve"> (звіт додається)</w:t>
      </w:r>
      <w:r>
        <w:rPr>
          <w:bCs/>
          <w:sz w:val="28"/>
          <w:szCs w:val="28"/>
        </w:rPr>
        <w:t>.</w:t>
      </w:r>
    </w:p>
    <w:p w14:paraId="23E31339" w14:textId="77777777" w:rsidR="00AC45B2" w:rsidRPr="00B31F2F" w:rsidRDefault="00AC45B2" w:rsidP="00B31F2F">
      <w:pPr>
        <w:ind w:firstLine="705"/>
        <w:jc w:val="both"/>
        <w:rPr>
          <w:sz w:val="28"/>
          <w:szCs w:val="28"/>
        </w:rPr>
      </w:pPr>
    </w:p>
    <w:p w14:paraId="5083D6AA" w14:textId="3338D20E" w:rsidR="001C057F" w:rsidRPr="00CF7C1C" w:rsidRDefault="003735AE" w:rsidP="00B31F2F">
      <w:pPr>
        <w:ind w:firstLine="705"/>
        <w:jc w:val="both"/>
        <w:rPr>
          <w:color w:val="EE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B31F2F">
        <w:rPr>
          <w:bCs/>
          <w:sz w:val="28"/>
          <w:szCs w:val="28"/>
        </w:rPr>
        <w:t xml:space="preserve">. </w:t>
      </w:r>
      <w:r w:rsidR="001C057F"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61125B">
        <w:rPr>
          <w:bCs/>
          <w:sz w:val="28"/>
          <w:szCs w:val="28"/>
        </w:rPr>
        <w:t xml:space="preserve">керуючу справами виконавчого комітету міської ради Ольгу </w:t>
      </w:r>
      <w:proofErr w:type="spellStart"/>
      <w:r w:rsidR="0061125B">
        <w:rPr>
          <w:bCs/>
          <w:sz w:val="28"/>
          <w:szCs w:val="28"/>
        </w:rPr>
        <w:t>Черемшинську</w:t>
      </w:r>
      <w:proofErr w:type="spellEnd"/>
      <w:r w:rsidR="0061125B">
        <w:rPr>
          <w:bCs/>
          <w:sz w:val="28"/>
          <w:szCs w:val="28"/>
        </w:rPr>
        <w:t>.</w:t>
      </w:r>
    </w:p>
    <w:p w14:paraId="2964A25B" w14:textId="77777777" w:rsidR="003735AE" w:rsidRPr="00CF7C1C" w:rsidRDefault="003735AE" w:rsidP="001C057F">
      <w:pPr>
        <w:rPr>
          <w:b/>
          <w:bCs/>
          <w:color w:val="EE0000"/>
          <w:sz w:val="28"/>
          <w:szCs w:val="28"/>
        </w:rPr>
      </w:pPr>
    </w:p>
    <w:p w14:paraId="0C45CFDC" w14:textId="77777777" w:rsidR="001055F3" w:rsidRDefault="001055F3" w:rsidP="001055F3"/>
    <w:p w14:paraId="2D27D971" w14:textId="77777777" w:rsidR="003735AE" w:rsidRPr="003735AE" w:rsidRDefault="003735AE" w:rsidP="003735AE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3735AE">
        <w:rPr>
          <w:b/>
          <w:bCs/>
          <w:sz w:val="28"/>
          <w:szCs w:val="28"/>
          <w:lang w:eastAsia="ru-RU"/>
        </w:rPr>
        <w:t xml:space="preserve">Заступник міського голови з </w:t>
      </w:r>
    </w:p>
    <w:p w14:paraId="6CCD8D2E" w14:textId="77777777" w:rsidR="003735AE" w:rsidRPr="003735AE" w:rsidRDefault="003735AE" w:rsidP="003735AE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3735AE">
        <w:rPr>
          <w:b/>
          <w:bCs/>
          <w:sz w:val="28"/>
          <w:szCs w:val="28"/>
          <w:lang w:eastAsia="ru-RU"/>
        </w:rPr>
        <w:t>питань діяльності виконавчих</w:t>
      </w:r>
    </w:p>
    <w:p w14:paraId="24AE0257" w14:textId="77777777" w:rsidR="003735AE" w:rsidRPr="003735AE" w:rsidRDefault="003735AE" w:rsidP="003735AE">
      <w:pPr>
        <w:widowControl/>
        <w:suppressAutoHyphens/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3735AE">
        <w:rPr>
          <w:b/>
          <w:bCs/>
          <w:sz w:val="28"/>
          <w:szCs w:val="28"/>
          <w:lang w:eastAsia="ru-RU"/>
        </w:rPr>
        <w:t>органів міської ради                                                   Наталя ВОЙЦЕХОВСЬКА</w:t>
      </w:r>
    </w:p>
    <w:p w14:paraId="429C9B59" w14:textId="77777777" w:rsidR="003735AE" w:rsidRPr="003735AE" w:rsidRDefault="003735AE" w:rsidP="003735AE">
      <w:pPr>
        <w:widowControl/>
        <w:autoSpaceDE/>
        <w:autoSpaceDN/>
        <w:jc w:val="both"/>
        <w:rPr>
          <w:rFonts w:eastAsia="Calibri"/>
          <w:sz w:val="24"/>
          <w:szCs w:val="24"/>
          <w:lang w:eastAsia="uk-UA"/>
        </w:rPr>
      </w:pPr>
    </w:p>
    <w:p w14:paraId="6AE5309A" w14:textId="598D283B" w:rsidR="00FC41C7" w:rsidRDefault="00FC41C7" w:rsidP="00FC41C7">
      <w:pPr>
        <w:tabs>
          <w:tab w:val="left" w:pos="6276"/>
        </w:tabs>
        <w:rPr>
          <w:sz w:val="28"/>
          <w:szCs w:val="28"/>
        </w:rPr>
      </w:pPr>
    </w:p>
    <w:p w14:paraId="1F5990FA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20346D7A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5F2609B8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7CD2D08A" w14:textId="77777777" w:rsidR="00AC45B2" w:rsidRDefault="00AC45B2" w:rsidP="00FC41C7">
      <w:pPr>
        <w:tabs>
          <w:tab w:val="left" w:pos="6276"/>
        </w:tabs>
        <w:rPr>
          <w:sz w:val="28"/>
          <w:szCs w:val="28"/>
        </w:rPr>
      </w:pPr>
    </w:p>
    <w:p w14:paraId="7E00160D" w14:textId="27DE74B5" w:rsidR="00AC45B2" w:rsidRPr="00FC41C7" w:rsidRDefault="00AC45B2" w:rsidP="00FC41C7">
      <w:pPr>
        <w:tabs>
          <w:tab w:val="left" w:pos="6276"/>
        </w:tabs>
        <w:rPr>
          <w:sz w:val="28"/>
          <w:szCs w:val="28"/>
        </w:rPr>
      </w:pPr>
    </w:p>
    <w:sectPr w:rsidR="00AC45B2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9DF2" w14:textId="77777777" w:rsidR="00A378CC" w:rsidRDefault="00A378CC" w:rsidP="00FC41C7">
      <w:r>
        <w:separator/>
      </w:r>
    </w:p>
  </w:endnote>
  <w:endnote w:type="continuationSeparator" w:id="0">
    <w:p w14:paraId="3B866871" w14:textId="77777777" w:rsidR="00A378CC" w:rsidRDefault="00A378CC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5216" w14:textId="77777777" w:rsidR="00A378CC" w:rsidRDefault="00A378CC" w:rsidP="00FC41C7">
      <w:r>
        <w:separator/>
      </w:r>
    </w:p>
  </w:footnote>
  <w:footnote w:type="continuationSeparator" w:id="0">
    <w:p w14:paraId="1CB0267C" w14:textId="77777777" w:rsidR="00A378CC" w:rsidRDefault="00A378CC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40B1F"/>
    <w:rsid w:val="00040F4B"/>
    <w:rsid w:val="00057D44"/>
    <w:rsid w:val="001055F3"/>
    <w:rsid w:val="00114547"/>
    <w:rsid w:val="00187822"/>
    <w:rsid w:val="001B0A60"/>
    <w:rsid w:val="001B2386"/>
    <w:rsid w:val="001C057F"/>
    <w:rsid w:val="00241576"/>
    <w:rsid w:val="002E150C"/>
    <w:rsid w:val="00313467"/>
    <w:rsid w:val="00335381"/>
    <w:rsid w:val="003735AE"/>
    <w:rsid w:val="00392CED"/>
    <w:rsid w:val="003B582C"/>
    <w:rsid w:val="003B7BCD"/>
    <w:rsid w:val="003E4368"/>
    <w:rsid w:val="004340F5"/>
    <w:rsid w:val="004371C2"/>
    <w:rsid w:val="00440361"/>
    <w:rsid w:val="00450576"/>
    <w:rsid w:val="004D19B8"/>
    <w:rsid w:val="00527653"/>
    <w:rsid w:val="0055153F"/>
    <w:rsid w:val="005535D4"/>
    <w:rsid w:val="005729D7"/>
    <w:rsid w:val="005A2D6F"/>
    <w:rsid w:val="005E2CC4"/>
    <w:rsid w:val="00600C47"/>
    <w:rsid w:val="0061125B"/>
    <w:rsid w:val="00635207"/>
    <w:rsid w:val="006529D4"/>
    <w:rsid w:val="00694037"/>
    <w:rsid w:val="006B6A84"/>
    <w:rsid w:val="006D09FA"/>
    <w:rsid w:val="007415EF"/>
    <w:rsid w:val="00764B70"/>
    <w:rsid w:val="007C07C3"/>
    <w:rsid w:val="007E6C5A"/>
    <w:rsid w:val="00885E23"/>
    <w:rsid w:val="008D40B7"/>
    <w:rsid w:val="008D4BCA"/>
    <w:rsid w:val="008F08CC"/>
    <w:rsid w:val="00910905"/>
    <w:rsid w:val="009A1B7E"/>
    <w:rsid w:val="00A378CC"/>
    <w:rsid w:val="00AA336E"/>
    <w:rsid w:val="00AB4341"/>
    <w:rsid w:val="00AB4D67"/>
    <w:rsid w:val="00AB6BC7"/>
    <w:rsid w:val="00AC45B2"/>
    <w:rsid w:val="00AC5624"/>
    <w:rsid w:val="00B31F2F"/>
    <w:rsid w:val="00BB24C0"/>
    <w:rsid w:val="00BB50A3"/>
    <w:rsid w:val="00BF60E1"/>
    <w:rsid w:val="00C00601"/>
    <w:rsid w:val="00C835F2"/>
    <w:rsid w:val="00CA2994"/>
    <w:rsid w:val="00CB4C37"/>
    <w:rsid w:val="00CE0CF1"/>
    <w:rsid w:val="00CE745F"/>
    <w:rsid w:val="00CF7C1C"/>
    <w:rsid w:val="00D35E46"/>
    <w:rsid w:val="00D614BE"/>
    <w:rsid w:val="00DB6FAB"/>
    <w:rsid w:val="00DC3FB6"/>
    <w:rsid w:val="00E04767"/>
    <w:rsid w:val="00E812BB"/>
    <w:rsid w:val="00E8689E"/>
    <w:rsid w:val="00EC7C86"/>
    <w:rsid w:val="00ED1058"/>
    <w:rsid w:val="00F157FB"/>
    <w:rsid w:val="00F9427B"/>
    <w:rsid w:val="00FA70B1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15</cp:revision>
  <cp:lastPrinted>2025-08-12T13:06:00Z</cp:lastPrinted>
  <dcterms:created xsi:type="dcterms:W3CDTF">2025-08-11T11:44:00Z</dcterms:created>
  <dcterms:modified xsi:type="dcterms:W3CDTF">2025-08-21T08:41:00Z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