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CBDD" w14:textId="41567D65" w:rsidR="005B35E1" w:rsidRDefault="008C474D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57728" behindDoc="0" locked="0" layoutInCell="1" allowOverlap="1" wp14:anchorId="597048BE" wp14:editId="72304867">
            <wp:simplePos x="0" y="0"/>
            <wp:positionH relativeFrom="column">
              <wp:posOffset>2796540</wp:posOffset>
            </wp:positionH>
            <wp:positionV relativeFrom="paragraph">
              <wp:posOffset>116205</wp:posOffset>
            </wp:positionV>
            <wp:extent cx="507365" cy="70485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56" r="-78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8BE52" w14:textId="77777777" w:rsidR="005B35E1" w:rsidRPr="00D519B7" w:rsidRDefault="005B35E1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  <w:r w:rsidRPr="00D519B7">
        <w:rPr>
          <w:rFonts w:ascii="Times New Roman" w:hAnsi="Times New Roman" w:cs="Times New Roman"/>
          <w:b/>
          <w:bCs/>
          <w:sz w:val="32"/>
          <w:szCs w:val="32"/>
        </w:rPr>
        <w:t>ЧОРТКІВСЬКА МІСЬКА РАДА</w:t>
      </w:r>
    </w:p>
    <w:p w14:paraId="7DC6AA80" w14:textId="2CBCB301" w:rsidR="005B35E1" w:rsidRPr="00D519B7" w:rsidRDefault="005B35E1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  <w:r w:rsidRPr="00D519B7">
        <w:rPr>
          <w:rFonts w:ascii="Times New Roman" w:hAnsi="Times New Roman" w:cs="Times New Roman"/>
          <w:b/>
          <w:bCs/>
          <w:sz w:val="32"/>
          <w:szCs w:val="32"/>
        </w:rPr>
        <w:t>ВИКОНАВЧИЙ КОМІТЕТ</w:t>
      </w:r>
    </w:p>
    <w:p w14:paraId="5803AB3F" w14:textId="77777777" w:rsidR="00E27CCE" w:rsidRPr="00754576" w:rsidRDefault="00E27CCE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4987E2B1" w14:textId="4B4B46EB" w:rsidR="005B35E1" w:rsidRDefault="005B35E1" w:rsidP="00E27CCE">
      <w:pPr>
        <w:pStyle w:val="11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576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ІШЕННЯ</w:t>
      </w:r>
    </w:p>
    <w:p w14:paraId="7D10733E" w14:textId="77777777" w:rsidR="005B35E1" w:rsidRPr="00754576" w:rsidRDefault="005B35E1" w:rsidP="00E27CCE">
      <w:pPr>
        <w:pStyle w:val="11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214A5" w14:textId="74EA2564" w:rsidR="005B35E1" w:rsidRPr="00754576" w:rsidRDefault="006765CD" w:rsidP="00E27CCE">
      <w:pPr>
        <w:pStyle w:val="11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53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D519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серпня </w:t>
      </w:r>
      <w:r w:rsidR="005B35E1" w:rsidRPr="0075457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C0D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B35E1" w:rsidRPr="00754576">
        <w:rPr>
          <w:rFonts w:ascii="Times New Roman" w:hAnsi="Times New Roman" w:cs="Times New Roman"/>
          <w:b/>
          <w:bCs/>
          <w:sz w:val="28"/>
          <w:szCs w:val="28"/>
        </w:rPr>
        <w:t xml:space="preserve"> рок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у       </w:t>
      </w:r>
      <w:r w:rsidR="00E27CC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   м.</w:t>
      </w:r>
      <w:r w:rsidR="00262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Чортків                                          </w:t>
      </w:r>
      <w:r w:rsidR="00262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519B7">
        <w:rPr>
          <w:rFonts w:ascii="Times New Roman" w:hAnsi="Times New Roman" w:cs="Times New Roman"/>
          <w:b/>
          <w:bCs/>
          <w:sz w:val="28"/>
          <w:szCs w:val="28"/>
        </w:rPr>
        <w:t xml:space="preserve"> 248</w:t>
      </w:r>
    </w:p>
    <w:p w14:paraId="657EF959" w14:textId="77777777" w:rsidR="005B35E1" w:rsidRDefault="005B35E1" w:rsidP="00E27CCE">
      <w:pP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14:paraId="602FA996" w14:textId="77777777" w:rsidR="00121C23" w:rsidRPr="00BA0B1D" w:rsidRDefault="00121C23" w:rsidP="00121C23">
      <w:pP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173DF9A2" w14:textId="77777777" w:rsidR="00D519B7" w:rsidRDefault="005B35E1" w:rsidP="00121C23">
      <w:pPr>
        <w:suppressAutoHyphens w:val="0"/>
        <w:spacing w:line="240" w:lineRule="auto"/>
        <w:ind w:leftChars="0" w:left="0" w:right="14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r>
        <w:rPr>
          <w:b/>
          <w:bCs/>
          <w:position w:val="0"/>
          <w:sz w:val="28"/>
          <w:szCs w:val="28"/>
          <w:lang w:val="uk-UA"/>
        </w:rPr>
        <w:t xml:space="preserve">схвалення </w:t>
      </w:r>
      <w:proofErr w:type="spellStart"/>
      <w:r w:rsidR="007015B9">
        <w:rPr>
          <w:b/>
          <w:bCs/>
          <w:position w:val="0"/>
          <w:sz w:val="28"/>
          <w:szCs w:val="28"/>
          <w:lang w:val="uk-UA"/>
        </w:rPr>
        <w:t>проєкту</w:t>
      </w:r>
      <w:proofErr w:type="spellEnd"/>
      <w:r w:rsidR="007015B9">
        <w:rPr>
          <w:b/>
          <w:bCs/>
          <w:position w:val="0"/>
          <w:sz w:val="28"/>
          <w:szCs w:val="28"/>
          <w:lang w:val="uk-UA"/>
        </w:rPr>
        <w:t xml:space="preserve"> </w:t>
      </w:r>
      <w:r w:rsidR="0026211D">
        <w:rPr>
          <w:b/>
          <w:bCs/>
          <w:position w:val="0"/>
          <w:sz w:val="28"/>
          <w:szCs w:val="28"/>
          <w:lang w:val="uk-UA"/>
        </w:rPr>
        <w:t>Ц</w:t>
      </w:r>
      <w:r>
        <w:rPr>
          <w:b/>
          <w:bCs/>
          <w:position w:val="0"/>
          <w:sz w:val="28"/>
          <w:szCs w:val="28"/>
          <w:lang w:val="uk-UA"/>
        </w:rPr>
        <w:t>ільової програми</w:t>
      </w:r>
      <w:r w:rsidR="007D6D53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>соціальної</w:t>
      </w:r>
    </w:p>
    <w:p w14:paraId="7A8D6BCD" w14:textId="77777777" w:rsidR="00D519B7" w:rsidRDefault="005B35E1" w:rsidP="00121C23">
      <w:pPr>
        <w:suppressAutoHyphens w:val="0"/>
        <w:spacing w:line="240" w:lineRule="auto"/>
        <w:ind w:leftChars="0" w:left="0" w:right="14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 xml:space="preserve">підтримки </w:t>
      </w:r>
      <w:r w:rsidR="00BF4F7C">
        <w:rPr>
          <w:b/>
          <w:bCs/>
          <w:position w:val="0"/>
          <w:sz w:val="28"/>
          <w:szCs w:val="28"/>
          <w:lang w:val="uk-UA"/>
        </w:rPr>
        <w:t xml:space="preserve">жителів </w:t>
      </w:r>
      <w:r>
        <w:rPr>
          <w:b/>
          <w:bCs/>
          <w:position w:val="0"/>
          <w:sz w:val="28"/>
          <w:szCs w:val="28"/>
          <w:lang w:val="uk-UA"/>
        </w:rPr>
        <w:t xml:space="preserve">Чортківської міської </w:t>
      </w:r>
    </w:p>
    <w:p w14:paraId="5330AB77" w14:textId="3ECDDC69" w:rsidR="005B35E1" w:rsidRDefault="005B35E1" w:rsidP="00121C23">
      <w:pPr>
        <w:suppressAutoHyphens w:val="0"/>
        <w:spacing w:line="240" w:lineRule="auto"/>
        <w:ind w:leftChars="0" w:left="0" w:right="14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 xml:space="preserve">територіальної громади </w:t>
      </w:r>
      <w:r w:rsidR="00C54DA2">
        <w:rPr>
          <w:b/>
          <w:bCs/>
          <w:position w:val="0"/>
          <w:sz w:val="28"/>
          <w:szCs w:val="28"/>
          <w:lang w:val="uk-UA"/>
        </w:rPr>
        <w:t>«</w:t>
      </w:r>
      <w:r>
        <w:rPr>
          <w:b/>
          <w:bCs/>
          <w:position w:val="0"/>
          <w:sz w:val="28"/>
          <w:szCs w:val="28"/>
          <w:lang w:val="uk-UA"/>
        </w:rPr>
        <w:t>Турбота</w:t>
      </w:r>
      <w:r w:rsidR="00C54DA2">
        <w:rPr>
          <w:b/>
          <w:bCs/>
          <w:position w:val="0"/>
          <w:sz w:val="28"/>
          <w:szCs w:val="28"/>
          <w:lang w:val="uk-UA"/>
        </w:rPr>
        <w:t>»</w:t>
      </w:r>
      <w:r w:rsidR="00E27CCE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>на 202</w:t>
      </w:r>
      <w:r w:rsidR="006765CD">
        <w:rPr>
          <w:b/>
          <w:bCs/>
          <w:position w:val="0"/>
          <w:sz w:val="28"/>
          <w:szCs w:val="28"/>
          <w:lang w:val="uk-UA"/>
        </w:rPr>
        <w:t>6</w:t>
      </w:r>
      <w:r>
        <w:rPr>
          <w:b/>
          <w:bCs/>
          <w:position w:val="0"/>
          <w:sz w:val="28"/>
          <w:szCs w:val="28"/>
          <w:lang w:val="uk-UA"/>
        </w:rPr>
        <w:t>-202</w:t>
      </w:r>
      <w:r w:rsidR="006765CD">
        <w:rPr>
          <w:b/>
          <w:bCs/>
          <w:position w:val="0"/>
          <w:sz w:val="28"/>
          <w:szCs w:val="28"/>
          <w:lang w:val="uk-UA"/>
        </w:rPr>
        <w:t xml:space="preserve">8 </w:t>
      </w:r>
      <w:r>
        <w:rPr>
          <w:b/>
          <w:bCs/>
          <w:position w:val="0"/>
          <w:sz w:val="28"/>
          <w:szCs w:val="28"/>
          <w:lang w:val="uk-UA"/>
        </w:rPr>
        <w:t xml:space="preserve">роки </w:t>
      </w:r>
    </w:p>
    <w:p w14:paraId="0D2ECFCC" w14:textId="77777777" w:rsidR="005B35E1" w:rsidRPr="006107CB" w:rsidRDefault="005B35E1" w:rsidP="00121C2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p w14:paraId="57E6773C" w14:textId="7D4BB075" w:rsidR="005B35E1" w:rsidRPr="006107CB" w:rsidRDefault="005B35E1" w:rsidP="00E27CCE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З метою покращення соціального захисту та підтримки окремих категорій </w:t>
      </w:r>
      <w:r w:rsidR="00BF4F7C">
        <w:rPr>
          <w:position w:val="0"/>
          <w:sz w:val="28"/>
          <w:szCs w:val="28"/>
          <w:lang w:val="uk-UA"/>
        </w:rPr>
        <w:t>жителів громади</w:t>
      </w:r>
      <w:r>
        <w:rPr>
          <w:position w:val="0"/>
          <w:sz w:val="28"/>
          <w:szCs w:val="28"/>
          <w:lang w:val="uk-UA"/>
        </w:rPr>
        <w:t>, керуючись пунктом 1 частини «а» статті 27, пунктом 1 частини 2 статті 52, частини 6 статті 59 Закону України «Про місцеве самоврядування в Україні»</w:t>
      </w:r>
      <w:r w:rsidR="0026211D">
        <w:rPr>
          <w:position w:val="0"/>
          <w:sz w:val="28"/>
          <w:szCs w:val="28"/>
          <w:lang w:val="uk-UA"/>
        </w:rPr>
        <w:t>,</w:t>
      </w:r>
      <w:r w:rsidRPr="006107CB">
        <w:rPr>
          <w:position w:val="0"/>
          <w:sz w:val="28"/>
          <w:szCs w:val="28"/>
          <w:lang w:val="uk-UA"/>
        </w:rPr>
        <w:t xml:space="preserve"> </w:t>
      </w:r>
      <w:r>
        <w:rPr>
          <w:position w:val="0"/>
          <w:sz w:val="28"/>
          <w:szCs w:val="28"/>
          <w:lang w:val="uk-UA"/>
        </w:rPr>
        <w:t>виконавчий комітет міської ради</w:t>
      </w:r>
    </w:p>
    <w:p w14:paraId="3F79267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C6869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BF4F7C">
      <w:pPr>
        <w:spacing w:line="240" w:lineRule="auto"/>
        <w:ind w:left="-2" w:firstLineChars="0" w:firstLine="720"/>
        <w:contextualSpacing/>
        <w:jc w:val="both"/>
        <w:outlineLvl w:val="9"/>
        <w:rPr>
          <w:color w:val="000000"/>
          <w:sz w:val="28"/>
          <w:szCs w:val="28"/>
          <w:lang w:val="uk-UA"/>
        </w:rPr>
      </w:pPr>
    </w:p>
    <w:p w14:paraId="43FA1E6B" w14:textId="54D228E1" w:rsidR="00BF4F7C" w:rsidRDefault="005B35E1" w:rsidP="00BF4F7C">
      <w:pPr>
        <w:pStyle w:val="ae"/>
        <w:numPr>
          <w:ilvl w:val="0"/>
          <w:numId w:val="8"/>
        </w:num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F4F7C">
        <w:rPr>
          <w:position w:val="0"/>
          <w:sz w:val="28"/>
          <w:szCs w:val="28"/>
          <w:lang w:val="uk-UA"/>
        </w:rPr>
        <w:t xml:space="preserve">Схвалити та винести на розгляд </w:t>
      </w:r>
      <w:r w:rsidR="007506F4" w:rsidRPr="00BF4F7C">
        <w:rPr>
          <w:position w:val="0"/>
          <w:sz w:val="28"/>
          <w:szCs w:val="28"/>
          <w:lang w:val="uk-UA"/>
        </w:rPr>
        <w:t xml:space="preserve">сесії </w:t>
      </w:r>
      <w:r w:rsidRPr="00BF4F7C">
        <w:rPr>
          <w:position w:val="0"/>
          <w:sz w:val="28"/>
          <w:szCs w:val="28"/>
          <w:lang w:val="uk-UA"/>
        </w:rPr>
        <w:t>міської ради</w:t>
      </w:r>
      <w:r w:rsidR="007015B9">
        <w:rPr>
          <w:position w:val="0"/>
          <w:sz w:val="28"/>
          <w:szCs w:val="28"/>
          <w:lang w:val="uk-UA"/>
        </w:rPr>
        <w:t xml:space="preserve"> </w:t>
      </w:r>
      <w:proofErr w:type="spellStart"/>
      <w:r w:rsidR="007015B9">
        <w:rPr>
          <w:position w:val="0"/>
          <w:sz w:val="28"/>
          <w:szCs w:val="28"/>
          <w:lang w:val="uk-UA"/>
        </w:rPr>
        <w:t>проєкт</w:t>
      </w:r>
      <w:proofErr w:type="spellEnd"/>
      <w:r w:rsidRPr="00BF4F7C">
        <w:rPr>
          <w:position w:val="0"/>
          <w:sz w:val="28"/>
          <w:szCs w:val="28"/>
          <w:lang w:val="uk-UA"/>
        </w:rPr>
        <w:t xml:space="preserve"> </w:t>
      </w:r>
      <w:r w:rsidR="001D3CD4" w:rsidRPr="00BF4F7C">
        <w:rPr>
          <w:position w:val="0"/>
          <w:sz w:val="28"/>
          <w:szCs w:val="28"/>
          <w:lang w:val="uk-UA"/>
        </w:rPr>
        <w:t>Ц</w:t>
      </w:r>
      <w:r w:rsidRPr="00BF4F7C">
        <w:rPr>
          <w:position w:val="0"/>
          <w:sz w:val="28"/>
          <w:szCs w:val="28"/>
          <w:lang w:val="uk-UA"/>
        </w:rPr>
        <w:t>ільов</w:t>
      </w:r>
      <w:r w:rsidR="007015B9">
        <w:rPr>
          <w:position w:val="0"/>
          <w:sz w:val="28"/>
          <w:szCs w:val="28"/>
          <w:lang w:val="uk-UA"/>
        </w:rPr>
        <w:t>ої</w:t>
      </w:r>
      <w:r w:rsidRPr="00BF4F7C">
        <w:rPr>
          <w:position w:val="0"/>
          <w:sz w:val="28"/>
          <w:szCs w:val="28"/>
          <w:lang w:val="uk-UA"/>
        </w:rPr>
        <w:t xml:space="preserve"> програм</w:t>
      </w:r>
      <w:r w:rsidR="007015B9">
        <w:rPr>
          <w:position w:val="0"/>
          <w:sz w:val="28"/>
          <w:szCs w:val="28"/>
          <w:lang w:val="uk-UA"/>
        </w:rPr>
        <w:t>и</w:t>
      </w:r>
      <w:r w:rsidR="00BF4F7C">
        <w:rPr>
          <w:position w:val="0"/>
          <w:sz w:val="28"/>
          <w:szCs w:val="28"/>
          <w:lang w:val="uk-UA"/>
        </w:rPr>
        <w:t xml:space="preserve"> </w:t>
      </w:r>
      <w:r w:rsidRPr="00BF4F7C">
        <w:rPr>
          <w:position w:val="0"/>
          <w:sz w:val="28"/>
          <w:szCs w:val="28"/>
          <w:lang w:val="uk-UA"/>
        </w:rPr>
        <w:t xml:space="preserve">соціальної підтримки </w:t>
      </w:r>
      <w:r w:rsidR="00BF4F7C" w:rsidRPr="00BF4F7C">
        <w:rPr>
          <w:position w:val="0"/>
          <w:sz w:val="28"/>
          <w:szCs w:val="28"/>
          <w:lang w:val="uk-UA"/>
        </w:rPr>
        <w:t>жителів</w:t>
      </w:r>
      <w:r w:rsidRPr="00BF4F7C">
        <w:rPr>
          <w:position w:val="0"/>
          <w:sz w:val="28"/>
          <w:szCs w:val="28"/>
          <w:lang w:val="uk-UA"/>
        </w:rPr>
        <w:t xml:space="preserve"> Чортківської міської територіальної громади </w:t>
      </w:r>
      <w:r w:rsidR="002C470B" w:rsidRPr="00BF4F7C">
        <w:rPr>
          <w:position w:val="0"/>
          <w:sz w:val="28"/>
          <w:szCs w:val="28"/>
          <w:lang w:val="uk-UA"/>
        </w:rPr>
        <w:t>«</w:t>
      </w:r>
      <w:r w:rsidRPr="00BF4F7C">
        <w:rPr>
          <w:position w:val="0"/>
          <w:sz w:val="28"/>
          <w:szCs w:val="28"/>
          <w:lang w:val="uk-UA"/>
        </w:rPr>
        <w:t>Турбота</w:t>
      </w:r>
      <w:r w:rsidR="002C470B" w:rsidRPr="00BF4F7C">
        <w:rPr>
          <w:position w:val="0"/>
          <w:sz w:val="28"/>
          <w:szCs w:val="28"/>
          <w:lang w:val="uk-UA"/>
        </w:rPr>
        <w:t>»</w:t>
      </w:r>
      <w:r w:rsidRPr="00BF4F7C">
        <w:rPr>
          <w:position w:val="0"/>
          <w:sz w:val="28"/>
          <w:szCs w:val="28"/>
          <w:lang w:val="uk-UA"/>
        </w:rPr>
        <w:t xml:space="preserve"> на 202</w:t>
      </w:r>
      <w:r w:rsidR="0080621F" w:rsidRPr="00BF4F7C">
        <w:rPr>
          <w:position w:val="0"/>
          <w:sz w:val="28"/>
          <w:szCs w:val="28"/>
          <w:lang w:val="uk-UA"/>
        </w:rPr>
        <w:t>6</w:t>
      </w:r>
      <w:r w:rsidRPr="00BF4F7C">
        <w:rPr>
          <w:position w:val="0"/>
          <w:sz w:val="28"/>
          <w:szCs w:val="28"/>
          <w:lang w:val="uk-UA"/>
        </w:rPr>
        <w:t>-202</w:t>
      </w:r>
      <w:r w:rsidR="0080621F" w:rsidRPr="00BF4F7C">
        <w:rPr>
          <w:position w:val="0"/>
          <w:sz w:val="28"/>
          <w:szCs w:val="28"/>
          <w:lang w:val="uk-UA"/>
        </w:rPr>
        <w:t>8</w:t>
      </w:r>
      <w:r w:rsidRPr="00BF4F7C">
        <w:rPr>
          <w:position w:val="0"/>
          <w:sz w:val="28"/>
          <w:szCs w:val="28"/>
          <w:lang w:val="uk-UA"/>
        </w:rPr>
        <w:t xml:space="preserve"> роки</w:t>
      </w:r>
      <w:r w:rsidR="00BF4F7C" w:rsidRPr="00BF4F7C">
        <w:rPr>
          <w:position w:val="0"/>
          <w:sz w:val="28"/>
          <w:szCs w:val="28"/>
          <w:lang w:val="uk-UA"/>
        </w:rPr>
        <w:t xml:space="preserve"> (далі Програма)</w:t>
      </w:r>
      <w:r w:rsidR="00E27CCE" w:rsidRPr="00BF4F7C">
        <w:rPr>
          <w:position w:val="0"/>
          <w:sz w:val="28"/>
          <w:szCs w:val="28"/>
          <w:lang w:val="uk-UA"/>
        </w:rPr>
        <w:t xml:space="preserve"> </w:t>
      </w:r>
      <w:r w:rsidRPr="00BF4F7C">
        <w:rPr>
          <w:position w:val="0"/>
          <w:sz w:val="28"/>
          <w:szCs w:val="28"/>
          <w:lang w:val="uk-UA"/>
        </w:rPr>
        <w:t xml:space="preserve">згідно </w:t>
      </w:r>
      <w:r w:rsidR="00BF4F7C" w:rsidRPr="00BF4F7C">
        <w:rPr>
          <w:position w:val="0"/>
          <w:sz w:val="28"/>
          <w:szCs w:val="28"/>
          <w:lang w:val="uk-UA"/>
        </w:rPr>
        <w:t xml:space="preserve">з </w:t>
      </w:r>
      <w:r w:rsidRPr="00BF4F7C">
        <w:rPr>
          <w:position w:val="0"/>
          <w:sz w:val="28"/>
          <w:szCs w:val="28"/>
          <w:lang w:val="uk-UA"/>
        </w:rPr>
        <w:t>додатк</w:t>
      </w:r>
      <w:r w:rsidR="00421530">
        <w:rPr>
          <w:position w:val="0"/>
          <w:sz w:val="28"/>
          <w:szCs w:val="28"/>
          <w:lang w:val="uk-UA"/>
        </w:rPr>
        <w:t>ом</w:t>
      </w:r>
      <w:r w:rsidR="00CB2796" w:rsidRPr="00BF4F7C">
        <w:rPr>
          <w:position w:val="0"/>
          <w:sz w:val="28"/>
          <w:szCs w:val="28"/>
          <w:lang w:val="uk-UA"/>
        </w:rPr>
        <w:t xml:space="preserve">. </w:t>
      </w:r>
    </w:p>
    <w:p w14:paraId="519CA6AB" w14:textId="77777777" w:rsidR="00121C23" w:rsidRDefault="00121C23" w:rsidP="00121C23">
      <w:pPr>
        <w:pStyle w:val="ae"/>
        <w:suppressAutoHyphens w:val="0"/>
        <w:spacing w:line="240" w:lineRule="auto"/>
        <w:ind w:leftChars="0" w:left="36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05B2C5C4" w14:textId="3916D17D" w:rsidR="00121C23" w:rsidRPr="00121C23" w:rsidRDefault="00121C23" w:rsidP="00121C23">
      <w:p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 w:eastAsia="uk-UA"/>
        </w:rPr>
        <w:t xml:space="preserve">2. </w:t>
      </w:r>
      <w:r w:rsidR="005B35E1" w:rsidRPr="00121C23">
        <w:rPr>
          <w:position w:val="0"/>
          <w:sz w:val="28"/>
          <w:szCs w:val="28"/>
          <w:lang w:val="uk-UA" w:eastAsia="uk-UA"/>
        </w:rPr>
        <w:t>Управлінню соціального захисту та охорони здоров’я</w:t>
      </w:r>
      <w:r w:rsidR="00421530" w:rsidRPr="00421530">
        <w:rPr>
          <w:sz w:val="28"/>
          <w:szCs w:val="28"/>
          <w:lang w:val="uk-UA"/>
        </w:rPr>
        <w:t xml:space="preserve"> </w:t>
      </w:r>
      <w:r w:rsidR="00421530" w:rsidRPr="00BF4F7C">
        <w:rPr>
          <w:sz w:val="28"/>
          <w:szCs w:val="28"/>
          <w:lang w:val="uk-UA"/>
        </w:rPr>
        <w:t>Чортківської</w:t>
      </w:r>
      <w:r w:rsidR="005B35E1" w:rsidRPr="00121C23">
        <w:rPr>
          <w:position w:val="0"/>
          <w:sz w:val="28"/>
          <w:szCs w:val="28"/>
          <w:lang w:val="uk-UA" w:eastAsia="uk-UA"/>
        </w:rPr>
        <w:t xml:space="preserve"> міської ради </w:t>
      </w:r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забезпечити подання </w:t>
      </w:r>
      <w:proofErr w:type="spellStart"/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>проєкту</w:t>
      </w:r>
      <w:proofErr w:type="spellEnd"/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 </w:t>
      </w:r>
      <w:r w:rsidR="00BF4F7C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>П</w:t>
      </w:r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>рограми на розгляд сесії міської ради.</w:t>
      </w:r>
    </w:p>
    <w:p w14:paraId="43D60CB8" w14:textId="77777777" w:rsidR="00121C23" w:rsidRPr="00121C23" w:rsidRDefault="00121C23" w:rsidP="00121C23">
      <w:pPr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2E06D909" w14:textId="77777777" w:rsidR="00BF4F7C" w:rsidRPr="00121C23" w:rsidRDefault="0080621F" w:rsidP="00BF4F7C">
      <w:pPr>
        <w:pStyle w:val="ae"/>
        <w:numPr>
          <w:ilvl w:val="0"/>
          <w:numId w:val="8"/>
        </w:num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F4F7C">
        <w:rPr>
          <w:sz w:val="28"/>
          <w:szCs w:val="28"/>
          <w:lang w:val="uk-UA"/>
        </w:rPr>
        <w:t xml:space="preserve">Копію рішення направити в управління соціального захисту та охорони здоров’я </w:t>
      </w:r>
      <w:r w:rsidR="00BF4F7C" w:rsidRPr="00BF4F7C">
        <w:rPr>
          <w:sz w:val="28"/>
          <w:szCs w:val="28"/>
          <w:lang w:val="uk-UA"/>
        </w:rPr>
        <w:t xml:space="preserve">та відділ з питань ветеранської політики </w:t>
      </w:r>
      <w:r w:rsidRPr="00BF4F7C">
        <w:rPr>
          <w:sz w:val="28"/>
          <w:szCs w:val="28"/>
          <w:lang w:val="uk-UA"/>
        </w:rPr>
        <w:t>Чортківської міської ради.</w:t>
      </w:r>
    </w:p>
    <w:p w14:paraId="6158D170" w14:textId="77777777" w:rsidR="00121C23" w:rsidRPr="00BF4F7C" w:rsidRDefault="00121C23" w:rsidP="00121C23">
      <w:pPr>
        <w:pStyle w:val="ae"/>
        <w:suppressAutoHyphens w:val="0"/>
        <w:spacing w:line="240" w:lineRule="auto"/>
        <w:ind w:leftChars="0" w:left="36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0B5BE246" w14:textId="59C9CE94" w:rsidR="005B35E1" w:rsidRPr="00BF4F7C" w:rsidRDefault="005B35E1" w:rsidP="00BF4F7C">
      <w:pPr>
        <w:pStyle w:val="ae"/>
        <w:numPr>
          <w:ilvl w:val="0"/>
          <w:numId w:val="8"/>
        </w:num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F4F7C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BF4F7C" w:rsidRPr="00BF4F7C">
        <w:rPr>
          <w:color w:val="000000"/>
          <w:sz w:val="28"/>
          <w:szCs w:val="28"/>
          <w:lang w:val="uk-UA"/>
        </w:rPr>
        <w:t>керуючу справами виконавчого комітету міської ради Ольгу ЧЕРЕМШИНСЬКУ</w:t>
      </w:r>
      <w:r w:rsidR="006765CD" w:rsidRPr="00BF4F7C">
        <w:rPr>
          <w:color w:val="000000"/>
          <w:sz w:val="28"/>
          <w:szCs w:val="28"/>
          <w:lang w:val="uk-UA"/>
        </w:rPr>
        <w:t>.</w:t>
      </w:r>
    </w:p>
    <w:p w14:paraId="5F044F40" w14:textId="77777777" w:rsidR="005B35E1" w:rsidRDefault="005B35E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1E847DBC" w14:textId="77777777" w:rsidR="00D519B7" w:rsidRDefault="00D519B7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1194F0B7" w14:textId="77777777" w:rsidR="00D519B7" w:rsidRPr="00D519B7" w:rsidRDefault="00D519B7" w:rsidP="00D519B7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D519B7">
        <w:rPr>
          <w:b/>
          <w:bCs/>
          <w:position w:val="0"/>
          <w:sz w:val="28"/>
          <w:szCs w:val="28"/>
          <w:lang w:val="uk-UA"/>
        </w:rPr>
        <w:t xml:space="preserve">Заступник міського голови з </w:t>
      </w:r>
    </w:p>
    <w:p w14:paraId="19E368E9" w14:textId="77777777" w:rsidR="00D519B7" w:rsidRPr="00D519B7" w:rsidRDefault="00D519B7" w:rsidP="00D519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D519B7">
        <w:rPr>
          <w:b/>
          <w:bCs/>
          <w:position w:val="0"/>
          <w:sz w:val="28"/>
          <w:szCs w:val="28"/>
          <w:lang w:val="uk-UA"/>
        </w:rPr>
        <w:t>питань діяльності виконавчих</w:t>
      </w:r>
    </w:p>
    <w:p w14:paraId="443C709C" w14:textId="77777777" w:rsidR="00D519B7" w:rsidRPr="00D519B7" w:rsidRDefault="00D519B7" w:rsidP="00D519B7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D519B7">
        <w:rPr>
          <w:b/>
          <w:bCs/>
          <w:position w:val="0"/>
          <w:sz w:val="28"/>
          <w:szCs w:val="28"/>
          <w:lang w:val="uk-UA"/>
        </w:rPr>
        <w:t>органів міської ради                                                   Наталя ВОЙЦЕХОВСЬКА</w:t>
      </w:r>
    </w:p>
    <w:p w14:paraId="6BA545BB" w14:textId="77777777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021D30A" w14:textId="77777777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6373B04" w14:textId="00A84DF4" w:rsidR="00BF4F7C" w:rsidRP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BF4F7C" w:rsidRPr="00BF4F7C" w:rsidSect="0026211D">
      <w:pgSz w:w="11906" w:h="16838"/>
      <w:pgMar w:top="1134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19AE"/>
    <w:multiLevelType w:val="hybridMultilevel"/>
    <w:tmpl w:val="1576B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64056540">
    <w:abstractNumId w:val="3"/>
  </w:num>
  <w:num w:numId="2" w16cid:durableId="1124158264">
    <w:abstractNumId w:val="0"/>
  </w:num>
  <w:num w:numId="3" w16cid:durableId="1868134036">
    <w:abstractNumId w:val="7"/>
  </w:num>
  <w:num w:numId="4" w16cid:durableId="1959874698">
    <w:abstractNumId w:val="4"/>
  </w:num>
  <w:num w:numId="5" w16cid:durableId="724060592">
    <w:abstractNumId w:val="1"/>
  </w:num>
  <w:num w:numId="6" w16cid:durableId="23092525">
    <w:abstractNumId w:val="6"/>
  </w:num>
  <w:num w:numId="7" w16cid:durableId="2011253635">
    <w:abstractNumId w:val="5"/>
  </w:num>
  <w:num w:numId="8" w16cid:durableId="115757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26C1B"/>
    <w:rsid w:val="000408AF"/>
    <w:rsid w:val="00042C60"/>
    <w:rsid w:val="00043FB8"/>
    <w:rsid w:val="00054B9F"/>
    <w:rsid w:val="00063DC4"/>
    <w:rsid w:val="00087793"/>
    <w:rsid w:val="00090E3F"/>
    <w:rsid w:val="00094021"/>
    <w:rsid w:val="000D3E7A"/>
    <w:rsid w:val="000E0AEC"/>
    <w:rsid w:val="000F2520"/>
    <w:rsid w:val="00120DEC"/>
    <w:rsid w:val="00121C23"/>
    <w:rsid w:val="00136635"/>
    <w:rsid w:val="00141FE3"/>
    <w:rsid w:val="00143D40"/>
    <w:rsid w:val="00163943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B149F"/>
    <w:rsid w:val="003C2A38"/>
    <w:rsid w:val="003D7AF6"/>
    <w:rsid w:val="00401ED0"/>
    <w:rsid w:val="00413A38"/>
    <w:rsid w:val="00421530"/>
    <w:rsid w:val="004338DB"/>
    <w:rsid w:val="00437DB1"/>
    <w:rsid w:val="00447DF1"/>
    <w:rsid w:val="00466C78"/>
    <w:rsid w:val="004705CE"/>
    <w:rsid w:val="00472591"/>
    <w:rsid w:val="0047337C"/>
    <w:rsid w:val="004800DE"/>
    <w:rsid w:val="004856A7"/>
    <w:rsid w:val="00496E3C"/>
    <w:rsid w:val="004A0024"/>
    <w:rsid w:val="004A099D"/>
    <w:rsid w:val="004B4413"/>
    <w:rsid w:val="004C5B6B"/>
    <w:rsid w:val="00521C97"/>
    <w:rsid w:val="005333D4"/>
    <w:rsid w:val="005412C1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602B94"/>
    <w:rsid w:val="006107CB"/>
    <w:rsid w:val="00617B9E"/>
    <w:rsid w:val="00621361"/>
    <w:rsid w:val="00627B70"/>
    <w:rsid w:val="0063136D"/>
    <w:rsid w:val="00667490"/>
    <w:rsid w:val="006765CD"/>
    <w:rsid w:val="00694C90"/>
    <w:rsid w:val="006A0FF0"/>
    <w:rsid w:val="006A1E3A"/>
    <w:rsid w:val="006A21CC"/>
    <w:rsid w:val="006C3AF7"/>
    <w:rsid w:val="006E54F5"/>
    <w:rsid w:val="007015B9"/>
    <w:rsid w:val="00703748"/>
    <w:rsid w:val="00735D97"/>
    <w:rsid w:val="007467BA"/>
    <w:rsid w:val="0074708F"/>
    <w:rsid w:val="007506F4"/>
    <w:rsid w:val="00754576"/>
    <w:rsid w:val="0076093F"/>
    <w:rsid w:val="0076323D"/>
    <w:rsid w:val="00775B57"/>
    <w:rsid w:val="0078311A"/>
    <w:rsid w:val="00797056"/>
    <w:rsid w:val="007A4F4C"/>
    <w:rsid w:val="007B3FDD"/>
    <w:rsid w:val="007B68DE"/>
    <w:rsid w:val="007C0500"/>
    <w:rsid w:val="007D6D53"/>
    <w:rsid w:val="007F6DC0"/>
    <w:rsid w:val="00800B0B"/>
    <w:rsid w:val="0080621F"/>
    <w:rsid w:val="0080719F"/>
    <w:rsid w:val="00813F90"/>
    <w:rsid w:val="00823A4E"/>
    <w:rsid w:val="008514A4"/>
    <w:rsid w:val="00851851"/>
    <w:rsid w:val="008C474D"/>
    <w:rsid w:val="008C7DD1"/>
    <w:rsid w:val="008E21FE"/>
    <w:rsid w:val="008E7ECF"/>
    <w:rsid w:val="008F4873"/>
    <w:rsid w:val="009026EF"/>
    <w:rsid w:val="009128E9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0D28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27756"/>
    <w:rsid w:val="00A54624"/>
    <w:rsid w:val="00AA43BA"/>
    <w:rsid w:val="00AB1ACC"/>
    <w:rsid w:val="00AB371A"/>
    <w:rsid w:val="00AE3098"/>
    <w:rsid w:val="00AE3724"/>
    <w:rsid w:val="00AE65CA"/>
    <w:rsid w:val="00AF2D25"/>
    <w:rsid w:val="00AF55C5"/>
    <w:rsid w:val="00AF6D26"/>
    <w:rsid w:val="00B0187A"/>
    <w:rsid w:val="00B02317"/>
    <w:rsid w:val="00B40493"/>
    <w:rsid w:val="00B50592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E35C5"/>
    <w:rsid w:val="00BE7574"/>
    <w:rsid w:val="00BF2D22"/>
    <w:rsid w:val="00BF4F7C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49BD"/>
    <w:rsid w:val="00C54DA2"/>
    <w:rsid w:val="00C601D7"/>
    <w:rsid w:val="00C6240F"/>
    <w:rsid w:val="00C63A38"/>
    <w:rsid w:val="00C66DF6"/>
    <w:rsid w:val="00C70A4C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D03300"/>
    <w:rsid w:val="00D13DC8"/>
    <w:rsid w:val="00D1540A"/>
    <w:rsid w:val="00D318DD"/>
    <w:rsid w:val="00D40086"/>
    <w:rsid w:val="00D519B7"/>
    <w:rsid w:val="00D607D5"/>
    <w:rsid w:val="00D674C5"/>
    <w:rsid w:val="00D73366"/>
    <w:rsid w:val="00D83589"/>
    <w:rsid w:val="00D859D4"/>
    <w:rsid w:val="00D96F30"/>
    <w:rsid w:val="00D97672"/>
    <w:rsid w:val="00DA6A6A"/>
    <w:rsid w:val="00DB267B"/>
    <w:rsid w:val="00DD2F73"/>
    <w:rsid w:val="00DD3CA7"/>
    <w:rsid w:val="00DE1729"/>
    <w:rsid w:val="00DF224C"/>
    <w:rsid w:val="00E01ED2"/>
    <w:rsid w:val="00E21C54"/>
    <w:rsid w:val="00E27CCE"/>
    <w:rsid w:val="00E3236F"/>
    <w:rsid w:val="00E403E3"/>
    <w:rsid w:val="00E42C5B"/>
    <w:rsid w:val="00E4627F"/>
    <w:rsid w:val="00E879DD"/>
    <w:rsid w:val="00E87D95"/>
    <w:rsid w:val="00E927BE"/>
    <w:rsid w:val="00EA598F"/>
    <w:rsid w:val="00EB086C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Ольга Черемшинська</cp:lastModifiedBy>
  <cp:revision>9</cp:revision>
  <cp:lastPrinted>2025-08-21T09:20:00Z</cp:lastPrinted>
  <dcterms:created xsi:type="dcterms:W3CDTF">2025-08-12T12:07:00Z</dcterms:created>
  <dcterms:modified xsi:type="dcterms:W3CDTF">2025-08-21T09:20:00Z</dcterms:modified>
</cp:coreProperties>
</file>