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01ADD" w:rsidRDefault="00901ADD" w:rsidP="00901ADD">
      <w:pPr>
        <w:tabs>
          <w:tab w:val="left" w:pos="11907"/>
        </w:tabs>
        <w:spacing w:after="0" w:line="240" w:lineRule="auto"/>
        <w:ind w:right="281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Додаток 2 до Програми</w:t>
      </w:r>
    </w:p>
    <w:p w:rsidR="009670B7" w:rsidRPr="000B2DA9" w:rsidRDefault="000B2DA9" w:rsidP="000B2DA9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</w:t>
      </w:r>
      <w:r w:rsidR="0004245C">
        <w:rPr>
          <w:rFonts w:ascii="Times New Roman" w:hAnsi="Times New Roman" w:cs="Times New Roman"/>
          <w:b/>
          <w:kern w:val="36"/>
          <w:sz w:val="28"/>
          <w:szCs w:val="28"/>
        </w:rPr>
        <w:t>та поповнення бібліотечних фондів на 2026-2028 роки</w:t>
      </w:r>
    </w:p>
    <w:tbl>
      <w:tblPr>
        <w:tblStyle w:val="a4"/>
        <w:tblW w:w="16079" w:type="dxa"/>
        <w:tblLayout w:type="fixed"/>
        <w:tblLook w:val="0400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DB6EE3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DB6EE3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C7D8D" w:rsidRPr="006117C0" w:rsidTr="008C7D8D">
        <w:trPr>
          <w:trHeight w:val="27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8C7D8D" w:rsidRPr="009C0AD0" w:rsidRDefault="00377ECD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</w:t>
            </w:r>
            <w:r w:rsidR="008C7D8D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8C7D8D" w:rsidRPr="008C7D8D" w:rsidRDefault="008C7D8D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8C7D8D">
              <w:rPr>
                <w:rFonts w:ascii="Times New Roman" w:hAnsi="Times New Roman" w:cs="Times New Roman"/>
                <w:snapToGrid w:val="0"/>
              </w:rPr>
              <w:t>публічної бібліотеки та філій необхідною кількістю навчальних, науково-популярних</w:t>
            </w:r>
          </w:p>
          <w:p w:rsidR="008C7D8D" w:rsidRPr="008C7D8D" w:rsidRDefault="008C7D8D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 xml:space="preserve">соціально-значущих, дитячих та </w:t>
            </w:r>
            <w:proofErr w:type="spellStart"/>
            <w:r w:rsidRPr="008C7D8D">
              <w:rPr>
                <w:rFonts w:ascii="Times New Roman" w:hAnsi="Times New Roman" w:cs="Times New Roman"/>
                <w:snapToGrid w:val="0"/>
              </w:rPr>
              <w:t>дозвіллєвих</w:t>
            </w:r>
            <w:proofErr w:type="spellEnd"/>
            <w:r w:rsidRPr="008C7D8D">
              <w:rPr>
                <w:rFonts w:ascii="Times New Roman" w:hAnsi="Times New Roman" w:cs="Times New Roman"/>
                <w:snapToGrid w:val="0"/>
              </w:rPr>
              <w:t xml:space="preserve"> видань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7D8D" w:rsidRDefault="00377ECD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B224A2">
              <w:rPr>
                <w:rFonts w:ascii="Times New Roman" w:hAnsi="Times New Roman" w:cs="Times New Roman"/>
                <w:lang w:eastAsia="uk-UA"/>
              </w:rPr>
              <w:t>.1. Поповнення бібліотечних фондів  примірниками книжкової продукції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7D8D" w:rsidRDefault="00B224A2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8C7D8D" w:rsidRPr="00020E87" w:rsidRDefault="00B224A2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7D8D" w:rsidRPr="00B851FD" w:rsidRDefault="00B224A2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</w:tr>
      <w:tr w:rsidR="00F43186" w:rsidRPr="006117C0" w:rsidTr="008C7D8D">
        <w:trPr>
          <w:trHeight w:val="336"/>
        </w:trPr>
        <w:tc>
          <w:tcPr>
            <w:tcW w:w="2235" w:type="dxa"/>
            <w:gridSpan w:val="2"/>
          </w:tcPr>
          <w:p w:rsidR="00F43186" w:rsidRPr="00F43186" w:rsidRDefault="00F43186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:rsidR="00F43186" w:rsidRP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F43186" w:rsidRDefault="00F4318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F43186" w:rsidRPr="00020E87" w:rsidRDefault="00F4318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:rsidR="00F43186" w:rsidRPr="00B851FD" w:rsidRDefault="00F43186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900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,0</w:t>
            </w:r>
          </w:p>
        </w:tc>
        <w:tc>
          <w:tcPr>
            <w:tcW w:w="992" w:type="dxa"/>
          </w:tcPr>
          <w:p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  <w:tc>
          <w:tcPr>
            <w:tcW w:w="992" w:type="dxa"/>
          </w:tcPr>
          <w:p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  <w:tc>
          <w:tcPr>
            <w:tcW w:w="993" w:type="dxa"/>
          </w:tcPr>
          <w:p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</w:tr>
    </w:tbl>
    <w:p w:rsidR="00901ADD" w:rsidRDefault="00901ADD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186" w:rsidRPr="00AA0ADD" w:rsidRDefault="00F43186" w:rsidP="00E95BAF">
      <w:pPr>
        <w:rPr>
          <w:rFonts w:ascii="Times New Roman" w:hAnsi="Times New Roman" w:cs="Times New Roman"/>
          <w:sz w:val="28"/>
          <w:szCs w:val="28"/>
        </w:rPr>
      </w:pPr>
    </w:p>
    <w:sectPr w:rsidR="00F43186" w:rsidRPr="00AA0ADD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BAF"/>
    <w:rsid w:val="00004D8E"/>
    <w:rsid w:val="00016F2A"/>
    <w:rsid w:val="000313AC"/>
    <w:rsid w:val="000413E3"/>
    <w:rsid w:val="00041D44"/>
    <w:rsid w:val="0004245C"/>
    <w:rsid w:val="00051487"/>
    <w:rsid w:val="00072ED4"/>
    <w:rsid w:val="00075ED1"/>
    <w:rsid w:val="000846EC"/>
    <w:rsid w:val="000B2DA9"/>
    <w:rsid w:val="000D4B8A"/>
    <w:rsid w:val="000D6557"/>
    <w:rsid w:val="000E75C4"/>
    <w:rsid w:val="000F4473"/>
    <w:rsid w:val="00112C0A"/>
    <w:rsid w:val="001278E5"/>
    <w:rsid w:val="00153745"/>
    <w:rsid w:val="00191481"/>
    <w:rsid w:val="001A0628"/>
    <w:rsid w:val="001A2C13"/>
    <w:rsid w:val="001C0538"/>
    <w:rsid w:val="001D0D22"/>
    <w:rsid w:val="00216938"/>
    <w:rsid w:val="00223B16"/>
    <w:rsid w:val="00235440"/>
    <w:rsid w:val="00254001"/>
    <w:rsid w:val="0025429E"/>
    <w:rsid w:val="00274553"/>
    <w:rsid w:val="002D36E0"/>
    <w:rsid w:val="002E0AB6"/>
    <w:rsid w:val="00304899"/>
    <w:rsid w:val="00322E6C"/>
    <w:rsid w:val="00333637"/>
    <w:rsid w:val="0034653F"/>
    <w:rsid w:val="00356EB4"/>
    <w:rsid w:val="00362EE5"/>
    <w:rsid w:val="00377ECD"/>
    <w:rsid w:val="003B1EF7"/>
    <w:rsid w:val="00401024"/>
    <w:rsid w:val="0041270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A1F41"/>
    <w:rsid w:val="00607A5E"/>
    <w:rsid w:val="006117C0"/>
    <w:rsid w:val="0063322C"/>
    <w:rsid w:val="00644166"/>
    <w:rsid w:val="006967F8"/>
    <w:rsid w:val="00697BA2"/>
    <w:rsid w:val="006B4549"/>
    <w:rsid w:val="006C4FAA"/>
    <w:rsid w:val="006D67C6"/>
    <w:rsid w:val="006E64ED"/>
    <w:rsid w:val="006F6093"/>
    <w:rsid w:val="00756574"/>
    <w:rsid w:val="00781258"/>
    <w:rsid w:val="0078125F"/>
    <w:rsid w:val="00784DE9"/>
    <w:rsid w:val="00786C49"/>
    <w:rsid w:val="00790015"/>
    <w:rsid w:val="007B0D4B"/>
    <w:rsid w:val="007B794A"/>
    <w:rsid w:val="007C222A"/>
    <w:rsid w:val="0082398E"/>
    <w:rsid w:val="0085623B"/>
    <w:rsid w:val="008932EB"/>
    <w:rsid w:val="008A2176"/>
    <w:rsid w:val="008A73F3"/>
    <w:rsid w:val="008B716D"/>
    <w:rsid w:val="008C7D8D"/>
    <w:rsid w:val="008F004F"/>
    <w:rsid w:val="00901ADD"/>
    <w:rsid w:val="0092231F"/>
    <w:rsid w:val="009242E2"/>
    <w:rsid w:val="00931F64"/>
    <w:rsid w:val="009553DA"/>
    <w:rsid w:val="00956FD3"/>
    <w:rsid w:val="0095773D"/>
    <w:rsid w:val="009670B7"/>
    <w:rsid w:val="009B2CB3"/>
    <w:rsid w:val="009C0AD0"/>
    <w:rsid w:val="009C3724"/>
    <w:rsid w:val="00A22D04"/>
    <w:rsid w:val="00A463BE"/>
    <w:rsid w:val="00A55E9F"/>
    <w:rsid w:val="00A70B57"/>
    <w:rsid w:val="00A85777"/>
    <w:rsid w:val="00AE0F3F"/>
    <w:rsid w:val="00B10C0C"/>
    <w:rsid w:val="00B224A2"/>
    <w:rsid w:val="00B37F20"/>
    <w:rsid w:val="00B42909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D61DD4"/>
    <w:rsid w:val="00D9421B"/>
    <w:rsid w:val="00DB6EE3"/>
    <w:rsid w:val="00DC1849"/>
    <w:rsid w:val="00E25D29"/>
    <w:rsid w:val="00E65AE2"/>
    <w:rsid w:val="00E66C10"/>
    <w:rsid w:val="00E87749"/>
    <w:rsid w:val="00E91F2E"/>
    <w:rsid w:val="00E95BAF"/>
    <w:rsid w:val="00EC0C0D"/>
    <w:rsid w:val="00EE17B4"/>
    <w:rsid w:val="00EF7C0E"/>
    <w:rsid w:val="00F22971"/>
    <w:rsid w:val="00F37006"/>
    <w:rsid w:val="00F43186"/>
    <w:rsid w:val="00F440EC"/>
    <w:rsid w:val="00FA7BA4"/>
    <w:rsid w:val="00FB0ED1"/>
    <w:rsid w:val="00FB29B8"/>
    <w:rsid w:val="00F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8B1F-B0EB-477B-8A25-8823370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Asus</cp:lastModifiedBy>
  <cp:revision>58</cp:revision>
  <cp:lastPrinted>2025-09-16T09:40:00Z</cp:lastPrinted>
  <dcterms:created xsi:type="dcterms:W3CDTF">2022-10-11T07:40:00Z</dcterms:created>
  <dcterms:modified xsi:type="dcterms:W3CDTF">2025-11-05T13:18:00Z</dcterms:modified>
</cp:coreProperties>
</file>