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E45" w14:textId="1F99E1C2" w:rsidR="00E669C7" w:rsidRPr="00A95DAB" w:rsidRDefault="00B91CCC" w:rsidP="00B91CCC">
      <w:pPr>
        <w:pStyle w:val="a1"/>
        <w:spacing w:after="0"/>
        <w:jc w:val="both"/>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95DAB">
        <w:rPr>
          <w:b/>
          <w:bCs/>
          <w:sz w:val="28"/>
          <w:szCs w:val="28"/>
          <w:lang w:val="uk-UA"/>
        </w:rPr>
        <w:t xml:space="preserve">Додаток </w:t>
      </w:r>
    </w:p>
    <w:p w14:paraId="52D7F059" w14:textId="204B7EDD" w:rsidR="00B91CCC" w:rsidRPr="00A95DAB" w:rsidRDefault="00B91CCC" w:rsidP="00B91CCC">
      <w:pPr>
        <w:pStyle w:val="a1"/>
        <w:spacing w:after="0"/>
        <w:ind w:left="10590"/>
        <w:jc w:val="both"/>
        <w:rPr>
          <w:b/>
          <w:bCs/>
          <w:sz w:val="28"/>
          <w:szCs w:val="28"/>
          <w:lang w:val="uk-UA"/>
        </w:rPr>
      </w:pPr>
      <w:r w:rsidRPr="00A95DAB">
        <w:rPr>
          <w:b/>
          <w:bCs/>
          <w:sz w:val="28"/>
          <w:szCs w:val="28"/>
          <w:lang w:val="uk-UA"/>
        </w:rPr>
        <w:t xml:space="preserve">до </w:t>
      </w:r>
      <w:r w:rsidR="00BC6149">
        <w:rPr>
          <w:b/>
          <w:bCs/>
          <w:sz w:val="28"/>
          <w:szCs w:val="28"/>
          <w:lang w:val="uk-UA"/>
        </w:rPr>
        <w:t xml:space="preserve">проєкту </w:t>
      </w:r>
      <w:r w:rsidRPr="00A95DAB">
        <w:rPr>
          <w:b/>
          <w:bCs/>
          <w:sz w:val="28"/>
          <w:szCs w:val="28"/>
          <w:lang w:val="uk-UA"/>
        </w:rPr>
        <w:t>рішення міської ради</w:t>
      </w:r>
    </w:p>
    <w:p w14:paraId="46452BAC" w14:textId="01153D59" w:rsidR="00B91CCC" w:rsidRPr="00A95DAB" w:rsidRDefault="00B91CCC" w:rsidP="00B91CCC">
      <w:pPr>
        <w:pStyle w:val="a1"/>
        <w:spacing w:after="0"/>
        <w:ind w:left="10590"/>
        <w:jc w:val="both"/>
        <w:rPr>
          <w:b/>
          <w:bCs/>
          <w:sz w:val="28"/>
          <w:szCs w:val="28"/>
          <w:lang w:val="uk-UA"/>
        </w:rPr>
      </w:pPr>
      <w:r w:rsidRPr="00A95DAB">
        <w:rPr>
          <w:b/>
          <w:bCs/>
          <w:sz w:val="28"/>
          <w:szCs w:val="28"/>
          <w:lang w:val="uk-UA"/>
        </w:rPr>
        <w:t xml:space="preserve">від </w:t>
      </w:r>
      <w:r w:rsidR="00BC6149">
        <w:rPr>
          <w:b/>
          <w:bCs/>
          <w:sz w:val="28"/>
          <w:szCs w:val="28"/>
          <w:lang w:val="uk-UA"/>
        </w:rPr>
        <w:t>__</w:t>
      </w:r>
      <w:r w:rsidR="00A95DAB" w:rsidRPr="00A95DAB">
        <w:rPr>
          <w:b/>
          <w:bCs/>
          <w:sz w:val="28"/>
          <w:szCs w:val="28"/>
          <w:lang w:val="uk-UA"/>
        </w:rPr>
        <w:t xml:space="preserve"> </w:t>
      </w:r>
      <w:r w:rsidR="00BC6149">
        <w:rPr>
          <w:b/>
          <w:bCs/>
          <w:sz w:val="28"/>
          <w:szCs w:val="28"/>
          <w:lang w:val="uk-UA"/>
        </w:rPr>
        <w:t>____________</w:t>
      </w:r>
      <w:r w:rsidRPr="00A95DAB">
        <w:rPr>
          <w:b/>
          <w:bCs/>
          <w:sz w:val="28"/>
          <w:szCs w:val="28"/>
          <w:lang w:val="uk-UA"/>
        </w:rPr>
        <w:t xml:space="preserve"> 2025 №</w:t>
      </w:r>
      <w:r w:rsidR="00A95DAB" w:rsidRPr="00A95DAB">
        <w:rPr>
          <w:b/>
          <w:bCs/>
          <w:sz w:val="28"/>
          <w:szCs w:val="28"/>
          <w:lang w:val="uk-UA"/>
        </w:rPr>
        <w:t xml:space="preserve"> </w:t>
      </w:r>
      <w:r w:rsidR="00BC6149">
        <w:rPr>
          <w:b/>
          <w:bCs/>
          <w:sz w:val="28"/>
          <w:szCs w:val="28"/>
          <w:lang w:val="uk-UA"/>
        </w:rPr>
        <w:t>____</w:t>
      </w:r>
    </w:p>
    <w:p w14:paraId="171A7520" w14:textId="77777777" w:rsidR="00B91CCC" w:rsidRPr="00A95DAB" w:rsidRDefault="00B91CCC" w:rsidP="00B91CCC">
      <w:pPr>
        <w:pStyle w:val="a1"/>
        <w:spacing w:after="0"/>
        <w:ind w:left="10590"/>
        <w:jc w:val="both"/>
        <w:rPr>
          <w:b/>
          <w:bCs/>
          <w:sz w:val="28"/>
          <w:szCs w:val="28"/>
          <w:lang w:val="uk-UA"/>
        </w:rPr>
      </w:pPr>
    </w:p>
    <w:p w14:paraId="44583735" w14:textId="7BC27E8D" w:rsidR="00E669C7" w:rsidRDefault="00282115" w:rsidP="007C728C">
      <w:pPr>
        <w:widowControl/>
        <w:tabs>
          <w:tab w:val="left" w:pos="-2340"/>
        </w:tabs>
        <w:jc w:val="center"/>
        <w:rPr>
          <w:b/>
          <w:bCs/>
          <w:sz w:val="28"/>
          <w:szCs w:val="28"/>
          <w:lang w:val="uk-UA" w:eastAsia="ar-SA"/>
        </w:rPr>
      </w:pPr>
      <w:r>
        <w:rPr>
          <w:b/>
          <w:bCs/>
          <w:sz w:val="28"/>
          <w:szCs w:val="28"/>
          <w:lang w:val="uk-UA" w:eastAsia="ar-SA"/>
        </w:rPr>
        <w:t xml:space="preserve">6. </w:t>
      </w:r>
      <w:r w:rsidR="001C6B0D">
        <w:rPr>
          <w:b/>
          <w:bCs/>
          <w:sz w:val="28"/>
          <w:szCs w:val="28"/>
          <w:lang w:val="uk-UA" w:eastAsia="ar-SA"/>
        </w:rPr>
        <w:t xml:space="preserve">Напрями діяльності, завдання та заходи Програми  </w:t>
      </w:r>
    </w:p>
    <w:p w14:paraId="074AB371" w14:textId="77777777" w:rsidR="007C728C" w:rsidRDefault="007C728C" w:rsidP="007C728C">
      <w:pPr>
        <w:widowControl/>
        <w:tabs>
          <w:tab w:val="left" w:pos="-2340"/>
        </w:tabs>
        <w:jc w:val="center"/>
        <w:rPr>
          <w:b/>
          <w:bCs/>
          <w:sz w:val="28"/>
          <w:szCs w:val="28"/>
        </w:rPr>
      </w:pPr>
    </w:p>
    <w:p w14:paraId="57D29897" w14:textId="77777777" w:rsidR="00E669C7" w:rsidRDefault="00E669C7">
      <w:pPr>
        <w:jc w:val="center"/>
        <w:rPr>
          <w:b/>
          <w:sz w:val="4"/>
          <w:szCs w:val="4"/>
          <w:lang w:val="uk-UA"/>
        </w:rPr>
      </w:pPr>
    </w:p>
    <w:p w14:paraId="4534CEF1" w14:textId="77777777" w:rsidR="00E669C7" w:rsidRDefault="00E669C7">
      <w:pPr>
        <w:pStyle w:val="a1"/>
        <w:spacing w:after="0"/>
        <w:rPr>
          <w:b/>
          <w:sz w:val="4"/>
          <w:szCs w:val="4"/>
          <w:lang w:val="uk-UA"/>
        </w:rPr>
      </w:pPr>
    </w:p>
    <w:tbl>
      <w:tblPr>
        <w:tblW w:w="15738" w:type="dxa"/>
        <w:tblInd w:w="-150" w:type="dxa"/>
        <w:tblLayout w:type="fixed"/>
        <w:tblLook w:val="0000" w:firstRow="0" w:lastRow="0" w:firstColumn="0" w:lastColumn="0" w:noHBand="0" w:noVBand="0"/>
      </w:tblPr>
      <w:tblGrid>
        <w:gridCol w:w="602"/>
        <w:gridCol w:w="2192"/>
        <w:gridCol w:w="4820"/>
        <w:gridCol w:w="851"/>
        <w:gridCol w:w="2141"/>
        <w:gridCol w:w="1163"/>
        <w:gridCol w:w="963"/>
        <w:gridCol w:w="993"/>
        <w:gridCol w:w="2013"/>
      </w:tblGrid>
      <w:tr w:rsidR="00E669C7" w14:paraId="46FEDF1F" w14:textId="77777777" w:rsidTr="009D071E">
        <w:trPr>
          <w:cantSplit/>
          <w:trHeight w:val="1240"/>
        </w:trPr>
        <w:tc>
          <w:tcPr>
            <w:tcW w:w="602" w:type="dxa"/>
            <w:vMerge w:val="restart"/>
            <w:tcBorders>
              <w:top w:val="single" w:sz="4" w:space="0" w:color="000000"/>
              <w:left w:val="single" w:sz="4" w:space="0" w:color="000000"/>
              <w:bottom w:val="single" w:sz="4" w:space="0" w:color="000000"/>
            </w:tcBorders>
            <w:vAlign w:val="center"/>
          </w:tcPr>
          <w:p w14:paraId="15F3D795" w14:textId="77777777" w:rsidR="00E669C7" w:rsidRDefault="001C6B0D">
            <w:pPr>
              <w:pStyle w:val="a1"/>
              <w:spacing w:after="0"/>
              <w:jc w:val="center"/>
            </w:pPr>
            <w:r>
              <w:rPr>
                <w:sz w:val="22"/>
                <w:szCs w:val="22"/>
                <w:lang w:val="uk-UA"/>
              </w:rPr>
              <w:t xml:space="preserve">№ </w:t>
            </w:r>
          </w:p>
          <w:p w14:paraId="46A23569" w14:textId="77777777" w:rsidR="00E669C7" w:rsidRDefault="001C6B0D">
            <w:pPr>
              <w:pStyle w:val="a1"/>
              <w:spacing w:after="0"/>
              <w:jc w:val="center"/>
            </w:pPr>
            <w:r>
              <w:rPr>
                <w:sz w:val="22"/>
                <w:szCs w:val="22"/>
                <w:lang w:val="uk-UA"/>
              </w:rPr>
              <w:t>з\п</w:t>
            </w:r>
          </w:p>
        </w:tc>
        <w:tc>
          <w:tcPr>
            <w:tcW w:w="2192" w:type="dxa"/>
            <w:vMerge w:val="restart"/>
            <w:tcBorders>
              <w:top w:val="single" w:sz="4" w:space="0" w:color="000000"/>
              <w:left w:val="single" w:sz="4" w:space="0" w:color="000000"/>
              <w:bottom w:val="single" w:sz="4" w:space="0" w:color="000000"/>
            </w:tcBorders>
            <w:vAlign w:val="center"/>
          </w:tcPr>
          <w:p w14:paraId="57E7E585" w14:textId="77777777" w:rsidR="00E669C7" w:rsidRDefault="007C728C">
            <w:pPr>
              <w:pStyle w:val="a1"/>
              <w:spacing w:after="0"/>
              <w:jc w:val="center"/>
            </w:pPr>
            <w:r>
              <w:rPr>
                <w:sz w:val="22"/>
                <w:szCs w:val="22"/>
                <w:lang w:val="uk-UA"/>
              </w:rPr>
              <w:t>Назва н</w:t>
            </w:r>
            <w:r w:rsidR="001C6B0D">
              <w:rPr>
                <w:sz w:val="22"/>
                <w:szCs w:val="22"/>
                <w:lang w:val="uk-UA"/>
              </w:rPr>
              <w:t>апрям</w:t>
            </w:r>
            <w:r>
              <w:rPr>
                <w:sz w:val="22"/>
                <w:szCs w:val="22"/>
                <w:lang w:val="uk-UA"/>
              </w:rPr>
              <w:t>у</w:t>
            </w:r>
            <w:r w:rsidR="001C6B0D">
              <w:rPr>
                <w:sz w:val="22"/>
                <w:szCs w:val="22"/>
                <w:lang w:val="uk-UA"/>
              </w:rPr>
              <w:t xml:space="preserve"> діяльності</w:t>
            </w:r>
            <w:r>
              <w:rPr>
                <w:sz w:val="22"/>
                <w:szCs w:val="22"/>
                <w:lang w:val="uk-UA"/>
              </w:rPr>
              <w:t xml:space="preserve"> (пріоритетні завдання)</w:t>
            </w:r>
          </w:p>
        </w:tc>
        <w:tc>
          <w:tcPr>
            <w:tcW w:w="4820" w:type="dxa"/>
            <w:vMerge w:val="restart"/>
            <w:tcBorders>
              <w:top w:val="single" w:sz="4" w:space="0" w:color="000000"/>
              <w:left w:val="single" w:sz="4" w:space="0" w:color="000000"/>
              <w:bottom w:val="single" w:sz="4" w:space="0" w:color="000000"/>
            </w:tcBorders>
            <w:vAlign w:val="center"/>
          </w:tcPr>
          <w:p w14:paraId="765CFA20" w14:textId="77777777" w:rsidR="00E669C7" w:rsidRDefault="001C6B0D">
            <w:pPr>
              <w:pStyle w:val="a1"/>
              <w:spacing w:after="0"/>
              <w:jc w:val="center"/>
            </w:pPr>
            <w:r>
              <w:rPr>
                <w:sz w:val="22"/>
                <w:szCs w:val="22"/>
                <w:lang w:val="uk-UA"/>
              </w:rPr>
              <w:t>Перелік заходів</w:t>
            </w:r>
            <w:r w:rsidR="007C728C">
              <w:rPr>
                <w:sz w:val="22"/>
                <w:szCs w:val="22"/>
                <w:lang w:val="uk-UA"/>
              </w:rPr>
              <w:t xml:space="preserve"> Програми</w:t>
            </w:r>
          </w:p>
        </w:tc>
        <w:tc>
          <w:tcPr>
            <w:tcW w:w="851" w:type="dxa"/>
            <w:vMerge w:val="restart"/>
            <w:tcBorders>
              <w:top w:val="single" w:sz="4" w:space="0" w:color="000000"/>
              <w:left w:val="single" w:sz="4" w:space="0" w:color="000000"/>
              <w:bottom w:val="single" w:sz="4" w:space="0" w:color="000000"/>
            </w:tcBorders>
            <w:vAlign w:val="center"/>
          </w:tcPr>
          <w:p w14:paraId="67F4A385" w14:textId="77777777" w:rsidR="00E669C7" w:rsidRDefault="001C6B0D">
            <w:pPr>
              <w:pStyle w:val="a1"/>
              <w:spacing w:after="0"/>
              <w:ind w:left="-108" w:right="-108"/>
              <w:jc w:val="center"/>
            </w:pPr>
            <w:r>
              <w:rPr>
                <w:sz w:val="22"/>
                <w:szCs w:val="22"/>
                <w:lang w:val="uk-UA"/>
              </w:rPr>
              <w:t>Строк</w:t>
            </w:r>
          </w:p>
          <w:p w14:paraId="2F3215EF" w14:textId="77777777" w:rsidR="00E669C7" w:rsidRDefault="001C6B0D">
            <w:pPr>
              <w:pStyle w:val="a1"/>
              <w:spacing w:after="0"/>
              <w:ind w:left="-108" w:right="-108"/>
              <w:jc w:val="center"/>
            </w:pPr>
            <w:r>
              <w:rPr>
                <w:sz w:val="22"/>
                <w:szCs w:val="22"/>
                <w:lang w:val="uk-UA"/>
              </w:rPr>
              <w:t>вико-нання</w:t>
            </w:r>
            <w:r w:rsidR="007C728C">
              <w:rPr>
                <w:sz w:val="22"/>
                <w:szCs w:val="22"/>
                <w:lang w:val="uk-UA"/>
              </w:rPr>
              <w:t xml:space="preserve"> заходу</w:t>
            </w:r>
          </w:p>
        </w:tc>
        <w:tc>
          <w:tcPr>
            <w:tcW w:w="2141" w:type="dxa"/>
            <w:vMerge w:val="restart"/>
            <w:tcBorders>
              <w:top w:val="single" w:sz="4" w:space="0" w:color="000000"/>
              <w:left w:val="single" w:sz="4" w:space="0" w:color="000000"/>
              <w:bottom w:val="single" w:sz="4" w:space="0" w:color="000000"/>
            </w:tcBorders>
            <w:vAlign w:val="center"/>
          </w:tcPr>
          <w:p w14:paraId="2F804BE4" w14:textId="77777777" w:rsidR="00E669C7" w:rsidRDefault="001C6B0D">
            <w:pPr>
              <w:pStyle w:val="a1"/>
              <w:spacing w:after="0"/>
              <w:jc w:val="center"/>
            </w:pPr>
            <w:r>
              <w:rPr>
                <w:sz w:val="22"/>
                <w:szCs w:val="22"/>
                <w:lang w:val="uk-UA"/>
              </w:rPr>
              <w:t>Виконавці</w:t>
            </w:r>
          </w:p>
        </w:tc>
        <w:tc>
          <w:tcPr>
            <w:tcW w:w="1163" w:type="dxa"/>
            <w:vMerge w:val="restart"/>
            <w:tcBorders>
              <w:top w:val="single" w:sz="4" w:space="0" w:color="000000"/>
              <w:left w:val="single" w:sz="4" w:space="0" w:color="000000"/>
              <w:bottom w:val="single" w:sz="4" w:space="0" w:color="000000"/>
            </w:tcBorders>
            <w:vAlign w:val="center"/>
          </w:tcPr>
          <w:p w14:paraId="67EC2A0A" w14:textId="77777777" w:rsidR="00E669C7" w:rsidRDefault="001C6B0D">
            <w:pPr>
              <w:pStyle w:val="a1"/>
              <w:spacing w:after="0"/>
              <w:jc w:val="center"/>
            </w:pPr>
            <w:r>
              <w:rPr>
                <w:sz w:val="22"/>
                <w:szCs w:val="22"/>
                <w:lang w:val="uk-UA"/>
              </w:rPr>
              <w:t>Джерела</w:t>
            </w:r>
          </w:p>
          <w:p w14:paraId="6A15B505" w14:textId="77777777" w:rsidR="00E669C7" w:rsidRDefault="001C6B0D">
            <w:pPr>
              <w:pStyle w:val="a1"/>
              <w:spacing w:after="0"/>
              <w:jc w:val="center"/>
            </w:pPr>
            <w:r>
              <w:rPr>
                <w:sz w:val="22"/>
                <w:szCs w:val="22"/>
                <w:lang w:val="uk-UA"/>
              </w:rPr>
              <w:t>фінансування</w:t>
            </w:r>
          </w:p>
        </w:tc>
        <w:tc>
          <w:tcPr>
            <w:tcW w:w="1956" w:type="dxa"/>
            <w:gridSpan w:val="2"/>
            <w:tcBorders>
              <w:top w:val="single" w:sz="4" w:space="0" w:color="000000"/>
              <w:left w:val="single" w:sz="4" w:space="0" w:color="000000"/>
              <w:bottom w:val="single" w:sz="4" w:space="0" w:color="000000"/>
            </w:tcBorders>
            <w:vAlign w:val="center"/>
          </w:tcPr>
          <w:p w14:paraId="5DCE7687" w14:textId="77777777" w:rsidR="00E669C7" w:rsidRDefault="001C6B0D">
            <w:pPr>
              <w:pStyle w:val="a1"/>
              <w:spacing w:after="0"/>
              <w:jc w:val="center"/>
            </w:pPr>
            <w:r>
              <w:rPr>
                <w:sz w:val="22"/>
                <w:szCs w:val="22"/>
                <w:lang w:val="uk-UA"/>
              </w:rPr>
              <w:t xml:space="preserve">Орієнтовні обсяги фінансування (вартість) </w:t>
            </w:r>
          </w:p>
          <w:p w14:paraId="54A60098" w14:textId="77777777" w:rsidR="00E669C7" w:rsidRDefault="001C6B0D">
            <w:pPr>
              <w:pStyle w:val="a1"/>
              <w:spacing w:after="0"/>
              <w:jc w:val="center"/>
            </w:pPr>
            <w:r>
              <w:rPr>
                <w:sz w:val="22"/>
                <w:szCs w:val="22"/>
                <w:lang w:val="uk-UA"/>
              </w:rPr>
              <w:t>тис. грн.</w:t>
            </w:r>
            <w:r w:rsidR="007C728C">
              <w:rPr>
                <w:sz w:val="22"/>
                <w:szCs w:val="22"/>
                <w:lang w:val="uk-UA"/>
              </w:rPr>
              <w:t>, у тому числі</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14:paraId="7F71A21A" w14:textId="77777777" w:rsidR="00E669C7" w:rsidRDefault="001C6B0D">
            <w:pPr>
              <w:pStyle w:val="a1"/>
              <w:spacing w:after="0"/>
              <w:jc w:val="center"/>
            </w:pPr>
            <w:r>
              <w:rPr>
                <w:sz w:val="22"/>
                <w:szCs w:val="22"/>
                <w:lang w:val="uk-UA"/>
              </w:rPr>
              <w:t xml:space="preserve">Очікуваний </w:t>
            </w:r>
          </w:p>
          <w:p w14:paraId="4564CC4F" w14:textId="77777777" w:rsidR="00E669C7" w:rsidRDefault="001C6B0D">
            <w:pPr>
              <w:pStyle w:val="a1"/>
              <w:spacing w:after="0"/>
              <w:jc w:val="center"/>
            </w:pPr>
            <w:r>
              <w:rPr>
                <w:sz w:val="22"/>
                <w:szCs w:val="22"/>
                <w:lang w:val="uk-UA"/>
              </w:rPr>
              <w:t>результат</w:t>
            </w:r>
          </w:p>
        </w:tc>
      </w:tr>
      <w:tr w:rsidR="00C07457" w14:paraId="1E2D82ED" w14:textId="77777777" w:rsidTr="009D071E">
        <w:trPr>
          <w:cantSplit/>
          <w:trHeight w:val="513"/>
        </w:trPr>
        <w:tc>
          <w:tcPr>
            <w:tcW w:w="602" w:type="dxa"/>
            <w:vMerge/>
            <w:tcBorders>
              <w:top w:val="single" w:sz="4" w:space="0" w:color="000000"/>
              <w:left w:val="single" w:sz="4" w:space="0" w:color="000000"/>
              <w:bottom w:val="single" w:sz="4" w:space="0" w:color="000000"/>
            </w:tcBorders>
            <w:vAlign w:val="center"/>
          </w:tcPr>
          <w:p w14:paraId="3AC27BBC" w14:textId="77777777" w:rsidR="00C07457" w:rsidRDefault="00C07457">
            <w:pPr>
              <w:rPr>
                <w:sz w:val="22"/>
                <w:lang w:val="uk-UA"/>
              </w:rPr>
            </w:pPr>
          </w:p>
        </w:tc>
        <w:tc>
          <w:tcPr>
            <w:tcW w:w="2192" w:type="dxa"/>
            <w:vMerge/>
            <w:tcBorders>
              <w:top w:val="single" w:sz="4" w:space="0" w:color="000000"/>
              <w:left w:val="single" w:sz="4" w:space="0" w:color="000000"/>
              <w:bottom w:val="single" w:sz="4" w:space="0" w:color="000000"/>
            </w:tcBorders>
            <w:vAlign w:val="center"/>
          </w:tcPr>
          <w:p w14:paraId="52119C1C" w14:textId="77777777" w:rsidR="00C07457" w:rsidRDefault="00C07457">
            <w:pPr>
              <w:rPr>
                <w:sz w:val="22"/>
                <w:lang w:val="uk-UA"/>
              </w:rPr>
            </w:pPr>
          </w:p>
        </w:tc>
        <w:tc>
          <w:tcPr>
            <w:tcW w:w="4820" w:type="dxa"/>
            <w:vMerge/>
            <w:tcBorders>
              <w:top w:val="single" w:sz="4" w:space="0" w:color="000000"/>
              <w:left w:val="single" w:sz="4" w:space="0" w:color="000000"/>
              <w:bottom w:val="single" w:sz="4" w:space="0" w:color="000000"/>
            </w:tcBorders>
            <w:vAlign w:val="center"/>
          </w:tcPr>
          <w:p w14:paraId="089EBC96" w14:textId="77777777" w:rsidR="00C07457" w:rsidRDefault="00C07457">
            <w:pPr>
              <w:rPr>
                <w:sz w:val="22"/>
                <w:lang w:val="uk-UA"/>
              </w:rPr>
            </w:pPr>
          </w:p>
        </w:tc>
        <w:tc>
          <w:tcPr>
            <w:tcW w:w="851" w:type="dxa"/>
            <w:vMerge/>
            <w:tcBorders>
              <w:top w:val="single" w:sz="4" w:space="0" w:color="000000"/>
              <w:left w:val="single" w:sz="4" w:space="0" w:color="000000"/>
              <w:bottom w:val="single" w:sz="4" w:space="0" w:color="000000"/>
            </w:tcBorders>
            <w:vAlign w:val="center"/>
          </w:tcPr>
          <w:p w14:paraId="4CB574DF" w14:textId="77777777" w:rsidR="00C07457" w:rsidRDefault="00C07457">
            <w:pPr>
              <w:rPr>
                <w:sz w:val="22"/>
                <w:lang w:val="uk-UA"/>
              </w:rPr>
            </w:pPr>
          </w:p>
        </w:tc>
        <w:tc>
          <w:tcPr>
            <w:tcW w:w="2141" w:type="dxa"/>
            <w:vMerge/>
            <w:tcBorders>
              <w:top w:val="single" w:sz="4" w:space="0" w:color="000000"/>
              <w:left w:val="single" w:sz="4" w:space="0" w:color="000000"/>
              <w:bottom w:val="single" w:sz="4" w:space="0" w:color="000000"/>
            </w:tcBorders>
            <w:vAlign w:val="center"/>
          </w:tcPr>
          <w:p w14:paraId="6851798F" w14:textId="77777777" w:rsidR="00C07457" w:rsidRDefault="00C07457">
            <w:pPr>
              <w:rPr>
                <w:sz w:val="22"/>
                <w:lang w:val="uk-UA"/>
              </w:rPr>
            </w:pPr>
          </w:p>
        </w:tc>
        <w:tc>
          <w:tcPr>
            <w:tcW w:w="1163" w:type="dxa"/>
            <w:vMerge/>
            <w:tcBorders>
              <w:top w:val="single" w:sz="4" w:space="0" w:color="000000"/>
              <w:left w:val="single" w:sz="4" w:space="0" w:color="000000"/>
              <w:bottom w:val="single" w:sz="4" w:space="0" w:color="000000"/>
            </w:tcBorders>
            <w:vAlign w:val="center"/>
          </w:tcPr>
          <w:p w14:paraId="18B14808" w14:textId="77777777" w:rsidR="00C07457" w:rsidRDefault="00C07457">
            <w:pPr>
              <w:rPr>
                <w:sz w:val="22"/>
                <w:lang w:val="uk-UA"/>
              </w:rPr>
            </w:pPr>
          </w:p>
        </w:tc>
        <w:tc>
          <w:tcPr>
            <w:tcW w:w="963" w:type="dxa"/>
            <w:tcBorders>
              <w:top w:val="single" w:sz="4" w:space="0" w:color="000000"/>
              <w:left w:val="single" w:sz="4" w:space="0" w:color="000000"/>
              <w:bottom w:val="single" w:sz="4" w:space="0" w:color="000000"/>
            </w:tcBorders>
            <w:vAlign w:val="center"/>
          </w:tcPr>
          <w:p w14:paraId="64250FA7" w14:textId="77777777" w:rsidR="00C07457" w:rsidRDefault="00C07457">
            <w:pPr>
              <w:pStyle w:val="a1"/>
              <w:spacing w:after="0"/>
              <w:jc w:val="center"/>
            </w:pPr>
            <w:r>
              <w:rPr>
                <w:sz w:val="22"/>
                <w:szCs w:val="22"/>
                <w:lang w:val="uk-UA"/>
              </w:rPr>
              <w:t>2025</w:t>
            </w:r>
          </w:p>
          <w:p w14:paraId="7CD67512" w14:textId="77777777" w:rsidR="00C07457" w:rsidRDefault="00C07457">
            <w:pPr>
              <w:pStyle w:val="a1"/>
              <w:spacing w:after="0"/>
              <w:jc w:val="center"/>
            </w:pPr>
            <w:r>
              <w:rPr>
                <w:sz w:val="22"/>
                <w:szCs w:val="22"/>
                <w:lang w:val="uk-UA"/>
              </w:rPr>
              <w:t>рік</w:t>
            </w:r>
          </w:p>
        </w:tc>
        <w:tc>
          <w:tcPr>
            <w:tcW w:w="993" w:type="dxa"/>
            <w:tcBorders>
              <w:top w:val="single" w:sz="4" w:space="0" w:color="000000"/>
              <w:left w:val="single" w:sz="4" w:space="0" w:color="000000"/>
              <w:bottom w:val="single" w:sz="4" w:space="0" w:color="000000"/>
            </w:tcBorders>
            <w:vAlign w:val="center"/>
          </w:tcPr>
          <w:p w14:paraId="4A5639F6" w14:textId="77777777" w:rsidR="00C07457" w:rsidRDefault="00C07457">
            <w:pPr>
              <w:pStyle w:val="a1"/>
              <w:spacing w:after="0"/>
              <w:jc w:val="center"/>
            </w:pPr>
            <w:r>
              <w:rPr>
                <w:sz w:val="22"/>
                <w:szCs w:val="22"/>
                <w:lang w:val="uk-UA"/>
              </w:rPr>
              <w:t>2026</w:t>
            </w:r>
          </w:p>
          <w:p w14:paraId="68FA671C" w14:textId="77777777" w:rsidR="00C07457" w:rsidRDefault="00C07457">
            <w:pPr>
              <w:pStyle w:val="a1"/>
              <w:spacing w:after="0"/>
              <w:jc w:val="center"/>
            </w:pPr>
            <w:r>
              <w:rPr>
                <w:sz w:val="22"/>
                <w:szCs w:val="22"/>
                <w:lang w:val="uk-UA"/>
              </w:rPr>
              <w:t xml:space="preserve"> рік</w:t>
            </w:r>
          </w:p>
        </w:tc>
        <w:tc>
          <w:tcPr>
            <w:tcW w:w="2013" w:type="dxa"/>
            <w:vMerge/>
            <w:tcBorders>
              <w:top w:val="single" w:sz="4" w:space="0" w:color="000000"/>
              <w:left w:val="single" w:sz="4" w:space="0" w:color="000000"/>
              <w:bottom w:val="single" w:sz="4" w:space="0" w:color="000000"/>
              <w:right w:val="single" w:sz="4" w:space="0" w:color="000000"/>
            </w:tcBorders>
            <w:vAlign w:val="center"/>
          </w:tcPr>
          <w:p w14:paraId="695287B8" w14:textId="77777777" w:rsidR="00C07457" w:rsidRDefault="00C07457">
            <w:pPr>
              <w:rPr>
                <w:sz w:val="22"/>
                <w:lang w:val="uk-UA"/>
              </w:rPr>
            </w:pPr>
          </w:p>
        </w:tc>
      </w:tr>
      <w:tr w:rsidR="00C07457" w14:paraId="5614AC14" w14:textId="77777777" w:rsidTr="009D071E">
        <w:trPr>
          <w:trHeight w:val="245"/>
        </w:trPr>
        <w:tc>
          <w:tcPr>
            <w:tcW w:w="602" w:type="dxa"/>
            <w:tcBorders>
              <w:top w:val="single" w:sz="4" w:space="0" w:color="000000"/>
              <w:left w:val="single" w:sz="4" w:space="0" w:color="000000"/>
              <w:bottom w:val="single" w:sz="4" w:space="0" w:color="000000"/>
            </w:tcBorders>
          </w:tcPr>
          <w:p w14:paraId="530472D9" w14:textId="77777777" w:rsidR="00C07457" w:rsidRDefault="00C07457">
            <w:pPr>
              <w:pStyle w:val="a1"/>
              <w:spacing w:after="0"/>
              <w:jc w:val="center"/>
            </w:pPr>
            <w:r>
              <w:rPr>
                <w:sz w:val="22"/>
                <w:szCs w:val="22"/>
                <w:lang w:val="uk-UA"/>
              </w:rPr>
              <w:t>1</w:t>
            </w:r>
          </w:p>
        </w:tc>
        <w:tc>
          <w:tcPr>
            <w:tcW w:w="2192" w:type="dxa"/>
            <w:tcBorders>
              <w:top w:val="single" w:sz="4" w:space="0" w:color="000000"/>
              <w:left w:val="single" w:sz="4" w:space="0" w:color="000000"/>
              <w:bottom w:val="single" w:sz="4" w:space="0" w:color="000000"/>
            </w:tcBorders>
          </w:tcPr>
          <w:p w14:paraId="6CB6C3E0" w14:textId="77777777" w:rsidR="00C07457" w:rsidRDefault="00C07457">
            <w:pPr>
              <w:pStyle w:val="a1"/>
              <w:spacing w:after="0"/>
              <w:jc w:val="center"/>
            </w:pPr>
            <w:r>
              <w:rPr>
                <w:sz w:val="22"/>
                <w:szCs w:val="22"/>
                <w:lang w:val="uk-UA"/>
              </w:rPr>
              <w:t>2</w:t>
            </w:r>
          </w:p>
        </w:tc>
        <w:tc>
          <w:tcPr>
            <w:tcW w:w="4820" w:type="dxa"/>
            <w:tcBorders>
              <w:top w:val="single" w:sz="4" w:space="0" w:color="000000"/>
              <w:left w:val="single" w:sz="4" w:space="0" w:color="000000"/>
              <w:bottom w:val="single" w:sz="4" w:space="0" w:color="000000"/>
            </w:tcBorders>
          </w:tcPr>
          <w:p w14:paraId="3A85486F" w14:textId="77777777" w:rsidR="00C07457" w:rsidRDefault="00C07457">
            <w:pPr>
              <w:pStyle w:val="a1"/>
              <w:spacing w:after="0"/>
              <w:jc w:val="center"/>
            </w:pPr>
            <w:r>
              <w:rPr>
                <w:sz w:val="22"/>
                <w:szCs w:val="22"/>
                <w:lang w:val="uk-UA"/>
              </w:rPr>
              <w:t>3</w:t>
            </w:r>
          </w:p>
        </w:tc>
        <w:tc>
          <w:tcPr>
            <w:tcW w:w="851" w:type="dxa"/>
            <w:tcBorders>
              <w:top w:val="single" w:sz="4" w:space="0" w:color="000000"/>
              <w:left w:val="single" w:sz="4" w:space="0" w:color="000000"/>
              <w:bottom w:val="single" w:sz="4" w:space="0" w:color="000000"/>
            </w:tcBorders>
          </w:tcPr>
          <w:p w14:paraId="26389F12" w14:textId="77777777" w:rsidR="00C07457" w:rsidRDefault="00C07457">
            <w:pPr>
              <w:pStyle w:val="a1"/>
              <w:spacing w:after="0"/>
              <w:jc w:val="center"/>
            </w:pPr>
            <w:r>
              <w:rPr>
                <w:sz w:val="22"/>
                <w:szCs w:val="22"/>
                <w:lang w:val="uk-UA"/>
              </w:rPr>
              <w:t>4</w:t>
            </w:r>
          </w:p>
        </w:tc>
        <w:tc>
          <w:tcPr>
            <w:tcW w:w="2141" w:type="dxa"/>
            <w:tcBorders>
              <w:top w:val="single" w:sz="4" w:space="0" w:color="000000"/>
              <w:left w:val="single" w:sz="4" w:space="0" w:color="000000"/>
              <w:bottom w:val="single" w:sz="4" w:space="0" w:color="000000"/>
            </w:tcBorders>
          </w:tcPr>
          <w:p w14:paraId="653B39B9" w14:textId="77777777" w:rsidR="00C07457" w:rsidRDefault="00C07457">
            <w:pPr>
              <w:pStyle w:val="a1"/>
              <w:tabs>
                <w:tab w:val="left" w:pos="-60"/>
              </w:tabs>
              <w:spacing w:after="0"/>
              <w:jc w:val="center"/>
            </w:pPr>
            <w:r>
              <w:rPr>
                <w:sz w:val="22"/>
                <w:szCs w:val="22"/>
                <w:lang w:val="uk-UA"/>
              </w:rPr>
              <w:t>5</w:t>
            </w:r>
          </w:p>
        </w:tc>
        <w:tc>
          <w:tcPr>
            <w:tcW w:w="1163" w:type="dxa"/>
            <w:tcBorders>
              <w:top w:val="single" w:sz="4" w:space="0" w:color="000000"/>
              <w:left w:val="single" w:sz="4" w:space="0" w:color="000000"/>
              <w:bottom w:val="single" w:sz="4" w:space="0" w:color="000000"/>
            </w:tcBorders>
          </w:tcPr>
          <w:p w14:paraId="2C225349" w14:textId="77777777" w:rsidR="00C07457" w:rsidRDefault="00C07457">
            <w:pPr>
              <w:jc w:val="center"/>
            </w:pPr>
            <w:r>
              <w:rPr>
                <w:sz w:val="22"/>
                <w:szCs w:val="22"/>
                <w:lang w:val="uk-UA"/>
              </w:rPr>
              <w:t>6</w:t>
            </w:r>
          </w:p>
        </w:tc>
        <w:tc>
          <w:tcPr>
            <w:tcW w:w="963" w:type="dxa"/>
            <w:tcBorders>
              <w:top w:val="single" w:sz="4" w:space="0" w:color="000000"/>
              <w:left w:val="single" w:sz="4" w:space="0" w:color="000000"/>
              <w:bottom w:val="single" w:sz="4" w:space="0" w:color="000000"/>
            </w:tcBorders>
          </w:tcPr>
          <w:p w14:paraId="662605E5" w14:textId="0DDA8295" w:rsidR="00C07457" w:rsidRDefault="00C07457" w:rsidP="009D071E">
            <w:pPr>
              <w:jc w:val="center"/>
            </w:pPr>
            <w:r>
              <w:rPr>
                <w:sz w:val="22"/>
                <w:szCs w:val="22"/>
                <w:lang w:val="uk-UA"/>
              </w:rPr>
              <w:t>7</w:t>
            </w:r>
          </w:p>
        </w:tc>
        <w:tc>
          <w:tcPr>
            <w:tcW w:w="993" w:type="dxa"/>
            <w:tcBorders>
              <w:top w:val="single" w:sz="4" w:space="0" w:color="000000"/>
              <w:left w:val="single" w:sz="4" w:space="0" w:color="000000"/>
              <w:bottom w:val="single" w:sz="4" w:space="0" w:color="000000"/>
            </w:tcBorders>
          </w:tcPr>
          <w:p w14:paraId="5BBD0240" w14:textId="77777777" w:rsidR="00C07457" w:rsidRDefault="00C07457">
            <w:pPr>
              <w:jc w:val="center"/>
            </w:pPr>
            <w:r>
              <w:rPr>
                <w:sz w:val="22"/>
                <w:szCs w:val="22"/>
                <w:lang w:val="uk-UA"/>
              </w:rPr>
              <w:t>8</w:t>
            </w:r>
          </w:p>
        </w:tc>
        <w:tc>
          <w:tcPr>
            <w:tcW w:w="2013" w:type="dxa"/>
            <w:tcBorders>
              <w:top w:val="single" w:sz="4" w:space="0" w:color="000000"/>
              <w:left w:val="single" w:sz="4" w:space="0" w:color="000000"/>
              <w:bottom w:val="single" w:sz="4" w:space="0" w:color="000000"/>
              <w:right w:val="single" w:sz="4" w:space="0" w:color="000000"/>
            </w:tcBorders>
          </w:tcPr>
          <w:p w14:paraId="7D0C25D7" w14:textId="77777777" w:rsidR="00C07457" w:rsidRDefault="00C07457">
            <w:pPr>
              <w:jc w:val="center"/>
            </w:pPr>
            <w:r>
              <w:rPr>
                <w:sz w:val="22"/>
                <w:szCs w:val="22"/>
                <w:lang w:val="uk-UA"/>
              </w:rPr>
              <w:t>9</w:t>
            </w:r>
          </w:p>
        </w:tc>
      </w:tr>
      <w:tr w:rsidR="00C07457" w:rsidRPr="00D0062B" w14:paraId="035AC777" w14:textId="77777777" w:rsidTr="009D071E">
        <w:trPr>
          <w:trHeight w:val="280"/>
        </w:trPr>
        <w:tc>
          <w:tcPr>
            <w:tcW w:w="602" w:type="dxa"/>
            <w:tcBorders>
              <w:top w:val="single" w:sz="4" w:space="0" w:color="000000"/>
              <w:left w:val="single" w:sz="4" w:space="0" w:color="000000"/>
            </w:tcBorders>
          </w:tcPr>
          <w:p w14:paraId="721A6895" w14:textId="77777777" w:rsidR="00C07457" w:rsidRPr="009E10B3" w:rsidRDefault="00C07457" w:rsidP="009E10B3">
            <w:pPr>
              <w:pStyle w:val="a1"/>
              <w:spacing w:after="0"/>
              <w:jc w:val="both"/>
              <w:rPr>
                <w:sz w:val="22"/>
                <w:lang w:val="en-US"/>
              </w:rPr>
            </w:pPr>
            <w:r>
              <w:rPr>
                <w:sz w:val="22"/>
                <w:szCs w:val="22"/>
                <w:lang w:val="en-US"/>
              </w:rPr>
              <w:t>1</w:t>
            </w:r>
          </w:p>
        </w:tc>
        <w:tc>
          <w:tcPr>
            <w:tcW w:w="2192" w:type="dxa"/>
            <w:tcBorders>
              <w:top w:val="single" w:sz="4" w:space="0" w:color="000000"/>
              <w:left w:val="single" w:sz="4" w:space="0" w:color="000000"/>
              <w:bottom w:val="single" w:sz="4" w:space="0" w:color="auto"/>
            </w:tcBorders>
          </w:tcPr>
          <w:p w14:paraId="7A2B1CDA" w14:textId="77777777" w:rsidR="00C07457" w:rsidRDefault="00C07457" w:rsidP="009E10B3">
            <w:pPr>
              <w:pStyle w:val="a1"/>
              <w:spacing w:after="0"/>
              <w:jc w:val="both"/>
              <w:rPr>
                <w:sz w:val="22"/>
                <w:lang w:val="uk-UA"/>
              </w:rPr>
            </w:pPr>
            <w:r>
              <w:rPr>
                <w:lang w:val="uk-UA"/>
              </w:rPr>
              <w:t>Організаційно координаційна діяльність</w:t>
            </w:r>
          </w:p>
        </w:tc>
        <w:tc>
          <w:tcPr>
            <w:tcW w:w="4820" w:type="dxa"/>
            <w:tcBorders>
              <w:top w:val="single" w:sz="4" w:space="0" w:color="000000"/>
              <w:left w:val="single" w:sz="4" w:space="0" w:color="000000"/>
              <w:bottom w:val="single" w:sz="4" w:space="0" w:color="000000"/>
            </w:tcBorders>
          </w:tcPr>
          <w:p w14:paraId="77362A5E" w14:textId="5B711014" w:rsidR="00FC153B" w:rsidRDefault="00FC153B" w:rsidP="00FC153B">
            <w:pPr>
              <w:pStyle w:val="a1"/>
              <w:spacing w:after="0"/>
              <w:jc w:val="both"/>
              <w:rPr>
                <w:lang w:val="uk-UA"/>
              </w:rPr>
            </w:pPr>
            <w:r>
              <w:rPr>
                <w:lang w:val="uk-UA"/>
              </w:rPr>
              <w:t>Забезпечити відзначення Дня захисників та захисниць України, Дня Збройних сил України, Дня Незалежності України, Великодніх, Різдвяних свят, Дня Героїв, Дня Волонтера, Дня закінчення війни та інших пам’ятних подій (придбання квітів, лампадок, нагрудних знаків «За честь і відвагу» та грошові винагороди до них у сумі 2 000,00</w:t>
            </w:r>
            <w:r w:rsidR="001071A5">
              <w:rPr>
                <w:lang w:val="uk-UA"/>
              </w:rPr>
              <w:t xml:space="preserve"> </w:t>
            </w:r>
            <w:r>
              <w:rPr>
                <w:lang w:val="uk-UA"/>
              </w:rPr>
              <w:t xml:space="preserve"> грн, сувенірної продукції та інше).</w:t>
            </w:r>
          </w:p>
          <w:p w14:paraId="62FED9CB" w14:textId="76538A87" w:rsidR="00C07457" w:rsidRDefault="00FC153B" w:rsidP="00FC153B">
            <w:pPr>
              <w:pStyle w:val="a1"/>
              <w:spacing w:after="0"/>
              <w:jc w:val="both"/>
              <w:rPr>
                <w:sz w:val="22"/>
                <w:lang w:val="uk-UA"/>
              </w:rPr>
            </w:pPr>
            <w:r>
              <w:rPr>
                <w:lang w:val="uk-UA"/>
              </w:rPr>
              <w:t>Вшанування та увічнення пам’яті загиблих (померлих) Героїв, які загинули, захищаючи Україну (виготовлення</w:t>
            </w:r>
            <w:r w:rsidR="00C80421">
              <w:rPr>
                <w:lang w:val="uk-UA"/>
              </w:rPr>
              <w:t xml:space="preserve"> та придбання</w:t>
            </w:r>
            <w:r>
              <w:rPr>
                <w:lang w:val="uk-UA"/>
              </w:rPr>
              <w:t xml:space="preserve"> банерів, меморіальних дощок, лампадок, квітів, корзин).</w:t>
            </w:r>
          </w:p>
        </w:tc>
        <w:tc>
          <w:tcPr>
            <w:tcW w:w="851" w:type="dxa"/>
            <w:tcBorders>
              <w:top w:val="single" w:sz="4" w:space="0" w:color="000000"/>
              <w:left w:val="single" w:sz="4" w:space="0" w:color="000000"/>
              <w:bottom w:val="single" w:sz="4" w:space="0" w:color="000000"/>
            </w:tcBorders>
          </w:tcPr>
          <w:p w14:paraId="65F631A9" w14:textId="77777777" w:rsidR="00C07457" w:rsidRDefault="00F827E0" w:rsidP="009E10B3">
            <w:pPr>
              <w:pStyle w:val="a1"/>
              <w:spacing w:after="0"/>
              <w:jc w:val="both"/>
              <w:rPr>
                <w:sz w:val="22"/>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DC1655" w14:textId="3FE884B7" w:rsidR="00C07457" w:rsidRDefault="00C07457" w:rsidP="009E10B3">
            <w:pPr>
              <w:pStyle w:val="a1"/>
              <w:tabs>
                <w:tab w:val="left" w:pos="-60"/>
              </w:tabs>
              <w:spacing w:after="0"/>
              <w:jc w:val="both"/>
              <w:rPr>
                <w:sz w:val="22"/>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00F827E0" w:rsidRPr="00951D84">
              <w:rPr>
                <w:lang w:val="uk-UA"/>
              </w:rPr>
              <w:t>відділ бухгалтерського обліку та звітності апарату</w:t>
            </w:r>
            <w:r w:rsidR="00CD3C98">
              <w:rPr>
                <w:lang w:val="uk-UA"/>
              </w:rPr>
              <w:t xml:space="preserve"> Чортківської</w:t>
            </w:r>
            <w:r w:rsidR="00F827E0" w:rsidRPr="00951D84">
              <w:rPr>
                <w:lang w:val="uk-UA"/>
              </w:rPr>
              <w:t xml:space="preserve"> міської ради</w:t>
            </w:r>
            <w:r w:rsidR="00F827E0">
              <w:rPr>
                <w:lang w:val="uk-UA"/>
              </w:rPr>
              <w:t xml:space="preserve">, </w:t>
            </w:r>
            <w:r w:rsidR="00B22294">
              <w:rPr>
                <w:lang w:val="uk-UA"/>
              </w:rPr>
              <w:t xml:space="preserve"> </w:t>
            </w:r>
            <w:r w:rsidR="002F6963">
              <w:rPr>
                <w:lang w:val="uk-UA"/>
              </w:rPr>
              <w:t>Ч</w:t>
            </w:r>
            <w:r w:rsidR="00B22294">
              <w:rPr>
                <w:lang w:val="uk-UA"/>
              </w:rPr>
              <w:t>ортківська міська рада</w:t>
            </w:r>
          </w:p>
        </w:tc>
        <w:tc>
          <w:tcPr>
            <w:tcW w:w="1163" w:type="dxa"/>
            <w:tcBorders>
              <w:top w:val="single" w:sz="4" w:space="0" w:color="000000"/>
              <w:left w:val="single" w:sz="4" w:space="0" w:color="000000"/>
              <w:bottom w:val="single" w:sz="4" w:space="0" w:color="000000"/>
            </w:tcBorders>
          </w:tcPr>
          <w:p w14:paraId="065190FA" w14:textId="77777777" w:rsidR="00C07457" w:rsidRDefault="005111DB" w:rsidP="009E10B3">
            <w:pPr>
              <w:jc w:val="both"/>
              <w:rPr>
                <w:sz w:val="22"/>
                <w:lang w:val="uk-UA"/>
              </w:rPr>
            </w:pPr>
            <w:r>
              <w:rPr>
                <w:lang w:val="uk-UA"/>
              </w:rPr>
              <w:t>Б</w:t>
            </w:r>
            <w:r w:rsidR="00C07457">
              <w:rPr>
                <w:lang w:val="uk-UA"/>
              </w:rPr>
              <w:t>юджет</w:t>
            </w:r>
            <w:r>
              <w:rPr>
                <w:lang w:val="uk-UA"/>
              </w:rPr>
              <w:t xml:space="preserve"> громади</w:t>
            </w:r>
          </w:p>
        </w:tc>
        <w:tc>
          <w:tcPr>
            <w:tcW w:w="963" w:type="dxa"/>
            <w:tcBorders>
              <w:top w:val="single" w:sz="4" w:space="0" w:color="000000"/>
              <w:left w:val="single" w:sz="4" w:space="0" w:color="000000"/>
              <w:bottom w:val="single" w:sz="4" w:space="0" w:color="000000"/>
            </w:tcBorders>
          </w:tcPr>
          <w:p w14:paraId="02336EFC" w14:textId="58B06346" w:rsidR="00C07457" w:rsidRDefault="00BC6149" w:rsidP="009E10B3">
            <w:pPr>
              <w:jc w:val="both"/>
              <w:rPr>
                <w:sz w:val="22"/>
                <w:lang w:val="uk-UA"/>
              </w:rPr>
            </w:pPr>
            <w:r>
              <w:rPr>
                <w:sz w:val="22"/>
                <w:lang w:val="uk-UA"/>
              </w:rPr>
              <w:t>6</w:t>
            </w:r>
            <w:r w:rsidR="00051BB5">
              <w:rPr>
                <w:sz w:val="22"/>
                <w:lang w:val="uk-UA"/>
              </w:rPr>
              <w:t>70</w:t>
            </w:r>
            <w:r w:rsidR="008C382C">
              <w:rPr>
                <w:sz w:val="22"/>
                <w:lang w:val="uk-UA"/>
              </w:rPr>
              <w:t>,0</w:t>
            </w:r>
          </w:p>
        </w:tc>
        <w:tc>
          <w:tcPr>
            <w:tcW w:w="993" w:type="dxa"/>
            <w:tcBorders>
              <w:top w:val="single" w:sz="4" w:space="0" w:color="000000"/>
              <w:left w:val="single" w:sz="4" w:space="0" w:color="000000"/>
              <w:bottom w:val="single" w:sz="4" w:space="0" w:color="000000"/>
            </w:tcBorders>
          </w:tcPr>
          <w:p w14:paraId="0A357AD0" w14:textId="57E2012A" w:rsidR="00C07457" w:rsidRDefault="005A666B" w:rsidP="009E10B3">
            <w:pPr>
              <w:jc w:val="both"/>
              <w:rPr>
                <w:sz w:val="22"/>
                <w:lang w:val="uk-UA"/>
              </w:rPr>
            </w:pPr>
            <w:r>
              <w:rPr>
                <w:sz w:val="22"/>
                <w:lang w:val="uk-UA"/>
              </w:rPr>
              <w:t>3</w:t>
            </w:r>
            <w:r w:rsidR="00FC153B">
              <w:rPr>
                <w:sz w:val="22"/>
                <w:lang w:val="uk-UA"/>
              </w:rPr>
              <w:t>7</w:t>
            </w:r>
            <w:r w:rsidR="008C382C">
              <w:rPr>
                <w:sz w:val="22"/>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40B5390F" w14:textId="12D04F05" w:rsidR="009D071E" w:rsidRDefault="00C07457" w:rsidP="009D071E">
            <w:pPr>
              <w:jc w:val="both"/>
              <w:rPr>
                <w:sz w:val="22"/>
                <w:lang w:val="uk-UA"/>
              </w:rPr>
            </w:pPr>
            <w:r>
              <w:rPr>
                <w:lang w:val="uk-UA"/>
              </w:rPr>
              <w:t xml:space="preserve">Надання </w:t>
            </w:r>
            <w:r w:rsidR="009D071E">
              <w:rPr>
                <w:lang w:val="uk-UA"/>
              </w:rPr>
              <w:t xml:space="preserve">грошових винагород </w:t>
            </w:r>
            <w:r>
              <w:rPr>
                <w:lang w:val="uk-UA"/>
              </w:rPr>
              <w:t xml:space="preserve"> захисникам та захисницям </w:t>
            </w:r>
            <w:r w:rsidR="009D071E">
              <w:rPr>
                <w:lang w:val="uk-UA"/>
              </w:rPr>
              <w:t>до нагрудних знаків «За честь і відвагу». Вшанування та увічнення пам’яті загиблих (померлих) Героїв, які загинули, захищаючи Україну</w:t>
            </w:r>
          </w:p>
        </w:tc>
      </w:tr>
      <w:tr w:rsidR="006A7B9B" w14:paraId="5F08A9D3" w14:textId="77777777" w:rsidTr="009D071E">
        <w:trPr>
          <w:trHeight w:val="280"/>
        </w:trPr>
        <w:tc>
          <w:tcPr>
            <w:tcW w:w="602" w:type="dxa"/>
            <w:vMerge w:val="restart"/>
            <w:tcBorders>
              <w:left w:val="single" w:sz="4" w:space="0" w:color="000000"/>
            </w:tcBorders>
          </w:tcPr>
          <w:p w14:paraId="4CA2CE50" w14:textId="77777777" w:rsidR="006A7B9B" w:rsidRPr="006A7B9B" w:rsidRDefault="006A7B9B" w:rsidP="003328DD">
            <w:pPr>
              <w:pStyle w:val="a1"/>
              <w:spacing w:after="0"/>
              <w:jc w:val="both"/>
              <w:rPr>
                <w:sz w:val="22"/>
                <w:lang w:val="uk-UA"/>
              </w:rPr>
            </w:pPr>
            <w:r>
              <w:rPr>
                <w:sz w:val="22"/>
                <w:szCs w:val="22"/>
                <w:lang w:val="en-US"/>
              </w:rPr>
              <w:t>2</w:t>
            </w:r>
          </w:p>
        </w:tc>
        <w:tc>
          <w:tcPr>
            <w:tcW w:w="2192" w:type="dxa"/>
            <w:vMerge w:val="restart"/>
            <w:tcBorders>
              <w:top w:val="single" w:sz="4" w:space="0" w:color="auto"/>
              <w:left w:val="single" w:sz="4" w:space="0" w:color="000000"/>
              <w:bottom w:val="single" w:sz="4" w:space="0" w:color="auto"/>
            </w:tcBorders>
          </w:tcPr>
          <w:p w14:paraId="1CD1A1BD" w14:textId="77777777" w:rsidR="006A7B9B" w:rsidRDefault="006A7B9B" w:rsidP="009E10B3">
            <w:pPr>
              <w:pStyle w:val="a1"/>
              <w:spacing w:after="0"/>
              <w:jc w:val="both"/>
              <w:rPr>
                <w:lang w:val="uk-UA"/>
              </w:rPr>
            </w:pPr>
            <w:r w:rsidRPr="003274C4">
              <w:rPr>
                <w:lang w:val="uk-UA"/>
              </w:rPr>
              <w:t>Соціальн</w:t>
            </w:r>
            <w:r>
              <w:rPr>
                <w:lang w:val="uk-UA"/>
              </w:rPr>
              <w:t>о-економічна</w:t>
            </w:r>
            <w:r w:rsidRPr="003274C4">
              <w:rPr>
                <w:lang w:val="uk-UA"/>
              </w:rPr>
              <w:t xml:space="preserve"> підтримка </w:t>
            </w:r>
            <w:r w:rsidRPr="003274C4">
              <w:rPr>
                <w:lang w:val="uk-UA" w:eastAsia="ar-SA"/>
              </w:rPr>
              <w:lastRenderedPageBreak/>
              <w:t>військовослужбовців Чортківської міської територіальної громади, які брали (беруть) участь в захисті України</w:t>
            </w:r>
          </w:p>
        </w:tc>
        <w:tc>
          <w:tcPr>
            <w:tcW w:w="4820" w:type="dxa"/>
            <w:tcBorders>
              <w:top w:val="single" w:sz="4" w:space="0" w:color="000000"/>
              <w:left w:val="single" w:sz="4" w:space="0" w:color="000000"/>
              <w:bottom w:val="single" w:sz="4" w:space="0" w:color="000000"/>
            </w:tcBorders>
          </w:tcPr>
          <w:p w14:paraId="31369EDC" w14:textId="77777777" w:rsidR="006A7B9B" w:rsidRPr="0087427D" w:rsidRDefault="006A7B9B" w:rsidP="009E10B3">
            <w:pPr>
              <w:pStyle w:val="a1"/>
              <w:spacing w:after="0"/>
              <w:jc w:val="both"/>
              <w:rPr>
                <w:lang w:val="uk-UA"/>
              </w:rPr>
            </w:pPr>
            <w:r>
              <w:rPr>
                <w:lang w:val="uk-UA"/>
              </w:rPr>
              <w:lastRenderedPageBreak/>
              <w:t xml:space="preserve">1. Відшкодування витрат на проведення робіт, пов’язаних із створенням безбар’єрного простору за місцем </w:t>
            </w:r>
            <w:r>
              <w:rPr>
                <w:lang w:val="uk-UA"/>
              </w:rPr>
              <w:lastRenderedPageBreak/>
              <w:t>проживання, демобілізованим військовослужбовцям, які через порушення функцій організму обмежені у пересуванні внаслідок травм, одержаних під час участі в бойових діях при захисті України</w:t>
            </w:r>
          </w:p>
        </w:tc>
        <w:tc>
          <w:tcPr>
            <w:tcW w:w="851" w:type="dxa"/>
            <w:tcBorders>
              <w:top w:val="single" w:sz="4" w:space="0" w:color="000000"/>
              <w:left w:val="single" w:sz="4" w:space="0" w:color="000000"/>
              <w:bottom w:val="single" w:sz="4" w:space="0" w:color="000000"/>
            </w:tcBorders>
          </w:tcPr>
          <w:p w14:paraId="1779378A" w14:textId="77777777" w:rsidR="006A7B9B" w:rsidRDefault="006A7B9B" w:rsidP="009E10B3">
            <w:pPr>
              <w:pStyle w:val="a1"/>
              <w:spacing w:after="0"/>
              <w:jc w:val="both"/>
              <w:rPr>
                <w:lang w:val="uk-UA"/>
              </w:rPr>
            </w:pPr>
            <w:r>
              <w:rPr>
                <w:lang w:val="uk-UA"/>
              </w:rPr>
              <w:lastRenderedPageBreak/>
              <w:t>2025-2026 роки</w:t>
            </w:r>
          </w:p>
        </w:tc>
        <w:tc>
          <w:tcPr>
            <w:tcW w:w="2141" w:type="dxa"/>
            <w:tcBorders>
              <w:top w:val="single" w:sz="4" w:space="0" w:color="000000"/>
              <w:left w:val="single" w:sz="4" w:space="0" w:color="000000"/>
              <w:bottom w:val="single" w:sz="4" w:space="0" w:color="000000"/>
            </w:tcBorders>
          </w:tcPr>
          <w:p w14:paraId="205465E7" w14:textId="45AC52C3"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w:t>
            </w:r>
            <w:r w:rsidR="00CD3C98">
              <w:rPr>
                <w:lang w:val="uk-UA"/>
              </w:rPr>
              <w:lastRenderedPageBreak/>
              <w:t>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009157DB">
              <w:rPr>
                <w:lang w:val="uk-UA"/>
              </w:rPr>
              <w:t xml:space="preserve"> </w:t>
            </w:r>
            <w:r w:rsidRPr="00951D84">
              <w:rPr>
                <w:lang w:val="uk-UA"/>
              </w:rPr>
              <w:t>міської ради</w:t>
            </w:r>
            <w:r>
              <w:rPr>
                <w:lang w:val="uk-UA"/>
              </w:rPr>
              <w:t>,</w:t>
            </w:r>
            <w:r w:rsidR="006C5AF1">
              <w:rPr>
                <w:lang w:val="uk-UA"/>
              </w:rPr>
              <w:t xml:space="preserve"> управління соціального захисту та охорони здоров’я Чортківської міської ради, </w:t>
            </w:r>
            <w:r>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60D60E4E" w14:textId="77777777" w:rsidR="006A7B9B" w:rsidRDefault="005111DB"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0EEFB9CE" w14:textId="2145D7E5" w:rsidR="006A7B9B" w:rsidRDefault="00BC6149" w:rsidP="009E10B3">
            <w:pPr>
              <w:jc w:val="both"/>
              <w:rPr>
                <w:lang w:val="uk-UA"/>
              </w:rPr>
            </w:pPr>
            <w:r>
              <w:rPr>
                <w:lang w:val="uk-UA"/>
              </w:rPr>
              <w:t>0</w:t>
            </w:r>
            <w:r w:rsidR="006A7B9B">
              <w:rPr>
                <w:lang w:val="uk-UA"/>
              </w:rPr>
              <w:t>,0</w:t>
            </w:r>
          </w:p>
        </w:tc>
        <w:tc>
          <w:tcPr>
            <w:tcW w:w="993" w:type="dxa"/>
            <w:tcBorders>
              <w:top w:val="single" w:sz="4" w:space="0" w:color="000000"/>
              <w:left w:val="single" w:sz="4" w:space="0" w:color="000000"/>
              <w:bottom w:val="single" w:sz="4" w:space="0" w:color="000000"/>
            </w:tcBorders>
          </w:tcPr>
          <w:p w14:paraId="1DB7C3CB" w14:textId="641FDA54" w:rsidR="006A7B9B" w:rsidRDefault="00FC153B" w:rsidP="009E10B3">
            <w:pPr>
              <w:jc w:val="both"/>
              <w:rPr>
                <w:lang w:val="uk-UA"/>
              </w:rPr>
            </w:pPr>
            <w:r>
              <w:rPr>
                <w:lang w:val="uk-UA"/>
              </w:rPr>
              <w:t>1</w:t>
            </w:r>
            <w:r w:rsidR="006A7B9B">
              <w:rPr>
                <w:lang w:val="uk-UA"/>
              </w:rPr>
              <w:t>00,0</w:t>
            </w:r>
          </w:p>
        </w:tc>
        <w:tc>
          <w:tcPr>
            <w:tcW w:w="2013" w:type="dxa"/>
            <w:tcBorders>
              <w:top w:val="single" w:sz="4" w:space="0" w:color="000000"/>
              <w:left w:val="single" w:sz="4" w:space="0" w:color="000000"/>
              <w:bottom w:val="single" w:sz="4" w:space="0" w:color="000000"/>
              <w:right w:val="single" w:sz="4" w:space="0" w:color="000000"/>
            </w:tcBorders>
          </w:tcPr>
          <w:p w14:paraId="2DDEFFD0" w14:textId="77777777" w:rsidR="006A7B9B" w:rsidRDefault="006A7B9B" w:rsidP="009E10B3">
            <w:pPr>
              <w:jc w:val="both"/>
              <w:rPr>
                <w:lang w:val="uk-UA"/>
              </w:rPr>
            </w:pPr>
            <w:r>
              <w:rPr>
                <w:lang w:val="uk-UA"/>
              </w:rPr>
              <w:t xml:space="preserve">Поліпшення соціально-побутових умов </w:t>
            </w:r>
          </w:p>
        </w:tc>
      </w:tr>
      <w:tr w:rsidR="006A7B9B" w14:paraId="1601BD34" w14:textId="77777777" w:rsidTr="009D071E">
        <w:trPr>
          <w:trHeight w:val="280"/>
        </w:trPr>
        <w:tc>
          <w:tcPr>
            <w:tcW w:w="602" w:type="dxa"/>
            <w:vMerge/>
            <w:tcBorders>
              <w:left w:val="single" w:sz="4" w:space="0" w:color="000000"/>
            </w:tcBorders>
          </w:tcPr>
          <w:p w14:paraId="6A67E6A1"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2F07ACAB" w14:textId="77777777" w:rsidR="006A7B9B" w:rsidRPr="003274C4" w:rsidRDefault="006A7B9B"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0723E976" w14:textId="10247F30" w:rsidR="00442F26" w:rsidRPr="00C30639" w:rsidRDefault="006A7B9B" w:rsidP="00442F26">
            <w:pPr>
              <w:pStyle w:val="a1"/>
              <w:jc w:val="both"/>
              <w:rPr>
                <w:lang w:val="uk-UA"/>
              </w:rPr>
            </w:pPr>
            <w:r>
              <w:rPr>
                <w:lang w:val="uk-UA"/>
              </w:rPr>
              <w:t xml:space="preserve">2. </w:t>
            </w:r>
            <w:r w:rsidRPr="00B86206">
              <w:t xml:space="preserve">Мікрофінансування бізнесу ветеранів та членів їхніх родин. Програма розрахована на </w:t>
            </w:r>
            <w:r w:rsidR="00051BB5">
              <w:rPr>
                <w:lang w:val="uk-UA"/>
              </w:rPr>
              <w:t>2</w:t>
            </w:r>
            <w:r w:rsidRPr="00B86206">
              <w:t xml:space="preserve"> аплікантів. Максимальна сума відшкодування </w:t>
            </w:r>
            <w:r w:rsidR="003B772F">
              <w:rPr>
                <w:lang w:val="uk-UA"/>
              </w:rPr>
              <w:t>25</w:t>
            </w:r>
            <w:r w:rsidRPr="00B86206">
              <w:t xml:space="preserve"> тисяч гривень на одну заявку.</w:t>
            </w:r>
            <w:r w:rsidR="00C30639" w:rsidRPr="0018270F">
              <w:rPr>
                <w:lang w:val="uk-UA"/>
              </w:rPr>
              <w:t xml:space="preserve"> </w:t>
            </w:r>
          </w:p>
          <w:p w14:paraId="5477F177" w14:textId="7CCC9CA8" w:rsidR="006A7B9B" w:rsidRPr="00C30639" w:rsidRDefault="006A7B9B" w:rsidP="00C30639">
            <w:pPr>
              <w:pStyle w:val="a1"/>
              <w:jc w:val="both"/>
              <w:rPr>
                <w:lang w:val="uk-UA"/>
              </w:rPr>
            </w:pPr>
          </w:p>
        </w:tc>
        <w:tc>
          <w:tcPr>
            <w:tcW w:w="851" w:type="dxa"/>
            <w:tcBorders>
              <w:top w:val="single" w:sz="4" w:space="0" w:color="000000"/>
              <w:left w:val="single" w:sz="4" w:space="0" w:color="000000"/>
              <w:bottom w:val="single" w:sz="4" w:space="0" w:color="000000"/>
            </w:tcBorders>
          </w:tcPr>
          <w:p w14:paraId="187737CD" w14:textId="77777777" w:rsidR="006A7B9B" w:rsidRDefault="006A7B9B"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A47795" w14:textId="77777777"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CD3C98">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308C6D3D" w14:textId="77777777" w:rsidR="006A7B9B" w:rsidRDefault="005111DB" w:rsidP="009E10B3">
            <w:pPr>
              <w:jc w:val="both"/>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16479C66" w14:textId="48D2E38D" w:rsidR="006A7B9B" w:rsidRDefault="00EB4544" w:rsidP="009E10B3">
            <w:pPr>
              <w:jc w:val="both"/>
              <w:rPr>
                <w:lang w:val="uk-UA"/>
              </w:rPr>
            </w:pPr>
            <w:r>
              <w:rPr>
                <w:lang w:val="uk-UA"/>
              </w:rPr>
              <w:t>50</w:t>
            </w:r>
            <w:r w:rsidR="006A7B9B">
              <w:rPr>
                <w:lang w:val="uk-UA"/>
              </w:rPr>
              <w:t>,0</w:t>
            </w:r>
          </w:p>
        </w:tc>
        <w:tc>
          <w:tcPr>
            <w:tcW w:w="993" w:type="dxa"/>
            <w:tcBorders>
              <w:top w:val="single" w:sz="4" w:space="0" w:color="000000"/>
              <w:left w:val="single" w:sz="4" w:space="0" w:color="000000"/>
              <w:bottom w:val="single" w:sz="4" w:space="0" w:color="000000"/>
            </w:tcBorders>
          </w:tcPr>
          <w:p w14:paraId="5447A35C" w14:textId="6D55B9D2" w:rsidR="006A7B9B" w:rsidRDefault="006A7B9B" w:rsidP="009E10B3">
            <w:pPr>
              <w:jc w:val="both"/>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5B52E400" w14:textId="77777777" w:rsidR="006A7B9B" w:rsidRDefault="006A7B9B" w:rsidP="009E10B3">
            <w:pPr>
              <w:jc w:val="both"/>
              <w:rPr>
                <w:lang w:val="uk-UA"/>
              </w:rPr>
            </w:pPr>
            <w:r>
              <w:rPr>
                <w:lang w:val="uk-UA"/>
              </w:rPr>
              <w:t>Надання фінансової підтримки</w:t>
            </w:r>
          </w:p>
        </w:tc>
      </w:tr>
      <w:tr w:rsidR="00851A57" w14:paraId="4E7AD6EB" w14:textId="77777777" w:rsidTr="009D071E">
        <w:trPr>
          <w:trHeight w:val="280"/>
        </w:trPr>
        <w:tc>
          <w:tcPr>
            <w:tcW w:w="602" w:type="dxa"/>
            <w:vMerge/>
            <w:tcBorders>
              <w:left w:val="single" w:sz="4" w:space="0" w:color="000000"/>
            </w:tcBorders>
          </w:tcPr>
          <w:p w14:paraId="5BA09080" w14:textId="77777777" w:rsidR="00851A57" w:rsidRDefault="00851A57"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39D45DE2" w14:textId="77777777" w:rsidR="00851A57" w:rsidRPr="003274C4" w:rsidRDefault="00851A57"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232289B6" w14:textId="7A6E559B" w:rsidR="00851A57" w:rsidRDefault="00851A57" w:rsidP="00442F26">
            <w:pPr>
              <w:pStyle w:val="a1"/>
              <w:jc w:val="both"/>
              <w:rPr>
                <w:lang w:val="uk-UA"/>
              </w:rPr>
            </w:pPr>
            <w:r>
              <w:rPr>
                <w:lang w:val="uk-UA"/>
              </w:rPr>
              <w:t xml:space="preserve">3. </w:t>
            </w:r>
            <w:r w:rsidR="00B549EA">
              <w:rPr>
                <w:lang w:val="uk-UA"/>
              </w:rPr>
              <w:t>Фінансування р</w:t>
            </w:r>
            <w:r>
              <w:rPr>
                <w:lang w:val="uk-UA"/>
              </w:rPr>
              <w:t>емонт</w:t>
            </w:r>
            <w:r w:rsidR="00B549EA">
              <w:rPr>
                <w:lang w:val="uk-UA"/>
              </w:rPr>
              <w:t>у</w:t>
            </w:r>
            <w:r>
              <w:rPr>
                <w:lang w:val="uk-UA"/>
              </w:rPr>
              <w:t xml:space="preserve"> </w:t>
            </w:r>
            <w:r w:rsidR="00B549EA">
              <w:rPr>
                <w:lang w:val="uk-UA"/>
              </w:rPr>
              <w:t xml:space="preserve">комунальних </w:t>
            </w:r>
            <w:r>
              <w:rPr>
                <w:lang w:val="uk-UA"/>
              </w:rPr>
              <w:t>приміщен</w:t>
            </w:r>
            <w:r w:rsidR="00B549EA">
              <w:rPr>
                <w:lang w:val="uk-UA"/>
              </w:rPr>
              <w:t>ь</w:t>
            </w:r>
            <w:r>
              <w:rPr>
                <w:lang w:val="uk-UA"/>
              </w:rPr>
              <w:t xml:space="preserve"> для ведення ветеранського бізнесу</w:t>
            </w:r>
          </w:p>
        </w:tc>
        <w:tc>
          <w:tcPr>
            <w:tcW w:w="851" w:type="dxa"/>
            <w:tcBorders>
              <w:top w:val="single" w:sz="4" w:space="0" w:color="000000"/>
              <w:left w:val="single" w:sz="4" w:space="0" w:color="000000"/>
              <w:bottom w:val="single" w:sz="4" w:space="0" w:color="000000"/>
            </w:tcBorders>
          </w:tcPr>
          <w:p w14:paraId="7F09C017" w14:textId="2D3E7F94" w:rsidR="00851A57" w:rsidRDefault="00851A57"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41B1C4E" w14:textId="2E87C834" w:rsidR="00851A57" w:rsidRDefault="00851A57" w:rsidP="009E10B3">
            <w:pPr>
              <w:pStyle w:val="a1"/>
              <w:tabs>
                <w:tab w:val="left" w:pos="-60"/>
              </w:tabs>
              <w:spacing w:after="0"/>
              <w:jc w:val="both"/>
              <w:rPr>
                <w:lang w:val="uk-UA"/>
              </w:rPr>
            </w:pPr>
            <w:r>
              <w:rPr>
                <w:lang w:val="uk-UA"/>
              </w:rPr>
              <w:t xml:space="preserve">Відділ з питань ветеранської політики Чортківської міської ради, </w:t>
            </w:r>
            <w:r w:rsidRPr="00951D84">
              <w:rPr>
                <w:lang w:val="uk-UA"/>
              </w:rPr>
              <w:lastRenderedPageBreak/>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F19B02F" w14:textId="63D4C31C" w:rsidR="00851A57" w:rsidRDefault="00851A57"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6788B85D" w14:textId="58B75D5E" w:rsidR="00851A57" w:rsidRDefault="00B549EA" w:rsidP="009E10B3">
            <w:pPr>
              <w:jc w:val="both"/>
              <w:rPr>
                <w:lang w:val="uk-UA"/>
              </w:rPr>
            </w:pPr>
            <w:r>
              <w:rPr>
                <w:lang w:val="uk-UA"/>
              </w:rPr>
              <w:t>5</w:t>
            </w:r>
            <w:r w:rsidR="00851A57">
              <w:rPr>
                <w:lang w:val="uk-UA"/>
              </w:rPr>
              <w:t>00,00</w:t>
            </w:r>
          </w:p>
        </w:tc>
        <w:tc>
          <w:tcPr>
            <w:tcW w:w="993" w:type="dxa"/>
            <w:tcBorders>
              <w:top w:val="single" w:sz="4" w:space="0" w:color="000000"/>
              <w:left w:val="single" w:sz="4" w:space="0" w:color="000000"/>
              <w:bottom w:val="single" w:sz="4" w:space="0" w:color="000000"/>
            </w:tcBorders>
          </w:tcPr>
          <w:p w14:paraId="0315B7F5" w14:textId="63D38F4B" w:rsidR="00851A57" w:rsidRDefault="00851A57" w:rsidP="009E10B3">
            <w:pPr>
              <w:jc w:val="both"/>
              <w:rPr>
                <w:lang w:val="uk-UA"/>
              </w:rPr>
            </w:pPr>
            <w:r>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33EE241" w14:textId="0C6139A3" w:rsidR="00851A57" w:rsidRDefault="00851A57" w:rsidP="009E10B3">
            <w:pPr>
              <w:jc w:val="both"/>
              <w:rPr>
                <w:lang w:val="uk-UA"/>
              </w:rPr>
            </w:pPr>
            <w:r>
              <w:rPr>
                <w:lang w:val="uk-UA"/>
              </w:rPr>
              <w:t>Надання фінансової підтримки</w:t>
            </w:r>
          </w:p>
        </w:tc>
      </w:tr>
      <w:tr w:rsidR="006A7B9B" w14:paraId="512C1DD2" w14:textId="77777777" w:rsidTr="009D071E">
        <w:trPr>
          <w:trHeight w:val="971"/>
        </w:trPr>
        <w:tc>
          <w:tcPr>
            <w:tcW w:w="602" w:type="dxa"/>
            <w:vMerge/>
            <w:tcBorders>
              <w:left w:val="single" w:sz="4" w:space="0" w:color="000000"/>
            </w:tcBorders>
          </w:tcPr>
          <w:p w14:paraId="5BC42844"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0F499146"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1456D25F" w14:textId="3F0DAD26" w:rsidR="006A7B9B" w:rsidRPr="009400FC" w:rsidRDefault="00851A57" w:rsidP="003328DD">
            <w:pPr>
              <w:pStyle w:val="a1"/>
              <w:spacing w:after="0"/>
              <w:jc w:val="both"/>
              <w:rPr>
                <w:lang w:val="uk-UA"/>
              </w:rPr>
            </w:pPr>
            <w:r>
              <w:rPr>
                <w:lang w:val="uk-UA"/>
              </w:rPr>
              <w:t>4</w:t>
            </w:r>
            <w:r w:rsidR="006A7B9B">
              <w:rPr>
                <w:lang w:val="uk-UA"/>
              </w:rPr>
              <w:t>.П</w:t>
            </w:r>
            <w:r w:rsidR="006A7B9B" w:rsidRPr="00951D84">
              <w:rPr>
                <w:lang w:val="uk-UA"/>
              </w:rPr>
              <w:t>озачергове обслуговування військовослужбовц</w:t>
            </w:r>
            <w:r w:rsidR="006A7B9B" w:rsidRPr="009400FC">
              <w:rPr>
                <w:lang w:val="uk-UA"/>
              </w:rPr>
              <w:t>ів</w:t>
            </w:r>
            <w:r w:rsidR="006A7B9B" w:rsidRPr="00951D84">
              <w:rPr>
                <w:lang w:val="uk-UA"/>
              </w:rPr>
              <w:t xml:space="preserve"> громади, які брали (беруть) участь у захисті України та членів їх сімей, членів сімей загиблих</w:t>
            </w:r>
            <w:r w:rsidR="006A7B9B" w:rsidRPr="009400FC">
              <w:rPr>
                <w:lang w:val="uk-UA"/>
              </w:rPr>
              <w:t xml:space="preserve"> (померлих) та безвісті зниклих</w:t>
            </w:r>
            <w:r w:rsidR="006A7B9B" w:rsidRPr="00951D84">
              <w:rPr>
                <w:lang w:val="uk-UA"/>
              </w:rPr>
              <w:t xml:space="preserve"> захисників України</w:t>
            </w:r>
            <w:r w:rsidR="006A7B9B" w:rsidRPr="009400FC">
              <w:rPr>
                <w:lang w:val="uk-UA"/>
              </w:rPr>
              <w:t xml:space="preserve"> у відділі «</w:t>
            </w:r>
            <w:r w:rsidR="006A7B9B" w:rsidRPr="00951D84">
              <w:rPr>
                <w:lang w:val="uk-UA"/>
              </w:rPr>
              <w:t>Центр надання адміністративних послуг</w:t>
            </w:r>
            <w:r w:rsidR="006A7B9B" w:rsidRPr="009400FC">
              <w:rPr>
                <w:lang w:val="uk-UA"/>
              </w:rPr>
              <w:t>»</w:t>
            </w:r>
            <w:r w:rsidR="003B772F">
              <w:rPr>
                <w:lang w:val="uk-UA"/>
              </w:rPr>
              <w:t>(Єдине вікно)</w:t>
            </w:r>
            <w:r w:rsidR="006A7B9B" w:rsidRPr="00951D84">
              <w:rPr>
                <w:lang w:val="uk-UA"/>
              </w:rPr>
              <w:t xml:space="preserve"> з метою отримання всього спектру послуг, що надають в ЦНАП</w:t>
            </w:r>
          </w:p>
        </w:tc>
        <w:tc>
          <w:tcPr>
            <w:tcW w:w="851" w:type="dxa"/>
            <w:tcBorders>
              <w:top w:val="single" w:sz="4" w:space="0" w:color="000000"/>
              <w:left w:val="single" w:sz="4" w:space="0" w:color="000000"/>
              <w:bottom w:val="single" w:sz="4" w:space="0" w:color="000000"/>
            </w:tcBorders>
          </w:tcPr>
          <w:p w14:paraId="61D132DE" w14:textId="77777777" w:rsidR="006A7B9B" w:rsidRDefault="006A7B9B" w:rsidP="003328DD">
            <w:pPr>
              <w:pStyle w:val="a1"/>
              <w:spacing w:after="0"/>
              <w:jc w:val="center"/>
              <w:rPr>
                <w:lang w:val="uk-UA"/>
              </w:rPr>
            </w:pPr>
            <w:r>
              <w:rPr>
                <w:lang w:val="uk-UA"/>
              </w:rPr>
              <w:t xml:space="preserve">Постійно </w:t>
            </w:r>
          </w:p>
          <w:p w14:paraId="31995CDF" w14:textId="77777777" w:rsidR="006A7B9B" w:rsidRDefault="006A7B9B" w:rsidP="003328DD">
            <w:pPr>
              <w:pStyle w:val="a1"/>
              <w:spacing w:after="0"/>
              <w:jc w:val="center"/>
              <w:rPr>
                <w:lang w:val="uk-UA"/>
              </w:rPr>
            </w:pPr>
          </w:p>
          <w:p w14:paraId="638C91E7" w14:textId="77777777" w:rsidR="006A7B9B" w:rsidRDefault="006A7B9B" w:rsidP="003328DD">
            <w:pPr>
              <w:pStyle w:val="a1"/>
              <w:spacing w:after="0"/>
              <w:jc w:val="center"/>
              <w:rPr>
                <w:lang w:val="uk-UA"/>
              </w:rPr>
            </w:pPr>
          </w:p>
          <w:p w14:paraId="22C64248" w14:textId="77777777" w:rsidR="006A7B9B" w:rsidRDefault="006A7B9B" w:rsidP="003328DD">
            <w:pPr>
              <w:pStyle w:val="a1"/>
              <w:spacing w:after="0"/>
              <w:jc w:val="center"/>
              <w:rPr>
                <w:lang w:val="uk-UA"/>
              </w:rPr>
            </w:pPr>
          </w:p>
          <w:p w14:paraId="2AE98532" w14:textId="77777777" w:rsidR="006A7B9B" w:rsidRDefault="006A7B9B" w:rsidP="003328DD">
            <w:pPr>
              <w:pStyle w:val="a1"/>
              <w:spacing w:after="0"/>
              <w:jc w:val="center"/>
              <w:rPr>
                <w:lang w:val="uk-UA"/>
              </w:rPr>
            </w:pPr>
          </w:p>
          <w:p w14:paraId="5BA79C1D" w14:textId="77777777" w:rsidR="006A7B9B" w:rsidRDefault="006A7B9B" w:rsidP="003328DD">
            <w:pPr>
              <w:pStyle w:val="a1"/>
              <w:spacing w:after="0"/>
              <w:jc w:val="both"/>
              <w:rPr>
                <w:lang w:val="uk-UA"/>
              </w:rPr>
            </w:pPr>
          </w:p>
        </w:tc>
        <w:tc>
          <w:tcPr>
            <w:tcW w:w="2141" w:type="dxa"/>
            <w:tcBorders>
              <w:top w:val="single" w:sz="4" w:space="0" w:color="000000"/>
              <w:left w:val="single" w:sz="4" w:space="0" w:color="000000"/>
              <w:bottom w:val="single" w:sz="4" w:space="0" w:color="000000"/>
            </w:tcBorders>
          </w:tcPr>
          <w:p w14:paraId="52A93306" w14:textId="1DB9E3CB" w:rsidR="006A7B9B" w:rsidRDefault="006A7B9B" w:rsidP="009157DB">
            <w:pPr>
              <w:jc w:val="center"/>
              <w:rPr>
                <w:lang w:val="uk-UA"/>
              </w:rPr>
            </w:pPr>
            <w:r>
              <w:rPr>
                <w:lang w:val="uk-UA"/>
              </w:rPr>
              <w:t>Відділ з питань ветеранської політики</w:t>
            </w:r>
            <w:r w:rsidR="009157DB">
              <w:rPr>
                <w:lang w:val="uk-UA"/>
              </w:rPr>
              <w:t xml:space="preserve"> </w:t>
            </w:r>
            <w:r w:rsidR="00CD3C98">
              <w:rPr>
                <w:lang w:val="uk-UA"/>
              </w:rPr>
              <w:t>Чортківської міської ради</w:t>
            </w:r>
            <w:r>
              <w:rPr>
                <w:lang w:val="uk-UA"/>
              </w:rPr>
              <w:t>, відділ «Центр надання адміністративних послуг»</w:t>
            </w:r>
            <w:r w:rsidR="009157DB">
              <w:rPr>
                <w:lang w:val="uk-UA"/>
              </w:rPr>
              <w:t xml:space="preserve"> Чортківської міської ради</w:t>
            </w:r>
            <w:r w:rsidR="002F6963">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40173EC7" w14:textId="77777777" w:rsidR="006A7B9B" w:rsidRDefault="006A7B9B" w:rsidP="003328DD">
            <w:pPr>
              <w:jc w:val="center"/>
              <w:rPr>
                <w:lang w:val="uk-UA"/>
              </w:rPr>
            </w:pPr>
            <w:r>
              <w:rPr>
                <w:lang w:val="uk-UA"/>
              </w:rPr>
              <w:t>Фінансування не потребує</w:t>
            </w:r>
          </w:p>
          <w:p w14:paraId="56D02AB7" w14:textId="77777777" w:rsidR="006A7B9B" w:rsidRDefault="006A7B9B" w:rsidP="003328DD">
            <w:pPr>
              <w:jc w:val="center"/>
              <w:rPr>
                <w:lang w:val="uk-UA"/>
              </w:rPr>
            </w:pPr>
          </w:p>
          <w:p w14:paraId="0B0380D5" w14:textId="77777777" w:rsidR="006A7B9B" w:rsidRDefault="006A7B9B" w:rsidP="003328DD">
            <w:pPr>
              <w:jc w:val="center"/>
              <w:rPr>
                <w:lang w:val="uk-UA"/>
              </w:rPr>
            </w:pPr>
          </w:p>
          <w:p w14:paraId="20721065" w14:textId="77777777" w:rsidR="006A7B9B" w:rsidRDefault="006A7B9B" w:rsidP="003328DD">
            <w:pPr>
              <w:jc w:val="center"/>
              <w:rPr>
                <w:lang w:val="uk-UA"/>
              </w:rPr>
            </w:pPr>
          </w:p>
          <w:p w14:paraId="52EBC231" w14:textId="77777777" w:rsidR="006A7B9B" w:rsidRDefault="006A7B9B" w:rsidP="003328DD">
            <w:pPr>
              <w:jc w:val="both"/>
              <w:rPr>
                <w:lang w:val="uk-UA"/>
              </w:rPr>
            </w:pPr>
          </w:p>
        </w:tc>
        <w:tc>
          <w:tcPr>
            <w:tcW w:w="963" w:type="dxa"/>
            <w:tcBorders>
              <w:top w:val="single" w:sz="4" w:space="0" w:color="000000"/>
              <w:left w:val="single" w:sz="4" w:space="0" w:color="000000"/>
              <w:bottom w:val="single" w:sz="4" w:space="0" w:color="000000"/>
            </w:tcBorders>
          </w:tcPr>
          <w:p w14:paraId="3985A0ED" w14:textId="4815779E" w:rsidR="006A7B9B" w:rsidRDefault="00EE7775" w:rsidP="003328DD">
            <w:pPr>
              <w:jc w:val="both"/>
              <w:rPr>
                <w:lang w:val="uk-UA"/>
              </w:rPr>
            </w:pPr>
            <w:r>
              <w:rPr>
                <w:lang w:val="uk-UA"/>
              </w:rPr>
              <w:t>0</w:t>
            </w:r>
            <w:r w:rsidR="00442F26">
              <w:rPr>
                <w:lang w:val="uk-UA"/>
              </w:rPr>
              <w:t>,0</w:t>
            </w:r>
          </w:p>
          <w:p w14:paraId="567B76BE" w14:textId="77777777" w:rsidR="006A7B9B" w:rsidRDefault="006A7B9B" w:rsidP="003328DD">
            <w:pPr>
              <w:jc w:val="both"/>
              <w:rPr>
                <w:lang w:val="uk-UA"/>
              </w:rPr>
            </w:pPr>
          </w:p>
        </w:tc>
        <w:tc>
          <w:tcPr>
            <w:tcW w:w="993" w:type="dxa"/>
            <w:tcBorders>
              <w:top w:val="single" w:sz="4" w:space="0" w:color="000000"/>
              <w:left w:val="single" w:sz="4" w:space="0" w:color="000000"/>
              <w:bottom w:val="single" w:sz="4" w:space="0" w:color="000000"/>
            </w:tcBorders>
          </w:tcPr>
          <w:p w14:paraId="59873E46" w14:textId="1C852212" w:rsidR="006A7B9B" w:rsidRDefault="006A7B9B" w:rsidP="003328DD">
            <w:pPr>
              <w:jc w:val="both"/>
              <w:rPr>
                <w:lang w:val="uk-UA"/>
              </w:rPr>
            </w:pPr>
            <w:r>
              <w:rPr>
                <w:lang w:val="uk-UA"/>
              </w:rPr>
              <w:t>0</w:t>
            </w:r>
            <w:r w:rsidR="00442F26">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346CE8CF" w14:textId="77777777" w:rsidR="006A7B9B" w:rsidRDefault="006A7B9B" w:rsidP="003328DD">
            <w:pPr>
              <w:jc w:val="both"/>
              <w:rPr>
                <w:lang w:val="uk-UA"/>
              </w:rPr>
            </w:pPr>
            <w:r>
              <w:rPr>
                <w:lang w:val="uk-UA"/>
              </w:rPr>
              <w:t xml:space="preserve">Надання підтримки </w:t>
            </w:r>
          </w:p>
        </w:tc>
      </w:tr>
      <w:tr w:rsidR="006A7B9B" w14:paraId="1C9647C7" w14:textId="77777777" w:rsidTr="009D071E">
        <w:trPr>
          <w:trHeight w:val="280"/>
        </w:trPr>
        <w:tc>
          <w:tcPr>
            <w:tcW w:w="602" w:type="dxa"/>
            <w:vMerge/>
            <w:tcBorders>
              <w:left w:val="single" w:sz="4" w:space="0" w:color="000000"/>
            </w:tcBorders>
          </w:tcPr>
          <w:p w14:paraId="2480EC37" w14:textId="77777777" w:rsidR="006A7B9B" w:rsidRPr="006A7B9B" w:rsidRDefault="006A7B9B" w:rsidP="003328DD">
            <w:pPr>
              <w:pStyle w:val="a1"/>
              <w:spacing w:after="0"/>
              <w:jc w:val="both"/>
              <w:rPr>
                <w:sz w:val="22"/>
                <w:lang w:val="uk-UA"/>
              </w:rPr>
            </w:pPr>
          </w:p>
        </w:tc>
        <w:tc>
          <w:tcPr>
            <w:tcW w:w="2192" w:type="dxa"/>
            <w:vMerge/>
            <w:tcBorders>
              <w:top w:val="single" w:sz="4" w:space="0" w:color="auto"/>
              <w:left w:val="single" w:sz="4" w:space="0" w:color="000000"/>
              <w:bottom w:val="single" w:sz="4" w:space="0" w:color="auto"/>
            </w:tcBorders>
          </w:tcPr>
          <w:p w14:paraId="00F2B52E"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7A1D45DA" w14:textId="5E6A2614" w:rsidR="00282115" w:rsidRDefault="00851A57" w:rsidP="00442F26">
            <w:pPr>
              <w:pStyle w:val="a1"/>
              <w:jc w:val="both"/>
              <w:rPr>
                <w:lang w:val="uk-UA"/>
              </w:rPr>
            </w:pPr>
            <w:r>
              <w:rPr>
                <w:lang w:val="uk-UA"/>
              </w:rPr>
              <w:t>5</w:t>
            </w:r>
            <w:r w:rsidR="007E0DEA" w:rsidRPr="0018270F">
              <w:rPr>
                <w:lang w:val="uk-UA"/>
              </w:rPr>
              <w:t xml:space="preserve">. Надання </w:t>
            </w:r>
            <w:bookmarkStart w:id="0" w:name="_Hlk191040763"/>
            <w:r w:rsidR="007E0DEA" w:rsidRPr="0018270F">
              <w:rPr>
                <w:lang w:val="uk-UA"/>
              </w:rPr>
              <w:t xml:space="preserve">одноразової допомоги для підтримки членів сімей та кровних родичів членів сімей  безвісті зниклих військовослужбовців </w:t>
            </w:r>
            <w:bookmarkEnd w:id="0"/>
            <w:r w:rsidR="007E0DEA" w:rsidRPr="0018270F">
              <w:rPr>
                <w:lang w:val="uk-UA"/>
              </w:rPr>
              <w:t>в сумі  20,0 тис.</w:t>
            </w:r>
            <w:r w:rsidR="00051BB5">
              <w:rPr>
                <w:lang w:val="uk-UA"/>
              </w:rPr>
              <w:t xml:space="preserve"> </w:t>
            </w:r>
            <w:r w:rsidR="007E0DEA" w:rsidRPr="0018270F">
              <w:rPr>
                <w:lang w:val="uk-UA"/>
              </w:rPr>
              <w:t xml:space="preserve">грн., </w:t>
            </w:r>
          </w:p>
        </w:tc>
        <w:tc>
          <w:tcPr>
            <w:tcW w:w="851" w:type="dxa"/>
            <w:tcBorders>
              <w:top w:val="single" w:sz="4" w:space="0" w:color="000000"/>
              <w:left w:val="single" w:sz="4" w:space="0" w:color="000000"/>
              <w:bottom w:val="single" w:sz="4" w:space="0" w:color="000000"/>
            </w:tcBorders>
          </w:tcPr>
          <w:p w14:paraId="500DB97A" w14:textId="77777777" w:rsidR="006A7B9B" w:rsidRDefault="006A7B9B"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991574F" w14:textId="77777777" w:rsidR="006A7B9B" w:rsidRDefault="006A7B9B" w:rsidP="003328DD">
            <w:pPr>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17CF514F" w14:textId="77777777" w:rsidR="006A7B9B" w:rsidRDefault="005111DB" w:rsidP="003328DD">
            <w:pPr>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076F14DA" w14:textId="3BEED757" w:rsidR="006A7B9B" w:rsidRDefault="00EB4544" w:rsidP="003328DD">
            <w:pPr>
              <w:jc w:val="both"/>
              <w:rPr>
                <w:lang w:val="uk-UA"/>
              </w:rPr>
            </w:pPr>
            <w:r>
              <w:rPr>
                <w:lang w:val="uk-UA"/>
              </w:rPr>
              <w:t>7</w:t>
            </w:r>
            <w:r w:rsidR="00051BB5">
              <w:rPr>
                <w:lang w:val="uk-UA"/>
              </w:rPr>
              <w:t>00</w:t>
            </w:r>
            <w:r w:rsidR="007123EB">
              <w:rPr>
                <w:lang w:val="uk-UA"/>
              </w:rPr>
              <w:t>,0</w:t>
            </w:r>
          </w:p>
        </w:tc>
        <w:tc>
          <w:tcPr>
            <w:tcW w:w="993" w:type="dxa"/>
            <w:tcBorders>
              <w:top w:val="single" w:sz="4" w:space="0" w:color="000000"/>
              <w:left w:val="single" w:sz="4" w:space="0" w:color="000000"/>
              <w:bottom w:val="single" w:sz="4" w:space="0" w:color="000000"/>
            </w:tcBorders>
          </w:tcPr>
          <w:p w14:paraId="4B7F97CE" w14:textId="17A8D1FE" w:rsidR="006A7B9B" w:rsidRDefault="00FC153B" w:rsidP="003328DD">
            <w:pPr>
              <w:jc w:val="both"/>
              <w:rPr>
                <w:lang w:val="uk-UA"/>
              </w:rPr>
            </w:pPr>
            <w:r>
              <w:rPr>
                <w:lang w:val="uk-UA"/>
              </w:rPr>
              <w:t>300</w:t>
            </w:r>
            <w:r w:rsidR="007123EB">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78EFA4E8" w14:textId="77777777" w:rsidR="006A7B9B" w:rsidRDefault="006A7B9B" w:rsidP="003328DD">
            <w:pPr>
              <w:jc w:val="both"/>
              <w:rPr>
                <w:lang w:val="uk-UA"/>
              </w:rPr>
            </w:pPr>
            <w:r>
              <w:rPr>
                <w:lang w:val="uk-UA"/>
              </w:rPr>
              <w:t>Матеріальна підтримка сімей зниклих безвісті</w:t>
            </w:r>
          </w:p>
        </w:tc>
      </w:tr>
      <w:tr w:rsidR="0043505F" w14:paraId="5430C153" w14:textId="77777777" w:rsidTr="00D75715">
        <w:trPr>
          <w:cantSplit/>
          <w:trHeight w:val="3086"/>
        </w:trPr>
        <w:tc>
          <w:tcPr>
            <w:tcW w:w="602" w:type="dxa"/>
            <w:tcBorders>
              <w:left w:val="single" w:sz="4" w:space="0" w:color="000000"/>
            </w:tcBorders>
          </w:tcPr>
          <w:p w14:paraId="4C4C5B8F" w14:textId="77777777" w:rsidR="0043505F" w:rsidRDefault="0043505F" w:rsidP="003328DD">
            <w:pPr>
              <w:pStyle w:val="a1"/>
              <w:spacing w:after="0"/>
              <w:jc w:val="both"/>
              <w:rPr>
                <w:lang w:val="uk-UA"/>
              </w:rPr>
            </w:pPr>
          </w:p>
        </w:tc>
        <w:tc>
          <w:tcPr>
            <w:tcW w:w="2192" w:type="dxa"/>
            <w:tcBorders>
              <w:top w:val="single" w:sz="4" w:space="0" w:color="auto"/>
              <w:left w:val="single" w:sz="4" w:space="0" w:color="000000"/>
              <w:bottom w:val="single" w:sz="4" w:space="0" w:color="auto"/>
            </w:tcBorders>
          </w:tcPr>
          <w:p w14:paraId="2861549E" w14:textId="77777777" w:rsidR="0043505F" w:rsidRPr="00B164F0" w:rsidRDefault="0043505F" w:rsidP="003328DD">
            <w:pPr>
              <w:pStyle w:val="a1"/>
              <w:spacing w:after="0"/>
              <w:ind w:hanging="38"/>
            </w:pPr>
          </w:p>
        </w:tc>
        <w:tc>
          <w:tcPr>
            <w:tcW w:w="4820" w:type="dxa"/>
            <w:tcBorders>
              <w:top w:val="single" w:sz="4" w:space="0" w:color="000000"/>
              <w:left w:val="single" w:sz="4" w:space="0" w:color="000000"/>
              <w:bottom w:val="single" w:sz="4" w:space="0" w:color="000000"/>
            </w:tcBorders>
          </w:tcPr>
          <w:p w14:paraId="38F7F8CE" w14:textId="257F70B0" w:rsidR="0043505F" w:rsidRPr="00B164F0" w:rsidRDefault="00851A57" w:rsidP="003328DD">
            <w:pPr>
              <w:pStyle w:val="a1"/>
              <w:spacing w:after="0"/>
              <w:jc w:val="both"/>
            </w:pPr>
            <w:r>
              <w:rPr>
                <w:lang w:val="uk-UA"/>
              </w:rPr>
              <w:t>6</w:t>
            </w:r>
            <w:r w:rsidR="005F4227">
              <w:rPr>
                <w:lang w:val="uk-UA"/>
              </w:rPr>
              <w:t>.</w:t>
            </w:r>
            <w:r w:rsidR="002F6963">
              <w:rPr>
                <w:lang w:val="uk-UA"/>
              </w:rPr>
              <w:t xml:space="preserve"> Організація та проведення </w:t>
            </w:r>
            <w:r w:rsidR="002F6963" w:rsidRPr="00D819C2">
              <w:t>спортивно-масових заход</w:t>
            </w:r>
            <w:r w:rsidR="002F6963">
              <w:rPr>
                <w:lang w:val="uk-UA"/>
              </w:rPr>
              <w:t>ів</w:t>
            </w:r>
            <w:r w:rsidR="002F6963" w:rsidRPr="00D819C2">
              <w:t>,</w:t>
            </w:r>
            <w:r w:rsidR="001C3444">
              <w:rPr>
                <w:lang w:val="uk-UA"/>
              </w:rPr>
              <w:t xml:space="preserve"> </w:t>
            </w:r>
            <w:r w:rsidR="002F6963">
              <w:rPr>
                <w:lang w:val="uk-UA"/>
              </w:rPr>
              <w:t xml:space="preserve">та змагань </w:t>
            </w:r>
            <w:r w:rsidR="005F4227" w:rsidRPr="005F4227">
              <w:t>військовослужбовців, ветеранів війни та осіб з інвалідністю</w:t>
            </w:r>
            <w:r w:rsidR="00D000FF">
              <w:rPr>
                <w:lang w:val="uk-UA"/>
              </w:rPr>
              <w:t>,</w:t>
            </w:r>
            <w:r w:rsidR="00904CB5">
              <w:rPr>
                <w:lang w:val="uk-UA"/>
              </w:rPr>
              <w:t xml:space="preserve"> </w:t>
            </w:r>
            <w:r w:rsidR="00D000FF" w:rsidRPr="00D000FF">
              <w:t>які</w:t>
            </w:r>
            <w:r w:rsidR="00904CB5">
              <w:rPr>
                <w:lang w:val="uk-UA"/>
              </w:rPr>
              <w:t xml:space="preserve"> </w:t>
            </w:r>
            <w:r w:rsidR="00D000FF" w:rsidRPr="00D000FF">
              <w:t>отримали</w:t>
            </w:r>
            <w:r w:rsidR="00904CB5">
              <w:rPr>
                <w:lang w:val="uk-UA"/>
              </w:rPr>
              <w:t xml:space="preserve"> </w:t>
            </w:r>
            <w:r w:rsidR="00D000FF" w:rsidRPr="00D000FF">
              <w:t>поранення, травми</w:t>
            </w:r>
            <w:r w:rsidR="00904CB5">
              <w:rPr>
                <w:lang w:val="uk-UA"/>
              </w:rPr>
              <w:t xml:space="preserve"> </w:t>
            </w:r>
            <w:r w:rsidR="00D000FF" w:rsidRPr="00D000FF">
              <w:t>або</w:t>
            </w:r>
            <w:r w:rsidR="00904CB5">
              <w:rPr>
                <w:lang w:val="uk-UA"/>
              </w:rPr>
              <w:t xml:space="preserve"> </w:t>
            </w:r>
            <w:r w:rsidR="00D000FF" w:rsidRPr="00D000FF">
              <w:t>захворювання</w:t>
            </w:r>
            <w:r w:rsidR="00904CB5">
              <w:rPr>
                <w:lang w:val="uk-UA"/>
              </w:rPr>
              <w:t xml:space="preserve"> </w:t>
            </w:r>
            <w:r w:rsidR="00D000FF" w:rsidRPr="00D000FF">
              <w:t>внаслідок</w:t>
            </w:r>
            <w:r w:rsidR="00904CB5">
              <w:rPr>
                <w:lang w:val="uk-UA"/>
              </w:rPr>
              <w:t xml:space="preserve"> </w:t>
            </w:r>
            <w:r w:rsidR="00D000FF" w:rsidRPr="00D000FF">
              <w:t>збройної</w:t>
            </w:r>
            <w:r w:rsidR="00904CB5">
              <w:rPr>
                <w:lang w:val="uk-UA"/>
              </w:rPr>
              <w:t xml:space="preserve"> </w:t>
            </w:r>
            <w:r w:rsidR="00D000FF" w:rsidRPr="00D000FF">
              <w:t>агресії</w:t>
            </w:r>
            <w:r w:rsidR="00904CB5">
              <w:rPr>
                <w:lang w:val="uk-UA"/>
              </w:rPr>
              <w:t xml:space="preserve"> </w:t>
            </w:r>
            <w:r w:rsidR="00D000FF" w:rsidRPr="00D000FF">
              <w:t>російської</w:t>
            </w:r>
            <w:r w:rsidR="00904CB5">
              <w:rPr>
                <w:lang w:val="uk-UA"/>
              </w:rPr>
              <w:t xml:space="preserve"> </w:t>
            </w:r>
            <w:r w:rsidR="00D000FF" w:rsidRPr="00D000FF">
              <w:t>федерації</w:t>
            </w:r>
            <w:r w:rsidR="00904CB5">
              <w:rPr>
                <w:lang w:val="uk-UA"/>
              </w:rPr>
              <w:t xml:space="preserve"> </w:t>
            </w:r>
            <w:r w:rsidR="00D000FF" w:rsidRPr="00D000FF">
              <w:t>проти України або з інших причин</w:t>
            </w:r>
          </w:p>
        </w:tc>
        <w:tc>
          <w:tcPr>
            <w:tcW w:w="851" w:type="dxa"/>
            <w:tcBorders>
              <w:top w:val="single" w:sz="4" w:space="0" w:color="000000"/>
              <w:left w:val="single" w:sz="4" w:space="0" w:color="000000"/>
              <w:bottom w:val="single" w:sz="4" w:space="0" w:color="000000"/>
            </w:tcBorders>
          </w:tcPr>
          <w:p w14:paraId="1C10D4A6" w14:textId="77777777" w:rsidR="0043505F" w:rsidRDefault="0043505F"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4CBAA7AA" w14:textId="77777777" w:rsidR="0043505F" w:rsidRPr="005F4227" w:rsidRDefault="005F4227" w:rsidP="003328DD">
            <w:pPr>
              <w:pStyle w:val="a1"/>
              <w:tabs>
                <w:tab w:val="left" w:pos="-10989"/>
              </w:tabs>
              <w:spacing w:after="0"/>
              <w:ind w:left="-73" w:right="-143"/>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 xml:space="preserve">відділ бухгалтерського обліку та звітності апарату </w:t>
            </w:r>
            <w:r w:rsidR="00CD3C98">
              <w:rPr>
                <w:lang w:val="uk-UA"/>
              </w:rPr>
              <w:t xml:space="preserve">Чортківської </w:t>
            </w:r>
            <w:r w:rsidRPr="00951D84">
              <w:rPr>
                <w:lang w:val="uk-UA"/>
              </w:rPr>
              <w:t>міської ради</w:t>
            </w:r>
            <w:r>
              <w:rPr>
                <w:lang w:val="uk-UA"/>
              </w:rPr>
              <w:t xml:space="preserve">, управління </w:t>
            </w:r>
            <w:r w:rsidR="00D000FF">
              <w:rPr>
                <w:lang w:val="uk-UA"/>
              </w:rPr>
              <w:t>освіти, молоді та спорту</w:t>
            </w:r>
            <w:r w:rsidR="00EC327D">
              <w:rPr>
                <w:lang w:val="uk-UA"/>
              </w:rPr>
              <w:t xml:space="preserve"> Чортківської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2FBF09EA" w14:textId="77777777" w:rsidR="0043505F" w:rsidRDefault="002F6963" w:rsidP="003328DD">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EEC11BA" w14:textId="0F7838B3" w:rsidR="0043505F" w:rsidRDefault="00D819C2" w:rsidP="003328DD">
            <w:pPr>
              <w:jc w:val="center"/>
              <w:rPr>
                <w:lang w:val="uk-UA"/>
              </w:rPr>
            </w:pPr>
            <w:r>
              <w:rPr>
                <w:lang w:val="uk-UA"/>
              </w:rPr>
              <w:t>0</w:t>
            </w:r>
            <w:r w:rsidR="005F4227">
              <w:rPr>
                <w:lang w:val="uk-UA"/>
              </w:rPr>
              <w:t>,0</w:t>
            </w:r>
          </w:p>
        </w:tc>
        <w:tc>
          <w:tcPr>
            <w:tcW w:w="993" w:type="dxa"/>
            <w:tcBorders>
              <w:top w:val="single" w:sz="4" w:space="0" w:color="000000"/>
              <w:left w:val="single" w:sz="4" w:space="0" w:color="000000"/>
              <w:bottom w:val="single" w:sz="4" w:space="0" w:color="000000"/>
            </w:tcBorders>
          </w:tcPr>
          <w:p w14:paraId="5170DD7E" w14:textId="1CB8160E" w:rsidR="0043505F" w:rsidRDefault="00D75715" w:rsidP="003328DD">
            <w:pPr>
              <w:jc w:val="center"/>
              <w:rPr>
                <w:lang w:val="uk-UA"/>
              </w:rPr>
            </w:pPr>
            <w:r>
              <w:rPr>
                <w:lang w:val="uk-UA"/>
              </w:rPr>
              <w:t>5</w:t>
            </w:r>
            <w:r w:rsidR="005F4227">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1EE0B34" w14:textId="77777777" w:rsidR="0043505F" w:rsidRPr="00B164F0" w:rsidRDefault="002F6963" w:rsidP="003328DD">
            <w:pPr>
              <w:ind w:left="-73" w:right="-149"/>
            </w:pPr>
            <w:r>
              <w:rPr>
                <w:lang w:val="uk-UA"/>
              </w:rPr>
              <w:t>П</w:t>
            </w:r>
            <w:r w:rsidR="005F4227" w:rsidRPr="005F4227">
              <w:t>окращення</w:t>
            </w:r>
            <w:r w:rsidR="00904CB5">
              <w:rPr>
                <w:lang w:val="uk-UA"/>
              </w:rPr>
              <w:t xml:space="preserve"> </w:t>
            </w:r>
            <w:r w:rsidR="005F4227" w:rsidRPr="005F4227">
              <w:t>фізичного стану, підвищення працездатності, відновлення</w:t>
            </w:r>
            <w:r w:rsidR="00904CB5">
              <w:rPr>
                <w:lang w:val="uk-UA"/>
              </w:rPr>
              <w:t xml:space="preserve"> </w:t>
            </w:r>
            <w:r w:rsidR="005F4227" w:rsidRPr="005F4227">
              <w:t>фізичної</w:t>
            </w:r>
            <w:r w:rsidR="00904CB5">
              <w:rPr>
                <w:lang w:val="uk-UA"/>
              </w:rPr>
              <w:t xml:space="preserve"> </w:t>
            </w:r>
            <w:r w:rsidR="005F4227" w:rsidRPr="005F4227">
              <w:t>сили та психологічного</w:t>
            </w:r>
            <w:r w:rsidR="00904CB5">
              <w:rPr>
                <w:lang w:val="uk-UA"/>
              </w:rPr>
              <w:t xml:space="preserve"> </w:t>
            </w:r>
            <w:r w:rsidR="005F4227" w:rsidRPr="005F4227">
              <w:t>здоров’я.</w:t>
            </w:r>
          </w:p>
        </w:tc>
      </w:tr>
      <w:tr w:rsidR="00D75715" w14:paraId="66125667" w14:textId="77777777" w:rsidTr="009D071E">
        <w:trPr>
          <w:cantSplit/>
          <w:trHeight w:val="3086"/>
        </w:trPr>
        <w:tc>
          <w:tcPr>
            <w:tcW w:w="602" w:type="dxa"/>
            <w:tcBorders>
              <w:left w:val="single" w:sz="4" w:space="0" w:color="000000"/>
              <w:bottom w:val="single" w:sz="4" w:space="0" w:color="000000"/>
            </w:tcBorders>
          </w:tcPr>
          <w:p w14:paraId="6631CE02" w14:textId="77777777" w:rsidR="00D75715" w:rsidRDefault="00D75715" w:rsidP="00D75715">
            <w:pPr>
              <w:pStyle w:val="a1"/>
              <w:spacing w:after="0"/>
              <w:jc w:val="both"/>
              <w:rPr>
                <w:lang w:val="uk-UA"/>
              </w:rPr>
            </w:pPr>
          </w:p>
        </w:tc>
        <w:tc>
          <w:tcPr>
            <w:tcW w:w="2192" w:type="dxa"/>
            <w:tcBorders>
              <w:top w:val="single" w:sz="4" w:space="0" w:color="auto"/>
              <w:left w:val="single" w:sz="4" w:space="0" w:color="000000"/>
              <w:bottom w:val="single" w:sz="4" w:space="0" w:color="000000"/>
            </w:tcBorders>
          </w:tcPr>
          <w:p w14:paraId="1FB8FD04" w14:textId="77777777" w:rsidR="00D75715" w:rsidRPr="00B164F0" w:rsidRDefault="00D75715" w:rsidP="00D75715">
            <w:pPr>
              <w:pStyle w:val="a1"/>
              <w:spacing w:after="0"/>
              <w:ind w:hanging="38"/>
            </w:pPr>
          </w:p>
        </w:tc>
        <w:tc>
          <w:tcPr>
            <w:tcW w:w="4820" w:type="dxa"/>
            <w:tcBorders>
              <w:top w:val="single" w:sz="4" w:space="0" w:color="000000"/>
              <w:left w:val="single" w:sz="4" w:space="0" w:color="000000"/>
              <w:bottom w:val="single" w:sz="4" w:space="0" w:color="000000"/>
            </w:tcBorders>
          </w:tcPr>
          <w:p w14:paraId="16CF5793" w14:textId="5D273C6F" w:rsidR="00D75715" w:rsidRDefault="00851A57" w:rsidP="00442F26">
            <w:pPr>
              <w:pStyle w:val="a1"/>
              <w:jc w:val="both"/>
              <w:rPr>
                <w:lang w:val="uk-UA"/>
              </w:rPr>
            </w:pPr>
            <w:r>
              <w:rPr>
                <w:lang w:val="uk-UA"/>
              </w:rPr>
              <w:t>7</w:t>
            </w:r>
            <w:r w:rsidR="00793388">
              <w:rPr>
                <w:lang w:val="uk-UA"/>
              </w:rPr>
              <w:t xml:space="preserve">. </w:t>
            </w:r>
            <w:r w:rsidR="00D75715" w:rsidRPr="0018270F">
              <w:rPr>
                <w:lang w:val="uk-UA"/>
              </w:rPr>
              <w:t xml:space="preserve">Надання одноразової допомоги для підтримки </w:t>
            </w:r>
            <w:r w:rsidR="00D75715">
              <w:rPr>
                <w:lang w:val="uk-UA"/>
              </w:rPr>
              <w:t xml:space="preserve">військовослужбовців, які повернулися з полону </w:t>
            </w:r>
            <w:r w:rsidR="00D75715" w:rsidRPr="0018270F">
              <w:rPr>
                <w:lang w:val="uk-UA"/>
              </w:rPr>
              <w:t xml:space="preserve">в сумі  </w:t>
            </w:r>
            <w:r w:rsidR="00D75715">
              <w:rPr>
                <w:lang w:val="uk-UA"/>
              </w:rPr>
              <w:t>50</w:t>
            </w:r>
            <w:r w:rsidR="00D75715" w:rsidRPr="0018270F">
              <w:rPr>
                <w:lang w:val="uk-UA"/>
              </w:rPr>
              <w:t>,0 тис.</w:t>
            </w:r>
            <w:r w:rsidR="00D75715">
              <w:rPr>
                <w:lang w:val="uk-UA"/>
              </w:rPr>
              <w:t xml:space="preserve"> </w:t>
            </w:r>
            <w:r w:rsidR="00D75715" w:rsidRPr="0018270F">
              <w:rPr>
                <w:lang w:val="uk-UA"/>
              </w:rPr>
              <w:t>грн.</w:t>
            </w:r>
            <w:r w:rsidR="00442F26">
              <w:rPr>
                <w:lang w:val="uk-UA"/>
              </w:rPr>
              <w:t>.</w:t>
            </w:r>
          </w:p>
        </w:tc>
        <w:tc>
          <w:tcPr>
            <w:tcW w:w="851" w:type="dxa"/>
            <w:tcBorders>
              <w:top w:val="single" w:sz="4" w:space="0" w:color="000000"/>
              <w:left w:val="single" w:sz="4" w:space="0" w:color="000000"/>
              <w:bottom w:val="single" w:sz="4" w:space="0" w:color="000000"/>
            </w:tcBorders>
          </w:tcPr>
          <w:p w14:paraId="2B5F6311" w14:textId="0CD71C1F" w:rsidR="00D75715" w:rsidRDefault="00D75715" w:rsidP="00D75715">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056853A7" w14:textId="335E772D" w:rsidR="00D75715" w:rsidRDefault="00D75715" w:rsidP="00D75715">
            <w:pPr>
              <w:pStyle w:val="a1"/>
              <w:tabs>
                <w:tab w:val="left" w:pos="-10989"/>
              </w:tabs>
              <w:spacing w:after="0"/>
              <w:ind w:left="-73" w:right="-143"/>
              <w:jc w:val="center"/>
              <w:rPr>
                <w:lang w:val="uk-UA"/>
              </w:rPr>
            </w:pPr>
            <w:r>
              <w:rPr>
                <w:lang w:val="uk-UA"/>
              </w:rPr>
              <w:t xml:space="preserve">Відділ з питань ветеранської політики Чортківської міської ради, </w:t>
            </w:r>
            <w:r w:rsidRPr="00951D84">
              <w:rPr>
                <w:lang w:val="uk-UA"/>
              </w:rPr>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E5DE44B" w14:textId="4A0ECFBD" w:rsidR="00D75715" w:rsidRDefault="00D75715" w:rsidP="00D75715">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30BD4AF" w14:textId="056C48EB" w:rsidR="00D75715" w:rsidRDefault="00EB4544" w:rsidP="00D75715">
            <w:pPr>
              <w:jc w:val="center"/>
              <w:rPr>
                <w:lang w:val="uk-UA"/>
              </w:rPr>
            </w:pPr>
            <w:r>
              <w:rPr>
                <w:lang w:val="uk-UA"/>
              </w:rPr>
              <w:t>1</w:t>
            </w:r>
            <w:r w:rsidR="00BC6149">
              <w:rPr>
                <w:lang w:val="uk-UA"/>
              </w:rPr>
              <w:t>0</w:t>
            </w:r>
            <w:r w:rsidR="00D75715">
              <w:rPr>
                <w:lang w:val="uk-UA"/>
              </w:rPr>
              <w:t>0,0</w:t>
            </w:r>
          </w:p>
        </w:tc>
        <w:tc>
          <w:tcPr>
            <w:tcW w:w="993" w:type="dxa"/>
            <w:tcBorders>
              <w:top w:val="single" w:sz="4" w:space="0" w:color="000000"/>
              <w:left w:val="single" w:sz="4" w:space="0" w:color="000000"/>
              <w:bottom w:val="single" w:sz="4" w:space="0" w:color="000000"/>
            </w:tcBorders>
          </w:tcPr>
          <w:p w14:paraId="37EB0355" w14:textId="59197B0F" w:rsidR="00D75715" w:rsidRDefault="00D75715" w:rsidP="00D75715">
            <w:pPr>
              <w:jc w:val="center"/>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4DEBB1D7" w14:textId="598A9943" w:rsidR="00D75715" w:rsidRDefault="00D75715" w:rsidP="00D75715">
            <w:pPr>
              <w:ind w:left="-73" w:right="-149"/>
              <w:rPr>
                <w:lang w:val="uk-UA"/>
              </w:rPr>
            </w:pPr>
            <w:r>
              <w:rPr>
                <w:lang w:val="uk-UA"/>
              </w:rPr>
              <w:t>Матеріальна підтримка військовослужбовців, які повернулися з полону</w:t>
            </w:r>
          </w:p>
        </w:tc>
      </w:tr>
    </w:tbl>
    <w:p w14:paraId="6D757BAB" w14:textId="77777777" w:rsidR="00E669C7" w:rsidRDefault="00E669C7">
      <w:pPr>
        <w:rPr>
          <w:lang w:val="uk-UA"/>
        </w:rPr>
      </w:pPr>
    </w:p>
    <w:p w14:paraId="6BEEBB9A" w14:textId="77777777" w:rsidR="00A67720" w:rsidRDefault="00A67720">
      <w:pPr>
        <w:rPr>
          <w:lang w:val="uk-UA"/>
        </w:rPr>
      </w:pPr>
    </w:p>
    <w:p w14:paraId="596183A8" w14:textId="77777777" w:rsidR="00A67720" w:rsidRDefault="00A67720">
      <w:pPr>
        <w:rPr>
          <w:lang w:val="uk-UA"/>
        </w:rPr>
      </w:pPr>
    </w:p>
    <w:p w14:paraId="759A5EAE" w14:textId="1207B19A" w:rsidR="00A67720" w:rsidRPr="004E18F1" w:rsidRDefault="006F4259">
      <w:pPr>
        <w:rPr>
          <w:b/>
          <w:bCs/>
          <w:sz w:val="28"/>
          <w:szCs w:val="28"/>
          <w:lang w:val="uk-UA"/>
        </w:rPr>
      </w:pPr>
      <w:r w:rsidRPr="006F4259">
        <w:rPr>
          <w:b/>
          <w:bCs/>
          <w:sz w:val="28"/>
          <w:szCs w:val="28"/>
          <w:lang w:val="uk-UA"/>
        </w:rPr>
        <w:t xml:space="preserve">Секретар міської ради </w:t>
      </w:r>
      <w:r>
        <w:rPr>
          <w:b/>
          <w:bCs/>
          <w:sz w:val="28"/>
          <w:szCs w:val="28"/>
          <w:lang w:val="uk-UA"/>
        </w:rPr>
        <w:t xml:space="preserve">                                                                                                       </w:t>
      </w:r>
      <w:r w:rsidRPr="006F4259">
        <w:rPr>
          <w:b/>
          <w:bCs/>
          <w:sz w:val="28"/>
          <w:szCs w:val="28"/>
          <w:lang w:val="uk-UA"/>
        </w:rPr>
        <w:t>Ярослав ДЗИНДРА</w:t>
      </w:r>
    </w:p>
    <w:p w14:paraId="31EBC996" w14:textId="77777777" w:rsidR="00A67720" w:rsidRDefault="00A67720">
      <w:pPr>
        <w:rPr>
          <w:lang w:val="uk-UA"/>
        </w:rPr>
      </w:pPr>
    </w:p>
    <w:p w14:paraId="721241DE" w14:textId="77777777" w:rsidR="00A67720" w:rsidRDefault="00A67720">
      <w:pPr>
        <w:rPr>
          <w:lang w:val="uk-UA"/>
        </w:rPr>
      </w:pPr>
    </w:p>
    <w:p w14:paraId="600D750B" w14:textId="77777777" w:rsidR="00A67720" w:rsidRDefault="00A67720">
      <w:pPr>
        <w:rPr>
          <w:lang w:val="uk-UA"/>
        </w:rPr>
      </w:pPr>
    </w:p>
    <w:p w14:paraId="3FDA4E43" w14:textId="77777777" w:rsidR="00A67720" w:rsidRDefault="00A67720">
      <w:pPr>
        <w:rPr>
          <w:lang w:val="uk-UA"/>
        </w:rPr>
      </w:pPr>
    </w:p>
    <w:p w14:paraId="574E12FD" w14:textId="77777777" w:rsidR="00A67720" w:rsidRDefault="00A67720">
      <w:pPr>
        <w:rPr>
          <w:lang w:val="uk-UA"/>
        </w:rPr>
      </w:pPr>
    </w:p>
    <w:sectPr w:rsidR="00A67720" w:rsidSect="00E669C7">
      <w:headerReference w:type="even" r:id="rId8"/>
      <w:headerReference w:type="default" r:id="rId9"/>
      <w:footerReference w:type="default" r:id="rId10"/>
      <w:headerReference w:type="first" r:id="rId11"/>
      <w:footerReference w:type="first" r:id="rId12"/>
      <w:pgSz w:w="16838" w:h="11906" w:orient="landscape"/>
      <w:pgMar w:top="1298" w:right="1134" w:bottom="567" w:left="907" w:header="709" w:footer="709" w:gutter="0"/>
      <w:pgNumType w:start="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04B3" w14:textId="77777777" w:rsidR="00CB376E" w:rsidRDefault="00CB376E"/>
  </w:endnote>
  <w:endnote w:type="continuationSeparator" w:id="0">
    <w:p w14:paraId="7719BC5B" w14:textId="77777777" w:rsidR="00CB376E" w:rsidRDefault="00CB3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EF4" w14:textId="77777777" w:rsidR="00E669C7" w:rsidRDefault="00E669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65" w14:textId="77777777" w:rsidR="00E669C7" w:rsidRDefault="00E66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EC39" w14:textId="77777777" w:rsidR="00CB376E" w:rsidRDefault="00CB376E"/>
  </w:footnote>
  <w:footnote w:type="continuationSeparator" w:id="0">
    <w:p w14:paraId="6892CFE8" w14:textId="77777777" w:rsidR="00CB376E" w:rsidRDefault="00CB3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293" w14:textId="28585EAF" w:rsidR="00E669C7" w:rsidRDefault="00E66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93D" w14:textId="77777777" w:rsidR="00E669C7" w:rsidRDefault="00E669C7">
    <w:pPr>
      <w:pStyle w:val="a8"/>
      <w:jc w:val="center"/>
    </w:pPr>
  </w:p>
  <w:p w14:paraId="1F26357B" w14:textId="77777777" w:rsidR="00E669C7" w:rsidRDefault="00E66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A51" w14:textId="77777777" w:rsidR="00E669C7" w:rsidRDefault="00E66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62C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64B"/>
    <w:multiLevelType w:val="multilevel"/>
    <w:tmpl w:val="51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32934"/>
    <w:multiLevelType w:val="multilevel"/>
    <w:tmpl w:val="BB82FF2E"/>
    <w:lvl w:ilvl="0">
      <w:start w:val="1"/>
      <w:numFmt w:val="decimal"/>
      <w:lvlText w:val="%1."/>
      <w:lvlJc w:val="left"/>
      <w:pPr>
        <w:ind w:left="630" w:hanging="630"/>
      </w:pPr>
      <w:rPr>
        <w:sz w:val="22"/>
      </w:rPr>
    </w:lvl>
    <w:lvl w:ilvl="1">
      <w:start w:val="1"/>
      <w:numFmt w:val="decimal"/>
      <w:lvlText w:val="%1.%2)"/>
      <w:lvlJc w:val="left"/>
      <w:pPr>
        <w:ind w:left="630" w:hanging="63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3B4C1AD5"/>
    <w:multiLevelType w:val="hybridMultilevel"/>
    <w:tmpl w:val="252C8090"/>
    <w:lvl w:ilvl="0" w:tplc="CC30C4F0">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495B663E"/>
    <w:multiLevelType w:val="hybridMultilevel"/>
    <w:tmpl w:val="9A3A1DD6"/>
    <w:lvl w:ilvl="0" w:tplc="E5080C9E">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863B59"/>
    <w:multiLevelType w:val="hybridMultilevel"/>
    <w:tmpl w:val="01904034"/>
    <w:lvl w:ilvl="0" w:tplc="47027900">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A650FE8"/>
    <w:multiLevelType w:val="hybridMultilevel"/>
    <w:tmpl w:val="A4FE3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0802270">
    <w:abstractNumId w:val="0"/>
  </w:num>
  <w:num w:numId="2" w16cid:durableId="1779256396">
    <w:abstractNumId w:val="6"/>
  </w:num>
  <w:num w:numId="3" w16cid:durableId="39283833">
    <w:abstractNumId w:val="5"/>
  </w:num>
  <w:num w:numId="4" w16cid:durableId="1232302975">
    <w:abstractNumId w:val="2"/>
  </w:num>
  <w:num w:numId="5" w16cid:durableId="1758359491">
    <w:abstractNumId w:val="4"/>
  </w:num>
  <w:num w:numId="6" w16cid:durableId="1556771774">
    <w:abstractNumId w:val="3"/>
  </w:num>
  <w:num w:numId="7" w16cid:durableId="120035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6"/>
  <w:hyphenationZone w:val="425"/>
  <w:characterSpacingControl w:val="doNotCompress"/>
  <w:footnotePr>
    <w:footnote w:id="-1"/>
    <w:footnote w:id="0"/>
  </w:footnotePr>
  <w:endnotePr>
    <w:endnote w:id="-1"/>
    <w:endnote w:id="0"/>
  </w:endnotePr>
  <w:compat>
    <w:balanceSingleByteDoubleByteWidth/>
    <w:compatSetting w:name="compatibilityMode" w:uri="http://schemas.microsoft.com/office/word" w:val="12"/>
    <w:compatSetting w:name="useWord2013TrackBottomHyphenation" w:uri="http://schemas.microsoft.com/office/word" w:val="1"/>
  </w:compat>
  <w:rsids>
    <w:rsidRoot w:val="00E669C7"/>
    <w:rsid w:val="0000215A"/>
    <w:rsid w:val="00016084"/>
    <w:rsid w:val="00024DCA"/>
    <w:rsid w:val="0003276B"/>
    <w:rsid w:val="00051BB5"/>
    <w:rsid w:val="00057AD5"/>
    <w:rsid w:val="00063C01"/>
    <w:rsid w:val="0006556F"/>
    <w:rsid w:val="000708E9"/>
    <w:rsid w:val="0007240A"/>
    <w:rsid w:val="00077187"/>
    <w:rsid w:val="00080862"/>
    <w:rsid w:val="0008517C"/>
    <w:rsid w:val="00085E41"/>
    <w:rsid w:val="000868AC"/>
    <w:rsid w:val="00087D01"/>
    <w:rsid w:val="0009077B"/>
    <w:rsid w:val="00093D73"/>
    <w:rsid w:val="000A7EA8"/>
    <w:rsid w:val="000B2A62"/>
    <w:rsid w:val="000E1FC2"/>
    <w:rsid w:val="000F4DC1"/>
    <w:rsid w:val="00103B1D"/>
    <w:rsid w:val="001071A5"/>
    <w:rsid w:val="00125323"/>
    <w:rsid w:val="001260B7"/>
    <w:rsid w:val="001269C0"/>
    <w:rsid w:val="00132899"/>
    <w:rsid w:val="0017077B"/>
    <w:rsid w:val="00186089"/>
    <w:rsid w:val="001C3444"/>
    <w:rsid w:val="001C6B0D"/>
    <w:rsid w:val="001E50CE"/>
    <w:rsid w:val="00200821"/>
    <w:rsid w:val="00201B6A"/>
    <w:rsid w:val="002178DA"/>
    <w:rsid w:val="00223AB4"/>
    <w:rsid w:val="00237B0A"/>
    <w:rsid w:val="00282115"/>
    <w:rsid w:val="00287F6B"/>
    <w:rsid w:val="002C28C4"/>
    <w:rsid w:val="002E19BF"/>
    <w:rsid w:val="002F52CE"/>
    <w:rsid w:val="002F6963"/>
    <w:rsid w:val="00301844"/>
    <w:rsid w:val="00321368"/>
    <w:rsid w:val="00321E52"/>
    <w:rsid w:val="00324975"/>
    <w:rsid w:val="003274C4"/>
    <w:rsid w:val="0033254B"/>
    <w:rsid w:val="003328DD"/>
    <w:rsid w:val="00332BE2"/>
    <w:rsid w:val="003333B2"/>
    <w:rsid w:val="00342805"/>
    <w:rsid w:val="003451C9"/>
    <w:rsid w:val="00351600"/>
    <w:rsid w:val="00353953"/>
    <w:rsid w:val="00355ECB"/>
    <w:rsid w:val="00363416"/>
    <w:rsid w:val="00363C18"/>
    <w:rsid w:val="00365D2C"/>
    <w:rsid w:val="00365F0F"/>
    <w:rsid w:val="003738CA"/>
    <w:rsid w:val="00375248"/>
    <w:rsid w:val="00381254"/>
    <w:rsid w:val="003B772F"/>
    <w:rsid w:val="003C60F4"/>
    <w:rsid w:val="003E7935"/>
    <w:rsid w:val="00411C0D"/>
    <w:rsid w:val="00421E97"/>
    <w:rsid w:val="0043505F"/>
    <w:rsid w:val="00442F26"/>
    <w:rsid w:val="00443A43"/>
    <w:rsid w:val="00447572"/>
    <w:rsid w:val="004729C1"/>
    <w:rsid w:val="004A45F1"/>
    <w:rsid w:val="004C1262"/>
    <w:rsid w:val="004C20AD"/>
    <w:rsid w:val="004E18F1"/>
    <w:rsid w:val="004F0A10"/>
    <w:rsid w:val="004F26B8"/>
    <w:rsid w:val="004F5E38"/>
    <w:rsid w:val="00507A7D"/>
    <w:rsid w:val="005111DB"/>
    <w:rsid w:val="00522EAA"/>
    <w:rsid w:val="00545FD4"/>
    <w:rsid w:val="005870F8"/>
    <w:rsid w:val="005A666B"/>
    <w:rsid w:val="005B1520"/>
    <w:rsid w:val="005E0B11"/>
    <w:rsid w:val="005E10DD"/>
    <w:rsid w:val="005E2065"/>
    <w:rsid w:val="005E397B"/>
    <w:rsid w:val="005F4227"/>
    <w:rsid w:val="005F4BDD"/>
    <w:rsid w:val="00602FD5"/>
    <w:rsid w:val="00611CDF"/>
    <w:rsid w:val="00621447"/>
    <w:rsid w:val="006228CA"/>
    <w:rsid w:val="0064125B"/>
    <w:rsid w:val="00644CB9"/>
    <w:rsid w:val="0065091F"/>
    <w:rsid w:val="006509E7"/>
    <w:rsid w:val="00651820"/>
    <w:rsid w:val="00674B6E"/>
    <w:rsid w:val="006773D4"/>
    <w:rsid w:val="00691492"/>
    <w:rsid w:val="006A7B9B"/>
    <w:rsid w:val="006C5AF1"/>
    <w:rsid w:val="006E0AE8"/>
    <w:rsid w:val="006F4259"/>
    <w:rsid w:val="007123EB"/>
    <w:rsid w:val="00732388"/>
    <w:rsid w:val="00747A85"/>
    <w:rsid w:val="007570A2"/>
    <w:rsid w:val="0077676D"/>
    <w:rsid w:val="00793388"/>
    <w:rsid w:val="007B2E1E"/>
    <w:rsid w:val="007B3F11"/>
    <w:rsid w:val="007C728C"/>
    <w:rsid w:val="007C75B6"/>
    <w:rsid w:val="007D6240"/>
    <w:rsid w:val="007E0DEA"/>
    <w:rsid w:val="00802A5C"/>
    <w:rsid w:val="0080569C"/>
    <w:rsid w:val="008422D1"/>
    <w:rsid w:val="008503E4"/>
    <w:rsid w:val="00851A57"/>
    <w:rsid w:val="00854E6B"/>
    <w:rsid w:val="0087427D"/>
    <w:rsid w:val="00886832"/>
    <w:rsid w:val="0089007C"/>
    <w:rsid w:val="00896732"/>
    <w:rsid w:val="008B2899"/>
    <w:rsid w:val="008C382C"/>
    <w:rsid w:val="008C6670"/>
    <w:rsid w:val="008D6F2B"/>
    <w:rsid w:val="008E2F53"/>
    <w:rsid w:val="008F1BF2"/>
    <w:rsid w:val="008F2D34"/>
    <w:rsid w:val="00900549"/>
    <w:rsid w:val="00904CB5"/>
    <w:rsid w:val="00907347"/>
    <w:rsid w:val="009157DB"/>
    <w:rsid w:val="0093627F"/>
    <w:rsid w:val="009400FC"/>
    <w:rsid w:val="00946FF5"/>
    <w:rsid w:val="00951D84"/>
    <w:rsid w:val="00960A72"/>
    <w:rsid w:val="0097065D"/>
    <w:rsid w:val="00987EB2"/>
    <w:rsid w:val="0099291A"/>
    <w:rsid w:val="009C7DE8"/>
    <w:rsid w:val="009D071E"/>
    <w:rsid w:val="009D0B2A"/>
    <w:rsid w:val="009D7258"/>
    <w:rsid w:val="009E10B3"/>
    <w:rsid w:val="009E2AFF"/>
    <w:rsid w:val="009E580F"/>
    <w:rsid w:val="009F5523"/>
    <w:rsid w:val="00A007DF"/>
    <w:rsid w:val="00A0428B"/>
    <w:rsid w:val="00A241B6"/>
    <w:rsid w:val="00A30AFE"/>
    <w:rsid w:val="00A34622"/>
    <w:rsid w:val="00A67720"/>
    <w:rsid w:val="00A939E1"/>
    <w:rsid w:val="00A95DAB"/>
    <w:rsid w:val="00AB13C1"/>
    <w:rsid w:val="00AB1D5D"/>
    <w:rsid w:val="00AC157D"/>
    <w:rsid w:val="00AC69E5"/>
    <w:rsid w:val="00AE5C73"/>
    <w:rsid w:val="00AF2E62"/>
    <w:rsid w:val="00B04B8A"/>
    <w:rsid w:val="00B164F0"/>
    <w:rsid w:val="00B16540"/>
    <w:rsid w:val="00B21F4C"/>
    <w:rsid w:val="00B22294"/>
    <w:rsid w:val="00B3234E"/>
    <w:rsid w:val="00B42A10"/>
    <w:rsid w:val="00B5050D"/>
    <w:rsid w:val="00B53EF0"/>
    <w:rsid w:val="00B549EA"/>
    <w:rsid w:val="00B62885"/>
    <w:rsid w:val="00B82F38"/>
    <w:rsid w:val="00B86206"/>
    <w:rsid w:val="00B9080F"/>
    <w:rsid w:val="00B91CCC"/>
    <w:rsid w:val="00BB7145"/>
    <w:rsid w:val="00BC6149"/>
    <w:rsid w:val="00BC7927"/>
    <w:rsid w:val="00BE3C37"/>
    <w:rsid w:val="00BE43CE"/>
    <w:rsid w:val="00BE447F"/>
    <w:rsid w:val="00C021F5"/>
    <w:rsid w:val="00C07457"/>
    <w:rsid w:val="00C14E53"/>
    <w:rsid w:val="00C204D5"/>
    <w:rsid w:val="00C23147"/>
    <w:rsid w:val="00C24531"/>
    <w:rsid w:val="00C24838"/>
    <w:rsid w:val="00C30639"/>
    <w:rsid w:val="00C319BC"/>
    <w:rsid w:val="00C3562C"/>
    <w:rsid w:val="00C44792"/>
    <w:rsid w:val="00C52A5B"/>
    <w:rsid w:val="00C6489C"/>
    <w:rsid w:val="00C6771F"/>
    <w:rsid w:val="00C7216E"/>
    <w:rsid w:val="00C80421"/>
    <w:rsid w:val="00C83B5B"/>
    <w:rsid w:val="00CA68F9"/>
    <w:rsid w:val="00CA79C2"/>
    <w:rsid w:val="00CB376E"/>
    <w:rsid w:val="00CB3F8C"/>
    <w:rsid w:val="00CB7FF9"/>
    <w:rsid w:val="00CD1886"/>
    <w:rsid w:val="00CD3C98"/>
    <w:rsid w:val="00CD6063"/>
    <w:rsid w:val="00CD7629"/>
    <w:rsid w:val="00CE1720"/>
    <w:rsid w:val="00CF6B84"/>
    <w:rsid w:val="00D000FF"/>
    <w:rsid w:val="00D0062B"/>
    <w:rsid w:val="00D12638"/>
    <w:rsid w:val="00D24007"/>
    <w:rsid w:val="00D34F39"/>
    <w:rsid w:val="00D57016"/>
    <w:rsid w:val="00D66DEE"/>
    <w:rsid w:val="00D67D5F"/>
    <w:rsid w:val="00D7014D"/>
    <w:rsid w:val="00D75715"/>
    <w:rsid w:val="00D75B32"/>
    <w:rsid w:val="00D77E50"/>
    <w:rsid w:val="00D819C2"/>
    <w:rsid w:val="00D81D1F"/>
    <w:rsid w:val="00D92BF8"/>
    <w:rsid w:val="00DA536B"/>
    <w:rsid w:val="00DE0982"/>
    <w:rsid w:val="00DE6A37"/>
    <w:rsid w:val="00DF3F96"/>
    <w:rsid w:val="00E05F2D"/>
    <w:rsid w:val="00E2689D"/>
    <w:rsid w:val="00E35902"/>
    <w:rsid w:val="00E407A4"/>
    <w:rsid w:val="00E522F0"/>
    <w:rsid w:val="00E669C7"/>
    <w:rsid w:val="00E710D1"/>
    <w:rsid w:val="00E85F09"/>
    <w:rsid w:val="00EA2EE7"/>
    <w:rsid w:val="00EB18CC"/>
    <w:rsid w:val="00EB4544"/>
    <w:rsid w:val="00EC327D"/>
    <w:rsid w:val="00EC4C31"/>
    <w:rsid w:val="00EE7775"/>
    <w:rsid w:val="00EF3846"/>
    <w:rsid w:val="00F05DEF"/>
    <w:rsid w:val="00F13468"/>
    <w:rsid w:val="00F166F7"/>
    <w:rsid w:val="00F260EE"/>
    <w:rsid w:val="00F569E5"/>
    <w:rsid w:val="00F57DED"/>
    <w:rsid w:val="00F67ACC"/>
    <w:rsid w:val="00F80746"/>
    <w:rsid w:val="00F827E0"/>
    <w:rsid w:val="00F90D82"/>
    <w:rsid w:val="00F91065"/>
    <w:rsid w:val="00F95196"/>
    <w:rsid w:val="00F97B3C"/>
    <w:rsid w:val="00FA7272"/>
    <w:rsid w:val="00FB0FC8"/>
    <w:rsid w:val="00FB309D"/>
    <w:rsid w:val="00FC153B"/>
    <w:rsid w:val="00FD5D26"/>
    <w:rsid w:val="00FE6602"/>
    <w:rsid w:val="00FF5C74"/>
    <w:rsid w:val="00FF5E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96A"/>
  <w15:docId w15:val="{AA9A2830-D433-4035-A45E-79802D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C7"/>
    <w:pPr>
      <w:widowControl w:val="0"/>
      <w:suppressAutoHyphens/>
    </w:pPr>
    <w:rPr>
      <w:kern w:val="1"/>
      <w:sz w:val="24"/>
      <w:szCs w:val="24"/>
      <w:lang w:eastAsia="zh-CN"/>
    </w:rPr>
  </w:style>
  <w:style w:type="paragraph" w:styleId="1">
    <w:name w:val="heading 1"/>
    <w:basedOn w:val="a"/>
    <w:next w:val="a"/>
    <w:link w:val="10"/>
    <w:uiPriority w:val="9"/>
    <w:qFormat/>
    <w:rsid w:val="00B90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qFormat/>
    <w:rsid w:val="00E669C7"/>
    <w:pPr>
      <w:tabs>
        <w:tab w:val="num" w:pos="0"/>
      </w:tabs>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E669C7"/>
    <w:pPr>
      <w:keepNext/>
      <w:spacing w:before="240" w:after="120"/>
    </w:pPr>
    <w:rPr>
      <w:rFonts w:ascii="Arial" w:hAnsi="Arial"/>
      <w:sz w:val="28"/>
      <w:szCs w:val="28"/>
    </w:rPr>
  </w:style>
  <w:style w:type="paragraph" w:styleId="a1">
    <w:name w:val="Body Text"/>
    <w:basedOn w:val="a"/>
    <w:rsid w:val="00E669C7"/>
    <w:pPr>
      <w:spacing w:after="120"/>
    </w:pPr>
  </w:style>
  <w:style w:type="paragraph" w:styleId="a5">
    <w:name w:val="List"/>
    <w:basedOn w:val="a1"/>
    <w:rsid w:val="00E669C7"/>
  </w:style>
  <w:style w:type="paragraph" w:styleId="a6">
    <w:name w:val="caption"/>
    <w:basedOn w:val="a"/>
    <w:qFormat/>
    <w:rsid w:val="00E669C7"/>
    <w:pPr>
      <w:suppressLineNumbers/>
      <w:spacing w:before="120" w:after="120"/>
    </w:pPr>
    <w:rPr>
      <w:i/>
      <w:iCs/>
      <w:sz w:val="28"/>
    </w:rPr>
  </w:style>
  <w:style w:type="paragraph" w:customStyle="1" w:styleId="4">
    <w:name w:val="Указатель4"/>
    <w:basedOn w:val="a"/>
    <w:rsid w:val="00E669C7"/>
    <w:pPr>
      <w:suppressLineNumbers/>
    </w:pPr>
  </w:style>
  <w:style w:type="paragraph" w:customStyle="1" w:styleId="30">
    <w:name w:val="Название объекта3"/>
    <w:basedOn w:val="a"/>
    <w:rsid w:val="00E669C7"/>
    <w:pPr>
      <w:suppressLineNumbers/>
      <w:spacing w:before="120" w:after="120"/>
    </w:pPr>
    <w:rPr>
      <w:i/>
      <w:iCs/>
      <w:sz w:val="28"/>
    </w:rPr>
  </w:style>
  <w:style w:type="paragraph" w:customStyle="1" w:styleId="31">
    <w:name w:val="Указатель3"/>
    <w:basedOn w:val="a"/>
    <w:rsid w:val="00E669C7"/>
    <w:pPr>
      <w:suppressLineNumbers/>
    </w:pPr>
  </w:style>
  <w:style w:type="paragraph" w:customStyle="1" w:styleId="2">
    <w:name w:val="Название объекта2"/>
    <w:basedOn w:val="a"/>
    <w:rsid w:val="00E669C7"/>
    <w:pPr>
      <w:suppressLineNumbers/>
      <w:spacing w:before="120" w:after="120"/>
    </w:pPr>
    <w:rPr>
      <w:i/>
      <w:iCs/>
      <w:sz w:val="28"/>
    </w:rPr>
  </w:style>
  <w:style w:type="paragraph" w:customStyle="1" w:styleId="20">
    <w:name w:val="Указатель2"/>
    <w:basedOn w:val="a"/>
    <w:rsid w:val="00E669C7"/>
    <w:pPr>
      <w:suppressLineNumbers/>
    </w:pPr>
  </w:style>
  <w:style w:type="paragraph" w:customStyle="1" w:styleId="11">
    <w:name w:val="Название объекта1"/>
    <w:basedOn w:val="a"/>
    <w:rsid w:val="00E669C7"/>
    <w:pPr>
      <w:suppressLineNumbers/>
      <w:spacing w:before="120" w:after="120"/>
    </w:pPr>
    <w:rPr>
      <w:i/>
      <w:iCs/>
    </w:rPr>
  </w:style>
  <w:style w:type="paragraph" w:customStyle="1" w:styleId="12">
    <w:name w:val="Указатель1"/>
    <w:basedOn w:val="a"/>
    <w:rsid w:val="00E669C7"/>
    <w:pPr>
      <w:suppressLineNumbers/>
    </w:pPr>
  </w:style>
  <w:style w:type="paragraph" w:customStyle="1" w:styleId="newsp">
    <w:name w:val="news_p"/>
    <w:basedOn w:val="a"/>
    <w:rsid w:val="00E669C7"/>
    <w:pPr>
      <w:suppressAutoHyphens w:val="0"/>
      <w:spacing w:before="280" w:after="280"/>
    </w:pPr>
  </w:style>
  <w:style w:type="paragraph" w:styleId="a7">
    <w:name w:val="Normal (Web)"/>
    <w:basedOn w:val="a"/>
    <w:rsid w:val="00E669C7"/>
    <w:pPr>
      <w:spacing w:before="280" w:after="280"/>
    </w:pPr>
  </w:style>
  <w:style w:type="paragraph" w:styleId="a8">
    <w:name w:val="header"/>
    <w:basedOn w:val="a"/>
    <w:rsid w:val="00E669C7"/>
    <w:pPr>
      <w:suppressLineNumbers/>
      <w:tabs>
        <w:tab w:val="center" w:pos="4792"/>
        <w:tab w:val="right" w:pos="9584"/>
      </w:tabs>
    </w:pPr>
  </w:style>
  <w:style w:type="paragraph" w:customStyle="1" w:styleId="Style15">
    <w:name w:val="Style15"/>
    <w:basedOn w:val="a"/>
    <w:rsid w:val="00E669C7"/>
    <w:pPr>
      <w:suppressAutoHyphens w:val="0"/>
      <w:spacing w:line="322" w:lineRule="exact"/>
      <w:ind w:firstLine="710"/>
      <w:jc w:val="both"/>
    </w:pPr>
  </w:style>
  <w:style w:type="paragraph" w:customStyle="1" w:styleId="13">
    <w:name w:val="Абзац списка1"/>
    <w:basedOn w:val="a"/>
    <w:rsid w:val="00E669C7"/>
    <w:pPr>
      <w:spacing w:after="160" w:line="252" w:lineRule="auto"/>
      <w:ind w:left="720"/>
    </w:pPr>
    <w:rPr>
      <w:rFonts w:ascii="Calibri" w:hAnsi="Calibri"/>
      <w:sz w:val="22"/>
      <w:szCs w:val="22"/>
    </w:rPr>
  </w:style>
  <w:style w:type="paragraph" w:customStyle="1" w:styleId="a9">
    <w:name w:val="Содержимое таблицы"/>
    <w:basedOn w:val="a"/>
    <w:rsid w:val="00E669C7"/>
    <w:pPr>
      <w:suppressLineNumbers/>
    </w:pPr>
  </w:style>
  <w:style w:type="paragraph" w:customStyle="1" w:styleId="aa">
    <w:name w:val="Заголовок таблицы"/>
    <w:basedOn w:val="a9"/>
    <w:rsid w:val="00E669C7"/>
    <w:pPr>
      <w:jc w:val="center"/>
    </w:pPr>
    <w:rPr>
      <w:b/>
      <w:bCs/>
    </w:rPr>
  </w:style>
  <w:style w:type="paragraph" w:styleId="ab">
    <w:name w:val="footer"/>
    <w:basedOn w:val="a"/>
    <w:rsid w:val="00E669C7"/>
    <w:pPr>
      <w:tabs>
        <w:tab w:val="center" w:pos="4677"/>
        <w:tab w:val="right" w:pos="9355"/>
      </w:tabs>
    </w:pPr>
  </w:style>
  <w:style w:type="paragraph" w:styleId="ac">
    <w:name w:val="Balloon Text"/>
    <w:basedOn w:val="a"/>
    <w:rsid w:val="00E669C7"/>
    <w:rPr>
      <w:rFonts w:ascii="Tahoma" w:hAnsi="Tahoma"/>
      <w:sz w:val="16"/>
      <w:szCs w:val="16"/>
    </w:rPr>
  </w:style>
  <w:style w:type="paragraph" w:customStyle="1" w:styleId="21">
    <w:name w:val="Абзац списка2"/>
    <w:basedOn w:val="a"/>
    <w:rsid w:val="00E669C7"/>
    <w:pPr>
      <w:spacing w:after="160" w:line="252" w:lineRule="auto"/>
      <w:ind w:left="720"/>
    </w:pPr>
    <w:rPr>
      <w:rFonts w:ascii="Calibri" w:hAnsi="Calibri"/>
      <w:sz w:val="22"/>
      <w:szCs w:val="22"/>
    </w:rPr>
  </w:style>
  <w:style w:type="paragraph" w:styleId="ad">
    <w:name w:val="List Paragraph"/>
    <w:basedOn w:val="a"/>
    <w:qFormat/>
    <w:rsid w:val="00E669C7"/>
    <w:pPr>
      <w:ind w:left="720"/>
      <w:contextualSpacing/>
    </w:pPr>
  </w:style>
  <w:style w:type="paragraph" w:styleId="ae">
    <w:name w:val="footnote text"/>
    <w:link w:val="af"/>
    <w:semiHidden/>
    <w:rsid w:val="00E669C7"/>
    <w:rPr>
      <w:szCs w:val="20"/>
    </w:rPr>
  </w:style>
  <w:style w:type="paragraph" w:styleId="af0">
    <w:name w:val="endnote text"/>
    <w:link w:val="af1"/>
    <w:semiHidden/>
    <w:rsid w:val="00E669C7"/>
    <w:rPr>
      <w:szCs w:val="20"/>
    </w:rPr>
  </w:style>
  <w:style w:type="character" w:customStyle="1" w:styleId="14">
    <w:name w:val="Номер рядка1"/>
    <w:basedOn w:val="a2"/>
    <w:semiHidden/>
    <w:rsid w:val="00E669C7"/>
  </w:style>
  <w:style w:type="character" w:styleId="af2">
    <w:name w:val="Hyperlink"/>
    <w:rsid w:val="00E669C7"/>
    <w:rPr>
      <w:color w:val="0000FF"/>
      <w:u w:val="single"/>
    </w:rPr>
  </w:style>
  <w:style w:type="character" w:customStyle="1" w:styleId="WW8Num1z0">
    <w:name w:val="WW8Num1z0"/>
    <w:rsid w:val="00E669C7"/>
  </w:style>
  <w:style w:type="character" w:customStyle="1" w:styleId="WW8Num1z1">
    <w:name w:val="WW8Num1z1"/>
    <w:rsid w:val="00E669C7"/>
  </w:style>
  <w:style w:type="character" w:customStyle="1" w:styleId="WW8Num1z2">
    <w:name w:val="WW8Num1z2"/>
    <w:rsid w:val="00E669C7"/>
  </w:style>
  <w:style w:type="character" w:customStyle="1" w:styleId="WW8Num1z3">
    <w:name w:val="WW8Num1z3"/>
    <w:rsid w:val="00E669C7"/>
  </w:style>
  <w:style w:type="character" w:customStyle="1" w:styleId="WW8Num1z4">
    <w:name w:val="WW8Num1z4"/>
    <w:rsid w:val="00E669C7"/>
  </w:style>
  <w:style w:type="character" w:customStyle="1" w:styleId="WW8Num1z5">
    <w:name w:val="WW8Num1z5"/>
    <w:rsid w:val="00E669C7"/>
  </w:style>
  <w:style w:type="character" w:customStyle="1" w:styleId="WW8Num1z6">
    <w:name w:val="WW8Num1z6"/>
    <w:rsid w:val="00E669C7"/>
  </w:style>
  <w:style w:type="character" w:customStyle="1" w:styleId="WW8Num1z7">
    <w:name w:val="WW8Num1z7"/>
    <w:rsid w:val="00E669C7"/>
  </w:style>
  <w:style w:type="character" w:customStyle="1" w:styleId="WW8Num1z8">
    <w:name w:val="WW8Num1z8"/>
    <w:rsid w:val="00E669C7"/>
  </w:style>
  <w:style w:type="character" w:customStyle="1" w:styleId="40">
    <w:name w:val="Основной шрифт абзаца4"/>
    <w:rsid w:val="00E669C7"/>
  </w:style>
  <w:style w:type="character" w:customStyle="1" w:styleId="32">
    <w:name w:val="Основной шрифт абзаца3"/>
    <w:rsid w:val="00E669C7"/>
  </w:style>
  <w:style w:type="character" w:customStyle="1" w:styleId="22">
    <w:name w:val="Основной шрифт абзаца2"/>
    <w:rsid w:val="00E669C7"/>
  </w:style>
  <w:style w:type="character" w:customStyle="1" w:styleId="15">
    <w:name w:val="Основной шрифт абзаца1"/>
    <w:rsid w:val="00E669C7"/>
  </w:style>
  <w:style w:type="character" w:styleId="af3">
    <w:name w:val="Strong"/>
    <w:qFormat/>
    <w:rsid w:val="00E669C7"/>
    <w:rPr>
      <w:b/>
      <w:bCs/>
    </w:rPr>
  </w:style>
  <w:style w:type="character" w:customStyle="1" w:styleId="FontStyle22">
    <w:name w:val="Font Style22"/>
    <w:rsid w:val="00E669C7"/>
    <w:rPr>
      <w:rFonts w:ascii="Times New Roman" w:hAnsi="Times New Roman"/>
      <w:sz w:val="26"/>
      <w:szCs w:val="26"/>
    </w:rPr>
  </w:style>
  <w:style w:type="character" w:customStyle="1" w:styleId="2123">
    <w:name w:val="Основной текст (2) + 123"/>
    <w:rsid w:val="00E669C7"/>
    <w:rPr>
      <w:b/>
      <w:bCs/>
      <w:sz w:val="25"/>
      <w:szCs w:val="25"/>
      <w:shd w:val="clear" w:color="auto" w:fill="FFFFFF"/>
      <w:lang w:bidi="ar-SA"/>
    </w:rPr>
  </w:style>
  <w:style w:type="character" w:customStyle="1" w:styleId="af4">
    <w:name w:val="Символ нумерации"/>
    <w:rsid w:val="00E669C7"/>
  </w:style>
  <w:style w:type="character" w:customStyle="1" w:styleId="af5">
    <w:name w:val="Нижний колонтитул Знак"/>
    <w:rsid w:val="00E669C7"/>
    <w:rPr>
      <w:kern w:val="1"/>
      <w:sz w:val="24"/>
      <w:szCs w:val="24"/>
    </w:rPr>
  </w:style>
  <w:style w:type="character" w:customStyle="1" w:styleId="af6">
    <w:name w:val="Верхний колонтитул Знак"/>
    <w:rsid w:val="00E669C7"/>
    <w:rPr>
      <w:kern w:val="1"/>
      <w:sz w:val="24"/>
      <w:szCs w:val="24"/>
    </w:rPr>
  </w:style>
  <w:style w:type="character" w:customStyle="1" w:styleId="af7">
    <w:name w:val="Текст выноски Знак"/>
    <w:rsid w:val="00E669C7"/>
    <w:rPr>
      <w:rFonts w:ascii="Tahoma" w:hAnsi="Tahoma"/>
      <w:kern w:val="1"/>
      <w:sz w:val="16"/>
      <w:szCs w:val="16"/>
      <w:lang w:eastAsia="zh-CN"/>
    </w:rPr>
  </w:style>
  <w:style w:type="character" w:customStyle="1" w:styleId="af8">
    <w:name w:val="Основной текст Знак"/>
    <w:basedOn w:val="40"/>
    <w:rsid w:val="00E669C7"/>
    <w:rPr>
      <w:kern w:val="1"/>
      <w:sz w:val="24"/>
      <w:szCs w:val="24"/>
      <w:lang w:eastAsia="zh-CN"/>
    </w:rPr>
  </w:style>
  <w:style w:type="character" w:styleId="af9">
    <w:name w:val="footnote reference"/>
    <w:semiHidden/>
    <w:rsid w:val="00E669C7"/>
    <w:rPr>
      <w:vertAlign w:val="superscript"/>
    </w:rPr>
  </w:style>
  <w:style w:type="character" w:customStyle="1" w:styleId="af">
    <w:name w:val="Текст виноски Знак"/>
    <w:link w:val="ae"/>
    <w:semiHidden/>
    <w:rsid w:val="00E669C7"/>
    <w:rPr>
      <w:sz w:val="20"/>
      <w:szCs w:val="20"/>
    </w:rPr>
  </w:style>
  <w:style w:type="character" w:styleId="afa">
    <w:name w:val="endnote reference"/>
    <w:semiHidden/>
    <w:rsid w:val="00E669C7"/>
    <w:rPr>
      <w:vertAlign w:val="superscript"/>
    </w:rPr>
  </w:style>
  <w:style w:type="character" w:customStyle="1" w:styleId="af1">
    <w:name w:val="Текст кінцевої виноски Знак"/>
    <w:link w:val="af0"/>
    <w:semiHidden/>
    <w:rsid w:val="00E669C7"/>
    <w:rPr>
      <w:sz w:val="20"/>
      <w:szCs w:val="20"/>
    </w:rPr>
  </w:style>
  <w:style w:type="table" w:styleId="16">
    <w:name w:val="Table Simple 1"/>
    <w:basedOn w:val="a3"/>
    <w:rsid w:val="00E66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3"/>
    <w:rsid w:val="00E6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319BC"/>
    <w:pPr>
      <w:widowControl w:val="0"/>
    </w:pPr>
    <w:rPr>
      <w:rFonts w:ascii="Arial Unicode MS" w:hAnsi="Arial Unicode MS" w:cs="Arial Unicode MS"/>
      <w:color w:val="000000"/>
      <w:sz w:val="24"/>
      <w:szCs w:val="24"/>
      <w:lang w:val="uk-UA" w:eastAsia="uk-UA"/>
    </w:rPr>
  </w:style>
  <w:style w:type="character" w:customStyle="1" w:styleId="10">
    <w:name w:val="Заголовок 1 Знак"/>
    <w:basedOn w:val="a2"/>
    <w:link w:val="1"/>
    <w:uiPriority w:val="9"/>
    <w:rsid w:val="00B9080F"/>
    <w:rPr>
      <w:rFonts w:asciiTheme="majorHAnsi" w:eastAsiaTheme="majorEastAsia" w:hAnsiTheme="majorHAnsi" w:cstheme="majorBidi"/>
      <w:color w:val="365F91" w:themeColor="accent1" w:themeShade="BF"/>
      <w:kern w:val="1"/>
      <w:sz w:val="32"/>
      <w:szCs w:val="32"/>
      <w:lang w:eastAsia="zh-CN"/>
    </w:rPr>
  </w:style>
  <w:style w:type="paragraph" w:customStyle="1" w:styleId="FR1">
    <w:name w:val="FR1"/>
    <w:rsid w:val="00B9080F"/>
    <w:pPr>
      <w:widowControl w:val="0"/>
      <w:autoSpaceDE w:val="0"/>
      <w:autoSpaceDN w:val="0"/>
      <w:adjustRightInd w:val="0"/>
      <w:spacing w:line="300" w:lineRule="auto"/>
      <w:ind w:left="2080" w:right="2000"/>
      <w:jc w:val="both"/>
    </w:pPr>
    <w:rPr>
      <w:sz w:val="28"/>
      <w:szCs w:val="28"/>
      <w:lang w:val="uk-UA"/>
    </w:rPr>
  </w:style>
  <w:style w:type="character" w:customStyle="1" w:styleId="24">
    <w:name w:val="Основний текст (2)4"/>
    <w:basedOn w:val="a2"/>
    <w:rsid w:val="00B9080F"/>
    <w:rPr>
      <w:rFonts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672">
      <w:bodyDiv w:val="1"/>
      <w:marLeft w:val="0"/>
      <w:marRight w:val="0"/>
      <w:marTop w:val="0"/>
      <w:marBottom w:val="0"/>
      <w:divBdr>
        <w:top w:val="none" w:sz="0" w:space="0" w:color="auto"/>
        <w:left w:val="none" w:sz="0" w:space="0" w:color="auto"/>
        <w:bottom w:val="none" w:sz="0" w:space="0" w:color="auto"/>
        <w:right w:val="none" w:sz="0" w:space="0" w:color="auto"/>
      </w:divBdr>
    </w:div>
    <w:div w:id="176988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970E-29EF-42A3-96C9-F7A408D5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4</Pages>
  <Words>3198</Words>
  <Characters>1823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k3172</dc:creator>
  <cp:lastModifiedBy>Г. Криса</cp:lastModifiedBy>
  <cp:revision>161</cp:revision>
  <cp:lastPrinted>2025-10-02T06:31:00Z</cp:lastPrinted>
  <dcterms:created xsi:type="dcterms:W3CDTF">2023-02-21T14:43:00Z</dcterms:created>
  <dcterms:modified xsi:type="dcterms:W3CDTF">2025-11-04T13:42:00Z</dcterms:modified>
</cp:coreProperties>
</file>