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4150" w14:textId="77777777" w:rsidR="00FC0DD4" w:rsidRDefault="00FD63B0">
      <w:pPr>
        <w:spacing w:before="77"/>
        <w:ind w:left="5474"/>
        <w:rPr>
          <w:b/>
          <w:sz w:val="28"/>
        </w:rPr>
      </w:pPr>
      <w:bookmarkStart w:id="0" w:name="Додаток"/>
      <w:bookmarkEnd w:id="0"/>
      <w:r>
        <w:rPr>
          <w:b/>
          <w:spacing w:val="-2"/>
          <w:sz w:val="28"/>
        </w:rPr>
        <w:t>Додаток</w:t>
      </w:r>
    </w:p>
    <w:p w14:paraId="29887388" w14:textId="77777777" w:rsidR="00FC0DD4" w:rsidRDefault="001A0613">
      <w:pPr>
        <w:spacing w:before="8"/>
        <w:ind w:left="5464"/>
        <w:rPr>
          <w:b/>
          <w:sz w:val="28"/>
        </w:rPr>
      </w:pPr>
      <w:r>
        <w:rPr>
          <w:b/>
          <w:sz w:val="28"/>
        </w:rPr>
        <w:t>д</w:t>
      </w:r>
      <w:r w:rsidR="00FD63B0">
        <w:rPr>
          <w:b/>
          <w:sz w:val="28"/>
        </w:rPr>
        <w:t>о</w:t>
      </w:r>
      <w:r>
        <w:rPr>
          <w:b/>
          <w:sz w:val="28"/>
        </w:rPr>
        <w:t xml:space="preserve">  </w:t>
      </w:r>
      <w:r w:rsidR="00FD63B0">
        <w:rPr>
          <w:b/>
          <w:sz w:val="28"/>
        </w:rPr>
        <w:t>рішення</w:t>
      </w:r>
      <w:r w:rsidR="003B39B2">
        <w:rPr>
          <w:b/>
          <w:sz w:val="28"/>
        </w:rPr>
        <w:t xml:space="preserve"> виконавчого комітету</w:t>
      </w:r>
    </w:p>
    <w:p w14:paraId="72C4EE3D" w14:textId="77777777" w:rsidR="00FC0DD4" w:rsidRDefault="003B39B2" w:rsidP="003B39B2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в</w:t>
      </w:r>
      <w:r w:rsidR="00FD63B0">
        <w:rPr>
          <w:b/>
          <w:sz w:val="28"/>
        </w:rPr>
        <w:t>ід</w:t>
      </w:r>
      <w:r w:rsidR="001A0613">
        <w:rPr>
          <w:b/>
          <w:sz w:val="28"/>
        </w:rPr>
        <w:t xml:space="preserve">      листопада 2025 </w:t>
      </w:r>
      <w:r w:rsidR="00FD63B0">
        <w:rPr>
          <w:b/>
          <w:sz w:val="28"/>
        </w:rPr>
        <w:t>року</w:t>
      </w:r>
      <w:r w:rsidR="001A0613">
        <w:rPr>
          <w:b/>
          <w:sz w:val="28"/>
        </w:rPr>
        <w:t xml:space="preserve"> </w:t>
      </w:r>
      <w:r w:rsidR="00FD63B0">
        <w:rPr>
          <w:b/>
          <w:sz w:val="28"/>
        </w:rPr>
        <w:t>№</w:t>
      </w:r>
    </w:p>
    <w:p w14:paraId="07F47F18" w14:textId="77777777" w:rsidR="00FC0DD4" w:rsidRDefault="00FC0DD4">
      <w:pPr>
        <w:pStyle w:val="a3"/>
        <w:spacing w:before="321"/>
        <w:ind w:left="0"/>
        <w:jc w:val="left"/>
        <w:rPr>
          <w:b/>
        </w:rPr>
      </w:pPr>
    </w:p>
    <w:p w14:paraId="49BC629B" w14:textId="77777777" w:rsidR="00FC0DD4" w:rsidRDefault="00FD63B0">
      <w:pPr>
        <w:spacing w:before="1"/>
        <w:ind w:right="956"/>
        <w:jc w:val="center"/>
        <w:rPr>
          <w:b/>
          <w:sz w:val="28"/>
        </w:rPr>
      </w:pPr>
      <w:r>
        <w:rPr>
          <w:b/>
          <w:spacing w:val="-2"/>
          <w:sz w:val="28"/>
        </w:rPr>
        <w:t>Програма</w:t>
      </w:r>
    </w:p>
    <w:p w14:paraId="5B1FB890" w14:textId="77777777" w:rsidR="00FC0DD4" w:rsidRDefault="00FD63B0">
      <w:pPr>
        <w:tabs>
          <w:tab w:val="left" w:pos="4919"/>
        </w:tabs>
        <w:ind w:left="2594"/>
        <w:rPr>
          <w:b/>
          <w:spacing w:val="-4"/>
          <w:sz w:val="28"/>
        </w:rPr>
      </w:pPr>
      <w:r>
        <w:rPr>
          <w:b/>
          <w:spacing w:val="-2"/>
          <w:sz w:val="28"/>
        </w:rPr>
        <w:t>«МИЛОСЕРДЯ»</w:t>
      </w:r>
      <w:r w:rsidR="00AF48B0">
        <w:rPr>
          <w:b/>
          <w:sz w:val="28"/>
        </w:rPr>
        <w:tab/>
        <w:t>на</w:t>
      </w:r>
      <w:r w:rsidR="00886C33">
        <w:rPr>
          <w:b/>
          <w:sz w:val="28"/>
        </w:rPr>
        <w:t xml:space="preserve"> </w:t>
      </w:r>
      <w:r w:rsidR="00AF48B0">
        <w:rPr>
          <w:b/>
          <w:sz w:val="28"/>
        </w:rPr>
        <w:t>2026-2028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роки</w:t>
      </w:r>
    </w:p>
    <w:p w14:paraId="0322A2D7" w14:textId="70BCFFFF" w:rsidR="00A10FF4" w:rsidRDefault="00A10FF4" w:rsidP="00A10FF4">
      <w:pPr>
        <w:tabs>
          <w:tab w:val="left" w:pos="4919"/>
        </w:tabs>
        <w:ind w:left="2594"/>
        <w:rPr>
          <w:b/>
          <w:sz w:val="28"/>
        </w:rPr>
      </w:pPr>
      <w:r>
        <w:rPr>
          <w:b/>
          <w:spacing w:val="-4"/>
          <w:sz w:val="28"/>
        </w:rPr>
        <w:t xml:space="preserve">                        ПРОЄКТ</w:t>
      </w:r>
    </w:p>
    <w:p w14:paraId="6AF8477F" w14:textId="77777777" w:rsidR="00FC0DD4" w:rsidRDefault="00FD63B0">
      <w:pPr>
        <w:pStyle w:val="a4"/>
        <w:numPr>
          <w:ilvl w:val="0"/>
          <w:numId w:val="3"/>
        </w:numPr>
        <w:tabs>
          <w:tab w:val="left" w:pos="3778"/>
        </w:tabs>
        <w:spacing w:before="280"/>
        <w:jc w:val="left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2"/>
          <w:sz w:val="28"/>
        </w:rPr>
        <w:t>ПРОГРАМИ</w:t>
      </w:r>
    </w:p>
    <w:p w14:paraId="51DBD583" w14:textId="77777777" w:rsidR="00FC0DD4" w:rsidRDefault="00FC0DD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212"/>
      </w:tblGrid>
      <w:tr w:rsidR="00FC0DD4" w14:paraId="6571FF2A" w14:textId="77777777">
        <w:trPr>
          <w:trHeight w:val="966"/>
        </w:trPr>
        <w:tc>
          <w:tcPr>
            <w:tcW w:w="708" w:type="dxa"/>
          </w:tcPr>
          <w:p w14:paraId="799ADE86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536" w:type="dxa"/>
          </w:tcPr>
          <w:p w14:paraId="4557B603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 w:rsidR="00A219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50EE6A54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 w14:paraId="392DA417" w14:textId="77777777">
        <w:trPr>
          <w:trHeight w:val="965"/>
        </w:trPr>
        <w:tc>
          <w:tcPr>
            <w:tcW w:w="708" w:type="dxa"/>
          </w:tcPr>
          <w:p w14:paraId="6156E89D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536" w:type="dxa"/>
          </w:tcPr>
          <w:p w14:paraId="5E26C0A0" w14:textId="77777777" w:rsidR="00FC0DD4" w:rsidRDefault="00FD63B0">
            <w:pPr>
              <w:pStyle w:val="TableParagraph"/>
              <w:spacing w:line="320" w:lineRule="atLeast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Дата, номер і назва розпорядчого документа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влади про розроблення програми</w:t>
            </w:r>
          </w:p>
        </w:tc>
        <w:tc>
          <w:tcPr>
            <w:tcW w:w="5212" w:type="dxa"/>
          </w:tcPr>
          <w:p w14:paraId="0FB8A20E" w14:textId="77777777" w:rsidR="00FC0DD4" w:rsidRDefault="00FD63B0">
            <w:pPr>
              <w:pStyle w:val="TableParagraph"/>
              <w:spacing w:line="320" w:lineRule="atLeas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Закон України «Про місцеве </w:t>
            </w:r>
            <w:r>
              <w:rPr>
                <w:spacing w:val="-4"/>
                <w:sz w:val="28"/>
              </w:rPr>
              <w:t>самоврядування</w:t>
            </w:r>
            <w:r w:rsidR="00A21919"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вУкраїні</w:t>
            </w:r>
            <w:proofErr w:type="spellEnd"/>
            <w:r>
              <w:rPr>
                <w:spacing w:val="-4"/>
                <w:sz w:val="28"/>
              </w:rPr>
              <w:t>»,Закон</w:t>
            </w:r>
            <w:r w:rsidR="00A21919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України </w:t>
            </w:r>
            <w:r>
              <w:rPr>
                <w:sz w:val="28"/>
              </w:rPr>
              <w:t>“Про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соціальні</w:t>
            </w:r>
            <w:r w:rsidR="00A21919">
              <w:rPr>
                <w:sz w:val="28"/>
              </w:rPr>
              <w:t xml:space="preserve"> </w:t>
            </w:r>
            <w:r>
              <w:rPr>
                <w:sz w:val="28"/>
              </w:rPr>
              <w:t>послуги”</w:t>
            </w:r>
          </w:p>
        </w:tc>
      </w:tr>
      <w:tr w:rsidR="00FC0DD4" w14:paraId="6BE17715" w14:textId="77777777">
        <w:trPr>
          <w:trHeight w:val="966"/>
        </w:trPr>
        <w:tc>
          <w:tcPr>
            <w:tcW w:w="708" w:type="dxa"/>
          </w:tcPr>
          <w:p w14:paraId="26FCD841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536" w:type="dxa"/>
          </w:tcPr>
          <w:p w14:paraId="4D00FD8B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 w:rsidR="00A21919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3A0BA5B9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 w14:paraId="0AA6CF8D" w14:textId="77777777">
        <w:trPr>
          <w:trHeight w:val="966"/>
        </w:trPr>
        <w:tc>
          <w:tcPr>
            <w:tcW w:w="708" w:type="dxa"/>
          </w:tcPr>
          <w:p w14:paraId="43A24868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536" w:type="dxa"/>
          </w:tcPr>
          <w:p w14:paraId="43C08749" w14:textId="77777777" w:rsidR="00FC0DD4" w:rsidRDefault="00FD63B0">
            <w:pPr>
              <w:pStyle w:val="TableParagraph"/>
              <w:ind w:left="110" w:right="164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Відповідальний</w:t>
            </w:r>
            <w:r w:rsidR="00A2191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виконавець програми</w:t>
            </w:r>
          </w:p>
        </w:tc>
        <w:tc>
          <w:tcPr>
            <w:tcW w:w="5212" w:type="dxa"/>
          </w:tcPr>
          <w:p w14:paraId="4C12DCA0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 міста Чорткова</w:t>
            </w:r>
          </w:p>
        </w:tc>
      </w:tr>
      <w:tr w:rsidR="00FC0DD4" w14:paraId="32AD6D37" w14:textId="77777777">
        <w:trPr>
          <w:trHeight w:val="1931"/>
        </w:trPr>
        <w:tc>
          <w:tcPr>
            <w:tcW w:w="708" w:type="dxa"/>
          </w:tcPr>
          <w:p w14:paraId="3C751D81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536" w:type="dxa"/>
          </w:tcPr>
          <w:p w14:paraId="73F9AA10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 w:rsidR="0040132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4BFE1D99" w14:textId="77777777" w:rsidR="00FC0DD4" w:rsidRDefault="00FD63B0">
            <w:pPr>
              <w:pStyle w:val="TableParagraph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соціального захисту та охорони здоров'я Чортківської міської </w:t>
            </w:r>
            <w:r>
              <w:rPr>
                <w:spacing w:val="-4"/>
                <w:sz w:val="28"/>
              </w:rPr>
              <w:t>ради,</w:t>
            </w:r>
          </w:p>
          <w:p w14:paraId="6EC26519" w14:textId="77777777" w:rsidR="00FC0DD4" w:rsidRDefault="00FD63B0">
            <w:pPr>
              <w:pStyle w:val="TableParagraph"/>
              <w:spacing w:line="320" w:lineRule="atLeas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Територіальний центр соціального обслуговування (надання соціальних послуг)</w:t>
            </w:r>
            <w:r w:rsidR="00086400">
              <w:rPr>
                <w:sz w:val="28"/>
              </w:rPr>
              <w:t xml:space="preserve"> </w:t>
            </w:r>
            <w:r>
              <w:rPr>
                <w:sz w:val="28"/>
              </w:rPr>
              <w:t>міста Чорткова</w:t>
            </w:r>
          </w:p>
        </w:tc>
      </w:tr>
      <w:tr w:rsidR="00FC0DD4" w14:paraId="44907B92" w14:textId="77777777">
        <w:trPr>
          <w:trHeight w:val="554"/>
        </w:trPr>
        <w:tc>
          <w:tcPr>
            <w:tcW w:w="708" w:type="dxa"/>
          </w:tcPr>
          <w:p w14:paraId="424397A5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536" w:type="dxa"/>
          </w:tcPr>
          <w:p w14:paraId="361D656A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Термін</w:t>
            </w:r>
            <w:r w:rsidR="00401321">
              <w:rPr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 w:rsidR="0040132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</w:tc>
        <w:tc>
          <w:tcPr>
            <w:tcW w:w="5212" w:type="dxa"/>
          </w:tcPr>
          <w:p w14:paraId="20C8707F" w14:textId="77777777" w:rsidR="00FC0DD4" w:rsidRDefault="0040132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2026-2028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FD63B0">
              <w:rPr>
                <w:spacing w:val="-4"/>
                <w:sz w:val="28"/>
              </w:rPr>
              <w:t>роки</w:t>
            </w:r>
          </w:p>
        </w:tc>
      </w:tr>
      <w:tr w:rsidR="00FC0DD4" w14:paraId="33814636" w14:textId="77777777">
        <w:trPr>
          <w:trHeight w:val="1287"/>
        </w:trPr>
        <w:tc>
          <w:tcPr>
            <w:tcW w:w="708" w:type="dxa"/>
          </w:tcPr>
          <w:p w14:paraId="75E17C28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536" w:type="dxa"/>
          </w:tcPr>
          <w:p w14:paraId="66650EDA" w14:textId="77777777" w:rsidR="00FC0DD4" w:rsidRDefault="00FD63B0">
            <w:pPr>
              <w:pStyle w:val="TableParagraph"/>
              <w:spacing w:line="320" w:lineRule="atLeast"/>
              <w:ind w:left="110" w:right="164"/>
              <w:rPr>
                <w:sz w:val="28"/>
              </w:rPr>
            </w:pPr>
            <w:r>
              <w:rPr>
                <w:sz w:val="28"/>
              </w:rPr>
              <w:t>Перелік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>місцевих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бюджетів,які беруть участь у виконанні програми (для комплексних </w:t>
            </w:r>
            <w:r>
              <w:rPr>
                <w:spacing w:val="-2"/>
                <w:sz w:val="28"/>
              </w:rPr>
              <w:t>програм)</w:t>
            </w:r>
          </w:p>
        </w:tc>
        <w:tc>
          <w:tcPr>
            <w:tcW w:w="5212" w:type="dxa"/>
          </w:tcPr>
          <w:p w14:paraId="4DF7B901" w14:textId="77777777" w:rsidR="00FC0DD4" w:rsidRDefault="00FD63B0">
            <w:pPr>
              <w:pStyle w:val="TableParagraph"/>
              <w:tabs>
                <w:tab w:val="left" w:pos="1893"/>
                <w:tab w:val="left" w:pos="4257"/>
              </w:tabs>
              <w:spacing w:line="213" w:lineRule="auto"/>
              <w:ind w:left="110" w:right="96"/>
              <w:rPr>
                <w:sz w:val="28"/>
              </w:rPr>
            </w:pPr>
            <w:r>
              <w:rPr>
                <w:spacing w:val="-2"/>
                <w:sz w:val="28"/>
              </w:rPr>
              <w:t>Бюдже</w:t>
            </w:r>
            <w:r w:rsidR="00086400">
              <w:rPr>
                <w:spacing w:val="-2"/>
                <w:sz w:val="28"/>
              </w:rPr>
              <w:t xml:space="preserve">т </w:t>
            </w:r>
            <w:r>
              <w:rPr>
                <w:sz w:val="28"/>
              </w:rPr>
              <w:t xml:space="preserve"> громади</w:t>
            </w:r>
            <w:r w:rsidR="00086400">
              <w:rPr>
                <w:sz w:val="28"/>
              </w:rPr>
              <w:t>, інші джерела, не заборонені чинним законодавством</w:t>
            </w:r>
          </w:p>
        </w:tc>
      </w:tr>
      <w:tr w:rsidR="00FC0DD4" w14:paraId="054FCB8B" w14:textId="77777777">
        <w:trPr>
          <w:trHeight w:val="1848"/>
        </w:trPr>
        <w:tc>
          <w:tcPr>
            <w:tcW w:w="708" w:type="dxa"/>
          </w:tcPr>
          <w:p w14:paraId="016F6036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536" w:type="dxa"/>
          </w:tcPr>
          <w:p w14:paraId="28CA9BE2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Загальний обсяг фінансових ресурсів,необхідних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236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 програми, всього, </w:t>
            </w:r>
            <w:proofErr w:type="spellStart"/>
            <w:r>
              <w:rPr>
                <w:sz w:val="28"/>
              </w:rPr>
              <w:t>тис.грн</w:t>
            </w:r>
            <w:proofErr w:type="spellEnd"/>
            <w:r>
              <w:rPr>
                <w:sz w:val="28"/>
              </w:rPr>
              <w:t>.</w:t>
            </w:r>
          </w:p>
          <w:p w14:paraId="7FCB03A4" w14:textId="77777777" w:rsidR="00FC0DD4" w:rsidRDefault="00FC0DD4">
            <w:pPr>
              <w:pStyle w:val="TableParagraph"/>
              <w:spacing w:before="238"/>
              <w:rPr>
                <w:b/>
                <w:sz w:val="28"/>
              </w:rPr>
            </w:pPr>
          </w:p>
          <w:p w14:paraId="2A57AE6B" w14:textId="77777777"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 </w:t>
            </w:r>
            <w:r w:rsidR="00FD63B0">
              <w:rPr>
                <w:spacing w:val="-4"/>
                <w:sz w:val="28"/>
              </w:rPr>
              <w:t>тому</w:t>
            </w:r>
            <w:r>
              <w:rPr>
                <w:spacing w:val="-4"/>
                <w:sz w:val="28"/>
              </w:rPr>
              <w:t xml:space="preserve"> </w:t>
            </w:r>
            <w:r w:rsidR="00FD63B0">
              <w:rPr>
                <w:spacing w:val="-4"/>
                <w:sz w:val="28"/>
              </w:rPr>
              <w:t>числі:</w:t>
            </w:r>
          </w:p>
        </w:tc>
        <w:tc>
          <w:tcPr>
            <w:tcW w:w="5212" w:type="dxa"/>
          </w:tcPr>
          <w:p w14:paraId="00CAF619" w14:textId="77777777" w:rsidR="00FC0DD4" w:rsidRDefault="00FD63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DF2EF8">
              <w:rPr>
                <w:spacing w:val="-2"/>
                <w:sz w:val="28"/>
              </w:rPr>
              <w:t>35</w:t>
            </w:r>
            <w:r>
              <w:rPr>
                <w:spacing w:val="-2"/>
                <w:sz w:val="28"/>
              </w:rPr>
              <w:t>5.0</w:t>
            </w:r>
          </w:p>
        </w:tc>
      </w:tr>
      <w:tr w:rsidR="00FC0DD4" w14:paraId="3103BC5B" w14:textId="77777777">
        <w:trPr>
          <w:trHeight w:val="321"/>
        </w:trPr>
        <w:tc>
          <w:tcPr>
            <w:tcW w:w="708" w:type="dxa"/>
          </w:tcPr>
          <w:p w14:paraId="61403849" w14:textId="77777777"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9.1.</w:t>
            </w:r>
          </w:p>
        </w:tc>
        <w:tc>
          <w:tcPr>
            <w:tcW w:w="4536" w:type="dxa"/>
          </w:tcPr>
          <w:p w14:paraId="77BC34F8" w14:textId="77777777"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</w:t>
            </w:r>
            <w:r w:rsidR="00FD63B0">
              <w:rPr>
                <w:spacing w:val="-2"/>
                <w:sz w:val="28"/>
              </w:rPr>
              <w:t>оштів</w:t>
            </w:r>
            <w:r w:rsidR="002F5B78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>бюджету</w:t>
            </w:r>
            <w:r w:rsidR="002F5B78">
              <w:rPr>
                <w:spacing w:val="-2"/>
                <w:sz w:val="28"/>
              </w:rPr>
              <w:t xml:space="preserve"> громади</w:t>
            </w:r>
          </w:p>
        </w:tc>
        <w:tc>
          <w:tcPr>
            <w:tcW w:w="5212" w:type="dxa"/>
          </w:tcPr>
          <w:p w14:paraId="0A4916FE" w14:textId="77777777"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DF2EF8">
              <w:rPr>
                <w:spacing w:val="-2"/>
                <w:sz w:val="28"/>
              </w:rPr>
              <w:t>35</w:t>
            </w:r>
            <w:r>
              <w:rPr>
                <w:spacing w:val="-2"/>
                <w:sz w:val="28"/>
              </w:rPr>
              <w:t>5.0</w:t>
            </w:r>
          </w:p>
        </w:tc>
      </w:tr>
      <w:tr w:rsidR="00FC0DD4" w14:paraId="622009C0" w14:textId="77777777">
        <w:trPr>
          <w:trHeight w:val="321"/>
        </w:trPr>
        <w:tc>
          <w:tcPr>
            <w:tcW w:w="708" w:type="dxa"/>
          </w:tcPr>
          <w:p w14:paraId="775DBDBB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4536" w:type="dxa"/>
          </w:tcPr>
          <w:p w14:paraId="6244A47F" w14:textId="77777777" w:rsidR="00FC0DD4" w:rsidRDefault="00236E3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 w:rsidR="00FD63B0">
              <w:rPr>
                <w:sz w:val="28"/>
              </w:rPr>
              <w:t>оштів</w:t>
            </w:r>
            <w:r>
              <w:rPr>
                <w:sz w:val="28"/>
              </w:rPr>
              <w:t xml:space="preserve"> </w:t>
            </w:r>
            <w:r w:rsidR="00FD63B0">
              <w:rPr>
                <w:sz w:val="28"/>
              </w:rPr>
              <w:t>інших</w:t>
            </w:r>
            <w:r>
              <w:rPr>
                <w:sz w:val="28"/>
              </w:rPr>
              <w:t xml:space="preserve"> </w:t>
            </w:r>
            <w:r w:rsidR="00FD63B0">
              <w:rPr>
                <w:spacing w:val="-2"/>
                <w:sz w:val="28"/>
              </w:rPr>
              <w:t>джерел</w:t>
            </w:r>
          </w:p>
        </w:tc>
        <w:tc>
          <w:tcPr>
            <w:tcW w:w="5212" w:type="dxa"/>
          </w:tcPr>
          <w:p w14:paraId="7E6775D3" w14:textId="77777777" w:rsidR="00FC0DD4" w:rsidRDefault="00FD63B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14:paraId="0222EC63" w14:textId="77777777" w:rsidR="00FC0DD4" w:rsidRDefault="00FC0DD4">
      <w:pPr>
        <w:pStyle w:val="TableParagraph"/>
        <w:spacing w:line="301" w:lineRule="exact"/>
        <w:rPr>
          <w:sz w:val="28"/>
        </w:rPr>
        <w:sectPr w:rsidR="00FC0DD4">
          <w:type w:val="continuous"/>
          <w:pgSz w:w="11910" w:h="16840"/>
          <w:pgMar w:top="1080" w:right="283" w:bottom="280" w:left="992" w:header="708" w:footer="708" w:gutter="0"/>
          <w:cols w:space="720"/>
        </w:sectPr>
      </w:pPr>
    </w:p>
    <w:p w14:paraId="10D33915" w14:textId="77777777" w:rsidR="00FC0DD4" w:rsidRDefault="00FD63B0">
      <w:pPr>
        <w:pStyle w:val="a4"/>
        <w:numPr>
          <w:ilvl w:val="0"/>
          <w:numId w:val="3"/>
        </w:numPr>
        <w:tabs>
          <w:tab w:val="left" w:pos="1179"/>
        </w:tabs>
        <w:spacing w:before="67"/>
        <w:ind w:left="1179"/>
        <w:jc w:val="left"/>
        <w:rPr>
          <w:b/>
          <w:sz w:val="28"/>
        </w:rPr>
      </w:pPr>
      <w:r>
        <w:rPr>
          <w:b/>
          <w:sz w:val="28"/>
        </w:rPr>
        <w:lastRenderedPageBreak/>
        <w:t>Визначення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проблем,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розв’язання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яких</w:t>
      </w:r>
      <w:r w:rsidR="00C43A98">
        <w:rPr>
          <w:b/>
          <w:sz w:val="28"/>
        </w:rPr>
        <w:t xml:space="preserve"> </w:t>
      </w:r>
      <w:r>
        <w:rPr>
          <w:b/>
          <w:sz w:val="28"/>
        </w:rPr>
        <w:t>спрямована</w:t>
      </w:r>
      <w:r w:rsidR="00C43A98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Програма</w:t>
      </w:r>
    </w:p>
    <w:p w14:paraId="12418711" w14:textId="77777777" w:rsidR="00FC0DD4" w:rsidRDefault="00FC0DD4">
      <w:pPr>
        <w:pStyle w:val="a3"/>
        <w:spacing w:before="95"/>
        <w:ind w:left="0"/>
        <w:jc w:val="left"/>
        <w:rPr>
          <w:b/>
        </w:rPr>
      </w:pPr>
    </w:p>
    <w:p w14:paraId="76E756A3" w14:textId="77777777" w:rsidR="00FC0DD4" w:rsidRDefault="00D059CA">
      <w:pPr>
        <w:pStyle w:val="a3"/>
        <w:spacing w:before="1"/>
        <w:ind w:right="525"/>
      </w:pPr>
      <w:r>
        <w:t xml:space="preserve">           </w:t>
      </w:r>
      <w:r w:rsidR="00960725">
        <w:t>Програма «Милосердя» на 2026-2028</w:t>
      </w:r>
      <w:r w:rsidR="00FD63B0">
        <w:t xml:space="preserve"> роки розроблена з метою забезпечення реалізації соціальної політики щодо соціального обслуговування (надання соціальних послуг) громадян похилого віку, інвалідів, громадян, які перебувають у складній життєвій ситуації у зв’язку з безробіттям і зареєстровані в державній службі зайнятості, як такі, що шукають роботу, стихійним лихом (і мають на своєму утриманні неповнолітніх дітей, дітей- інвалідів, осіб похилого віку, інвалідів), </w:t>
      </w:r>
      <w:proofErr w:type="spellStart"/>
      <w:r w:rsidR="00FD63B0">
        <w:t>внутрішньопереміщених</w:t>
      </w:r>
      <w:proofErr w:type="spellEnd"/>
      <w:r w:rsidR="00FD63B0">
        <w:t xml:space="preserve"> осіб на території Чортківської міської територіальної громади.</w:t>
      </w:r>
    </w:p>
    <w:p w14:paraId="23F3A5A6" w14:textId="77777777" w:rsidR="00FC0DD4" w:rsidRDefault="00FD63B0">
      <w:pPr>
        <w:pStyle w:val="a3"/>
        <w:ind w:right="521" w:firstLine="843"/>
      </w:pPr>
      <w:r>
        <w:t>До складу Чортківської міської територіальної громади у 2020 році увійшло місто Чортків, села Біла, Скородинці,</w:t>
      </w:r>
      <w:r w:rsidR="000E6B93">
        <w:t xml:space="preserve"> </w:t>
      </w:r>
      <w:r>
        <w:t>Бичківці, Росохач, Горішня Вигнанка, Переходи, Пастуше є чітка тенденція до збільшення числа одиноких людей похилого віку, які потребують сторонньої допомоги та широкого спектру соціальних послуг, громадян, які перебувають у складній життєвій ситуації. На обслуговуванні в територіальному центрі соціального обслуговування</w:t>
      </w:r>
      <w:r w:rsidR="000E6B93">
        <w:t xml:space="preserve"> </w:t>
      </w:r>
      <w:r>
        <w:t>(наданн</w:t>
      </w:r>
      <w:r w:rsidR="000E6B93">
        <w:t xml:space="preserve">я </w:t>
      </w:r>
      <w:r>
        <w:t>соціальних</w:t>
      </w:r>
      <w:r w:rsidR="000E6B93">
        <w:t xml:space="preserve"> </w:t>
      </w:r>
      <w:r>
        <w:t>послуг</w:t>
      </w:r>
      <w:r w:rsidR="000E6B93">
        <w:t xml:space="preserve"> </w:t>
      </w:r>
      <w:r>
        <w:t>м.</w:t>
      </w:r>
      <w:r w:rsidR="000E6B93">
        <w:t xml:space="preserve"> </w:t>
      </w:r>
      <w:r>
        <w:t>Чорткова</w:t>
      </w:r>
      <w:r w:rsidR="000E6B93">
        <w:t xml:space="preserve"> </w:t>
      </w:r>
      <w:r>
        <w:t>перебуває</w:t>
      </w:r>
      <w:r w:rsidR="000E6B93">
        <w:t xml:space="preserve"> </w:t>
      </w:r>
      <w:r>
        <w:t>понад</w:t>
      </w:r>
      <w:r w:rsidR="000E6B93">
        <w:t xml:space="preserve"> 3</w:t>
      </w:r>
      <w:r>
        <w:t xml:space="preserve">00 осіб </w:t>
      </w:r>
      <w:proofErr w:type="spellStart"/>
      <w:r>
        <w:t>похилог</w:t>
      </w:r>
      <w:proofErr w:type="spellEnd"/>
      <w:r w:rsidR="000E6B93">
        <w:t xml:space="preserve"> віку</w:t>
      </w:r>
      <w:r>
        <w:t>. Ці громадяни потребують соціального захисту та надання якісних соціальних послуг, підвищення соціальних стандартів життя, на що і спрямовані заходи Програми.</w:t>
      </w:r>
    </w:p>
    <w:p w14:paraId="5526A3A6" w14:textId="77777777" w:rsidR="005F1E89" w:rsidRDefault="005F1E89" w:rsidP="005F1E89">
      <w:pPr>
        <w:pStyle w:val="a4"/>
        <w:tabs>
          <w:tab w:val="left" w:pos="3542"/>
        </w:tabs>
        <w:ind w:left="3542" w:firstLine="0"/>
        <w:jc w:val="right"/>
        <w:rPr>
          <w:b/>
          <w:sz w:val="28"/>
        </w:rPr>
      </w:pPr>
    </w:p>
    <w:p w14:paraId="4661090C" w14:textId="77777777" w:rsidR="00FC0DD4" w:rsidRDefault="006D23B3">
      <w:pPr>
        <w:pStyle w:val="a4"/>
        <w:numPr>
          <w:ilvl w:val="0"/>
          <w:numId w:val="3"/>
        </w:numPr>
        <w:tabs>
          <w:tab w:val="left" w:pos="3542"/>
        </w:tabs>
        <w:ind w:left="3542"/>
        <w:jc w:val="both"/>
        <w:rPr>
          <w:b/>
          <w:sz w:val="28"/>
        </w:rPr>
      </w:pPr>
      <w:r>
        <w:rPr>
          <w:b/>
          <w:sz w:val="28"/>
        </w:rPr>
        <w:t>М</w:t>
      </w:r>
      <w:r w:rsidR="00FD63B0">
        <w:rPr>
          <w:b/>
          <w:sz w:val="28"/>
        </w:rPr>
        <w:t>ет</w:t>
      </w:r>
      <w:r>
        <w:rPr>
          <w:b/>
          <w:sz w:val="28"/>
        </w:rPr>
        <w:t xml:space="preserve">а </w:t>
      </w:r>
      <w:r w:rsidR="00FD63B0">
        <w:rPr>
          <w:b/>
          <w:spacing w:val="-2"/>
          <w:sz w:val="28"/>
        </w:rPr>
        <w:t>Програми</w:t>
      </w:r>
    </w:p>
    <w:p w14:paraId="13A4E0DC" w14:textId="77777777" w:rsidR="00FC0DD4" w:rsidRDefault="006D23B3">
      <w:pPr>
        <w:pStyle w:val="a3"/>
        <w:spacing w:before="312"/>
        <w:ind w:right="523"/>
      </w:pPr>
      <w:r>
        <w:t xml:space="preserve">           </w:t>
      </w:r>
      <w:r w:rsidR="00FD63B0">
        <w:t>Метою програми «Милосердя» є надання додаткових</w:t>
      </w:r>
      <w:r>
        <w:t>,</w:t>
      </w:r>
      <w:r w:rsidR="00FD63B0">
        <w:t xml:space="preserve"> до встановлених законодавством</w:t>
      </w:r>
      <w:r>
        <w:t>,</w:t>
      </w:r>
      <w:r w:rsidR="00FD63B0">
        <w:t xml:space="preserve"> гарантій щодо соціального захисту одиноких перестарілих громадян,</w:t>
      </w:r>
      <w:r w:rsidR="00727E9B">
        <w:t xml:space="preserve"> </w:t>
      </w:r>
      <w:r w:rsidR="00FD63B0">
        <w:t>інвалідів, ветеранів, громадян, які перебувають у складній</w:t>
      </w:r>
      <w:r w:rsidR="00727E9B">
        <w:t xml:space="preserve"> </w:t>
      </w:r>
      <w:r w:rsidR="00FD63B0">
        <w:t>життєвій ситуації у зв’язку з безробіттям і</w:t>
      </w:r>
      <w:r w:rsidR="00727E9B">
        <w:t xml:space="preserve"> </w:t>
      </w:r>
      <w:r w:rsidR="00FD63B0">
        <w:t>зареєстровані в державній службі зайнятості, як такі, що шукають роботу, стихійним лихом (і мають на своєму утриманні неповнолітніх дітей, дітей-інвалідів, осіб похилого віку, інвалідів), внутрішньо</w:t>
      </w:r>
      <w:r w:rsidR="00727E9B">
        <w:t xml:space="preserve"> переміщених осіб.  П</w:t>
      </w:r>
      <w:r w:rsidR="00FD63B0">
        <w:t>рограма «Милос</w:t>
      </w:r>
      <w:r w:rsidR="00727E9B">
        <w:t>ердя» розрахована на період 2026-2028</w:t>
      </w:r>
      <w:r w:rsidR="00FD63B0">
        <w:t xml:space="preserve"> роки і визначає конкретні заходи, реалізація яких дасть змогу поліпшити</w:t>
      </w:r>
      <w:r w:rsidR="00727E9B">
        <w:t xml:space="preserve"> </w:t>
      </w:r>
      <w:r w:rsidR="00FD63B0">
        <w:t>рівень життя громадян, зазначених категорій.</w:t>
      </w:r>
    </w:p>
    <w:p w14:paraId="3753270C" w14:textId="77777777" w:rsidR="00FC0DD4" w:rsidRDefault="00FD63B0">
      <w:pPr>
        <w:pStyle w:val="a4"/>
        <w:numPr>
          <w:ilvl w:val="0"/>
          <w:numId w:val="3"/>
        </w:numPr>
        <w:tabs>
          <w:tab w:val="left" w:pos="1262"/>
          <w:tab w:val="left" w:pos="1272"/>
        </w:tabs>
        <w:spacing w:before="264"/>
        <w:ind w:left="1272" w:right="1028" w:hanging="218"/>
        <w:jc w:val="left"/>
        <w:rPr>
          <w:b/>
          <w:sz w:val="26"/>
        </w:rPr>
      </w:pPr>
      <w:r>
        <w:rPr>
          <w:b/>
          <w:sz w:val="28"/>
        </w:rPr>
        <w:t>Обґрунтування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шляхів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і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засобів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розв’язання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проблеми,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обсягів</w:t>
      </w:r>
      <w:r w:rsidR="0015690D">
        <w:rPr>
          <w:b/>
          <w:sz w:val="28"/>
        </w:rPr>
        <w:t xml:space="preserve"> </w:t>
      </w:r>
      <w:r>
        <w:rPr>
          <w:b/>
          <w:sz w:val="28"/>
        </w:rPr>
        <w:t>та джерел фінансування</w:t>
      </w:r>
      <w:r w:rsidR="00643677">
        <w:rPr>
          <w:b/>
          <w:sz w:val="28"/>
        </w:rPr>
        <w:t xml:space="preserve"> програми.</w:t>
      </w:r>
    </w:p>
    <w:p w14:paraId="0C0DCA02" w14:textId="77777777" w:rsidR="00FC0DD4" w:rsidRDefault="00FC0DD4">
      <w:pPr>
        <w:pStyle w:val="a3"/>
        <w:ind w:left="0"/>
        <w:jc w:val="left"/>
        <w:rPr>
          <w:b/>
        </w:rPr>
      </w:pPr>
    </w:p>
    <w:p w14:paraId="080B6F9E" w14:textId="77777777" w:rsidR="00FC0DD4" w:rsidRDefault="00A11038">
      <w:pPr>
        <w:pStyle w:val="a3"/>
        <w:ind w:right="428"/>
      </w:pPr>
      <w:r>
        <w:t xml:space="preserve">        </w:t>
      </w:r>
      <w:r w:rsidR="00FD63B0">
        <w:t>Існуюча соціальна ситуація обумовлює удосконалення діючої системи соціальної підтримки населення шляхом адміністративно-фінансової консолідації</w:t>
      </w:r>
      <w:r w:rsidR="009257BB">
        <w:t xml:space="preserve"> </w:t>
      </w:r>
      <w:r w:rsidR="00FD63B0">
        <w:t>та</w:t>
      </w:r>
      <w:r w:rsidR="009257BB">
        <w:t xml:space="preserve"> </w:t>
      </w:r>
      <w:r w:rsidR="00FD63B0">
        <w:t>інтеграції</w:t>
      </w:r>
      <w:r w:rsidR="009257BB">
        <w:t xml:space="preserve"> </w:t>
      </w:r>
      <w:r w:rsidR="00FD63B0">
        <w:t>всіх</w:t>
      </w:r>
      <w:r w:rsidR="009257BB">
        <w:t xml:space="preserve"> </w:t>
      </w:r>
      <w:r w:rsidR="00FD63B0">
        <w:t>соціальних</w:t>
      </w:r>
      <w:r w:rsidR="009257BB">
        <w:t xml:space="preserve"> </w:t>
      </w:r>
      <w:r w:rsidR="00FD63B0">
        <w:t>програм,</w:t>
      </w:r>
      <w:r w:rsidR="009257BB">
        <w:t xml:space="preserve"> </w:t>
      </w:r>
      <w:r w:rsidR="00FD63B0">
        <w:t>застосовуючи</w:t>
      </w:r>
      <w:r w:rsidR="000263EC">
        <w:t xml:space="preserve">  </w:t>
      </w:r>
      <w:r w:rsidR="00FD63B0">
        <w:t>комплексний та системний підходи. При цьому, безумовно, регіональна соціальна політика повинна передусім базуватися на загальнодержавній політиці, бути складовою частиною суспільних та соціальних перетворень в нашій країні, відповідати основним напрямам започаткованої державної та самоврядної розбудови.</w:t>
      </w:r>
    </w:p>
    <w:p w14:paraId="39C5BF6A" w14:textId="77777777" w:rsidR="00FC0DD4" w:rsidRDefault="00FC0DD4">
      <w:pPr>
        <w:pStyle w:val="a3"/>
        <w:sectPr w:rsidR="00FC0DD4">
          <w:pgSz w:w="11910" w:h="16840"/>
          <w:pgMar w:top="1420" w:right="283" w:bottom="280" w:left="992" w:header="708" w:footer="708" w:gutter="0"/>
          <w:cols w:space="720"/>
        </w:sectPr>
      </w:pPr>
    </w:p>
    <w:p w14:paraId="724D1621" w14:textId="77777777" w:rsidR="00FC0DD4" w:rsidRDefault="00FD63B0">
      <w:pPr>
        <w:pStyle w:val="a3"/>
        <w:spacing w:before="77" w:line="336" w:lineRule="auto"/>
        <w:ind w:right="152"/>
      </w:pPr>
      <w:r>
        <w:lastRenderedPageBreak/>
        <w:t>Для цього пропонуються наступні шляхи розв'язання проблеми у соціальній політиці, а саме:</w:t>
      </w:r>
    </w:p>
    <w:p w14:paraId="1256DAEA" w14:textId="77777777" w:rsidR="00FC0DD4" w:rsidRDefault="00FD63B0">
      <w:pPr>
        <w:pStyle w:val="a4"/>
        <w:numPr>
          <w:ilvl w:val="0"/>
          <w:numId w:val="2"/>
        </w:numPr>
        <w:tabs>
          <w:tab w:val="left" w:pos="1419"/>
        </w:tabs>
        <w:spacing w:line="242" w:lineRule="auto"/>
        <w:ind w:right="135" w:firstLine="0"/>
        <w:rPr>
          <w:sz w:val="28"/>
        </w:rPr>
      </w:pPr>
      <w:r>
        <w:rPr>
          <w:sz w:val="28"/>
        </w:rPr>
        <w:t>створення додаткових соціальних гарантій за рахунок коштів</w:t>
      </w:r>
      <w:r w:rsidR="00567725">
        <w:rPr>
          <w:sz w:val="28"/>
        </w:rPr>
        <w:t xml:space="preserve"> </w:t>
      </w:r>
      <w:r>
        <w:rPr>
          <w:sz w:val="28"/>
        </w:rPr>
        <w:t>місцевого бюджету, покращення життєдіяльності соціально вразливих верств населення;</w:t>
      </w:r>
    </w:p>
    <w:p w14:paraId="2918FE47" w14:textId="77777777" w:rsidR="00FC0DD4" w:rsidRDefault="00FD63B0">
      <w:pPr>
        <w:pStyle w:val="a4"/>
        <w:numPr>
          <w:ilvl w:val="0"/>
          <w:numId w:val="2"/>
        </w:numPr>
        <w:tabs>
          <w:tab w:val="left" w:pos="1419"/>
        </w:tabs>
        <w:ind w:right="149" w:firstLine="0"/>
        <w:rPr>
          <w:sz w:val="28"/>
        </w:rPr>
      </w:pPr>
      <w:r>
        <w:rPr>
          <w:sz w:val="28"/>
        </w:rPr>
        <w:t>забезпечення</w:t>
      </w:r>
      <w:r w:rsidR="00770DC3">
        <w:rPr>
          <w:sz w:val="28"/>
        </w:rPr>
        <w:t xml:space="preserve"> </w:t>
      </w:r>
      <w:r>
        <w:rPr>
          <w:sz w:val="28"/>
        </w:rPr>
        <w:t>розвитку</w:t>
      </w:r>
      <w:r w:rsidR="00770DC3">
        <w:rPr>
          <w:sz w:val="28"/>
        </w:rPr>
        <w:t xml:space="preserve"> </w:t>
      </w:r>
      <w:r w:rsidR="003E3A4F">
        <w:rPr>
          <w:sz w:val="28"/>
        </w:rPr>
        <w:t>п</w:t>
      </w:r>
      <w:r>
        <w:rPr>
          <w:sz w:val="28"/>
        </w:rPr>
        <w:t>ослуг,</w:t>
      </w:r>
      <w:r w:rsidR="003E3A4F">
        <w:rPr>
          <w:sz w:val="28"/>
        </w:rPr>
        <w:t xml:space="preserve"> </w:t>
      </w:r>
      <w:r>
        <w:rPr>
          <w:sz w:val="28"/>
        </w:rPr>
        <w:t>що</w:t>
      </w:r>
      <w:r w:rsidR="00770DC3">
        <w:rPr>
          <w:sz w:val="28"/>
        </w:rPr>
        <w:t xml:space="preserve"> </w:t>
      </w:r>
      <w:r>
        <w:rPr>
          <w:sz w:val="28"/>
        </w:rPr>
        <w:t>надаватимуться</w:t>
      </w:r>
      <w:r w:rsidR="00770DC3">
        <w:rPr>
          <w:sz w:val="28"/>
        </w:rPr>
        <w:t xml:space="preserve"> </w:t>
      </w:r>
      <w:r>
        <w:rPr>
          <w:sz w:val="28"/>
        </w:rPr>
        <w:t>соціально</w:t>
      </w:r>
      <w:r w:rsidR="00770DC3">
        <w:rPr>
          <w:sz w:val="28"/>
        </w:rPr>
        <w:t xml:space="preserve"> </w:t>
      </w:r>
      <w:r>
        <w:rPr>
          <w:sz w:val="28"/>
        </w:rPr>
        <w:t>незахищеним верствам населення, посилення цільової спрямованості програми та адресності наданої допомоги малозабезпеченим громадянам ;</w:t>
      </w:r>
    </w:p>
    <w:p w14:paraId="3EDFB745" w14:textId="77777777" w:rsidR="00FC0DD4" w:rsidRDefault="00FC0DD4">
      <w:pPr>
        <w:pStyle w:val="a3"/>
        <w:ind w:left="0"/>
        <w:jc w:val="left"/>
        <w:rPr>
          <w:sz w:val="20"/>
        </w:rPr>
      </w:pPr>
    </w:p>
    <w:p w14:paraId="2786A4DD" w14:textId="77777777" w:rsidR="00FC0DD4" w:rsidRDefault="00FC0DD4">
      <w:pPr>
        <w:pStyle w:val="a3"/>
        <w:ind w:left="0"/>
        <w:jc w:val="left"/>
        <w:rPr>
          <w:sz w:val="20"/>
        </w:rPr>
      </w:pPr>
    </w:p>
    <w:p w14:paraId="736F811B" w14:textId="77777777" w:rsidR="00FC0DD4" w:rsidRDefault="00FC0DD4">
      <w:pPr>
        <w:pStyle w:val="a3"/>
        <w:spacing w:before="4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052"/>
        <w:gridCol w:w="1844"/>
        <w:gridCol w:w="1774"/>
        <w:gridCol w:w="2216"/>
      </w:tblGrid>
      <w:tr w:rsidR="00FC0DD4" w14:paraId="73B15378" w14:textId="77777777" w:rsidTr="00602B94">
        <w:trPr>
          <w:trHeight w:val="654"/>
        </w:trPr>
        <w:tc>
          <w:tcPr>
            <w:tcW w:w="2072" w:type="dxa"/>
            <w:vMerge w:val="restart"/>
          </w:tcPr>
          <w:p w14:paraId="17B8EC4F" w14:textId="77777777" w:rsidR="00FC0DD4" w:rsidRPr="00602B94" w:rsidRDefault="00FD63B0">
            <w:pPr>
              <w:pStyle w:val="TableParagraph"/>
              <w:spacing w:line="320" w:lineRule="atLeast"/>
              <w:ind w:left="280" w:right="60" w:hanging="36"/>
              <w:rPr>
                <w:b/>
                <w:sz w:val="28"/>
              </w:rPr>
            </w:pPr>
            <w:r w:rsidRPr="00602B94">
              <w:rPr>
                <w:b/>
                <w:spacing w:val="-2"/>
                <w:sz w:val="28"/>
              </w:rPr>
              <w:t xml:space="preserve">Обсяг </w:t>
            </w:r>
            <w:r w:rsidRPr="00602B94">
              <w:rPr>
                <w:b/>
                <w:sz w:val="28"/>
              </w:rPr>
              <w:t xml:space="preserve">коштів, які </w:t>
            </w:r>
            <w:r w:rsidRPr="00602B94">
              <w:rPr>
                <w:b/>
                <w:spacing w:val="-2"/>
                <w:sz w:val="28"/>
              </w:rPr>
              <w:t>пропонуєтьс</w:t>
            </w:r>
            <w:r w:rsidRPr="00602B94">
              <w:rPr>
                <w:b/>
                <w:sz w:val="28"/>
              </w:rPr>
              <w:t xml:space="preserve">я залучити </w:t>
            </w:r>
            <w:r w:rsidRPr="00602B94">
              <w:rPr>
                <w:b/>
                <w:spacing w:val="-6"/>
                <w:sz w:val="28"/>
              </w:rPr>
              <w:t xml:space="preserve">на </w:t>
            </w:r>
            <w:r w:rsidRPr="00602B94">
              <w:rPr>
                <w:b/>
                <w:spacing w:val="-2"/>
                <w:sz w:val="28"/>
              </w:rPr>
              <w:t>виконання програми</w:t>
            </w:r>
          </w:p>
        </w:tc>
        <w:tc>
          <w:tcPr>
            <w:tcW w:w="5670" w:type="dxa"/>
            <w:gridSpan w:val="3"/>
          </w:tcPr>
          <w:p w14:paraId="2C4E6426" w14:textId="77777777" w:rsidR="00FC0DD4" w:rsidRPr="00602B94" w:rsidRDefault="00FD63B0">
            <w:pPr>
              <w:pStyle w:val="TableParagraph"/>
              <w:spacing w:before="166"/>
              <w:ind w:left="1784"/>
              <w:rPr>
                <w:b/>
                <w:sz w:val="28"/>
              </w:rPr>
            </w:pPr>
            <w:r w:rsidRPr="00602B94">
              <w:rPr>
                <w:b/>
                <w:sz w:val="28"/>
              </w:rPr>
              <w:t>Етапи</w:t>
            </w:r>
            <w:r w:rsidR="00602B94">
              <w:rPr>
                <w:b/>
                <w:sz w:val="28"/>
              </w:rPr>
              <w:t xml:space="preserve"> </w:t>
            </w:r>
            <w:r w:rsidRPr="00602B94">
              <w:rPr>
                <w:b/>
                <w:sz w:val="28"/>
              </w:rPr>
              <w:t>виконання</w:t>
            </w:r>
            <w:r w:rsidR="00602B94">
              <w:rPr>
                <w:b/>
                <w:sz w:val="28"/>
              </w:rPr>
              <w:t xml:space="preserve"> </w:t>
            </w:r>
            <w:r w:rsidRPr="00602B94"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2216" w:type="dxa"/>
            <w:vMerge w:val="restart"/>
          </w:tcPr>
          <w:p w14:paraId="5664CA4A" w14:textId="77777777" w:rsidR="00FC0DD4" w:rsidRPr="00602B94" w:rsidRDefault="00FD63B0">
            <w:pPr>
              <w:pStyle w:val="TableParagraph"/>
              <w:spacing w:before="162"/>
              <w:ind w:left="597" w:right="17"/>
              <w:rPr>
                <w:b/>
                <w:sz w:val="28"/>
              </w:rPr>
            </w:pPr>
            <w:r w:rsidRPr="00602B94">
              <w:rPr>
                <w:b/>
                <w:spacing w:val="-2"/>
                <w:sz w:val="28"/>
              </w:rPr>
              <w:t xml:space="preserve">Усього </w:t>
            </w:r>
            <w:r w:rsidRPr="00602B94">
              <w:rPr>
                <w:b/>
                <w:sz w:val="28"/>
              </w:rPr>
              <w:t xml:space="preserve">витратна </w:t>
            </w:r>
            <w:r w:rsidRPr="00602B94">
              <w:rPr>
                <w:b/>
                <w:spacing w:val="-2"/>
                <w:sz w:val="28"/>
              </w:rPr>
              <w:t>виконанн</w:t>
            </w:r>
            <w:r w:rsidRPr="00602B94">
              <w:rPr>
                <w:b/>
                <w:spacing w:val="-10"/>
                <w:sz w:val="28"/>
              </w:rPr>
              <w:t xml:space="preserve">я </w:t>
            </w:r>
            <w:r w:rsidRPr="00602B94">
              <w:rPr>
                <w:b/>
                <w:spacing w:val="-2"/>
                <w:sz w:val="28"/>
              </w:rPr>
              <w:t xml:space="preserve">програми </w:t>
            </w:r>
            <w:r w:rsidRPr="00602B94">
              <w:rPr>
                <w:b/>
                <w:sz w:val="28"/>
              </w:rPr>
              <w:t>(тис.</w:t>
            </w:r>
            <w:r w:rsidR="00573C6D">
              <w:rPr>
                <w:b/>
                <w:sz w:val="28"/>
              </w:rPr>
              <w:t xml:space="preserve"> </w:t>
            </w:r>
            <w:r w:rsidRPr="00602B94">
              <w:rPr>
                <w:b/>
                <w:sz w:val="28"/>
              </w:rPr>
              <w:t>грн)</w:t>
            </w:r>
          </w:p>
        </w:tc>
      </w:tr>
      <w:tr w:rsidR="00FC0DD4" w14:paraId="43933E0F" w14:textId="77777777" w:rsidTr="00602B94">
        <w:trPr>
          <w:trHeight w:val="1590"/>
        </w:trPr>
        <w:tc>
          <w:tcPr>
            <w:tcW w:w="2072" w:type="dxa"/>
            <w:vMerge/>
            <w:tcBorders>
              <w:top w:val="nil"/>
            </w:tcBorders>
          </w:tcPr>
          <w:p w14:paraId="74DC1395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052" w:type="dxa"/>
          </w:tcPr>
          <w:p w14:paraId="39E83809" w14:textId="77777777" w:rsidR="00FC0DD4" w:rsidRDefault="008C1176">
            <w:pPr>
              <w:pStyle w:val="TableParagraph"/>
              <w:ind w:right="48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2026 </w:t>
            </w:r>
            <w:r w:rsidR="00FD63B0">
              <w:rPr>
                <w:spacing w:val="-2"/>
                <w:sz w:val="28"/>
              </w:rPr>
              <w:t>р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1844" w:type="dxa"/>
          </w:tcPr>
          <w:p w14:paraId="1CBA8352" w14:textId="77777777" w:rsidR="00FC0DD4" w:rsidRDefault="008C1176">
            <w:pPr>
              <w:pStyle w:val="TableParagraph"/>
              <w:ind w:left="582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  <w:r w:rsidR="00FD63B0">
              <w:rPr>
                <w:sz w:val="28"/>
              </w:rPr>
              <w:t xml:space="preserve"> </w:t>
            </w:r>
            <w:r w:rsidR="00FD63B0">
              <w:rPr>
                <w:spacing w:val="-5"/>
                <w:sz w:val="28"/>
              </w:rPr>
              <w:t>р.</w:t>
            </w:r>
          </w:p>
        </w:tc>
        <w:tc>
          <w:tcPr>
            <w:tcW w:w="1774" w:type="dxa"/>
          </w:tcPr>
          <w:p w14:paraId="3A4C904B" w14:textId="77777777" w:rsidR="00FC0DD4" w:rsidRDefault="00E81D0B" w:rsidP="008C1176">
            <w:pPr>
              <w:pStyle w:val="TableParagraph"/>
              <w:ind w:right="347"/>
              <w:jc w:val="right"/>
              <w:rPr>
                <w:sz w:val="28"/>
              </w:rPr>
            </w:pPr>
            <w:r>
              <w:rPr>
                <w:sz w:val="28"/>
              </w:rPr>
              <w:t>2028</w:t>
            </w:r>
            <w:r w:rsidR="00602B94">
              <w:rPr>
                <w:sz w:val="28"/>
              </w:rPr>
              <w:t xml:space="preserve"> </w:t>
            </w:r>
            <w:r w:rsidR="00FD63B0">
              <w:rPr>
                <w:spacing w:val="-5"/>
                <w:sz w:val="28"/>
              </w:rPr>
              <w:t>р.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26486D3B" w14:textId="77777777" w:rsidR="00FC0DD4" w:rsidRDefault="00FC0DD4">
            <w:pPr>
              <w:rPr>
                <w:sz w:val="2"/>
                <w:szCs w:val="2"/>
              </w:rPr>
            </w:pPr>
          </w:p>
        </w:tc>
      </w:tr>
      <w:tr w:rsidR="00FC0DD4" w14:paraId="1A5433A5" w14:textId="77777777" w:rsidTr="00602B94">
        <w:trPr>
          <w:trHeight w:val="2170"/>
        </w:trPr>
        <w:tc>
          <w:tcPr>
            <w:tcW w:w="2072" w:type="dxa"/>
          </w:tcPr>
          <w:p w14:paraId="02C0A630" w14:textId="77777777" w:rsidR="000B7B6F" w:rsidRDefault="00FD63B0">
            <w:pPr>
              <w:pStyle w:val="TableParagraph"/>
              <w:ind w:left="280" w:hanging="3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Обсяг ресурсів, усього,</w:t>
            </w:r>
          </w:p>
          <w:p w14:paraId="33B41FA8" w14:textId="77777777" w:rsidR="00FC0DD4" w:rsidRDefault="00FD63B0">
            <w:pPr>
              <w:pStyle w:val="TableParagraph"/>
              <w:ind w:left="280" w:hanging="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тис.</w:t>
            </w:r>
            <w:r w:rsidR="00BE4A5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грн</w:t>
            </w:r>
          </w:p>
          <w:p w14:paraId="202F4DEC" w14:textId="77777777" w:rsidR="00FC0DD4" w:rsidRDefault="00FC0DD4">
            <w:pPr>
              <w:pStyle w:val="TableParagraph"/>
              <w:spacing w:before="238"/>
              <w:rPr>
                <w:sz w:val="28"/>
              </w:rPr>
            </w:pPr>
          </w:p>
          <w:p w14:paraId="51CD11B4" w14:textId="77777777" w:rsidR="00FC0DD4" w:rsidRDefault="00FC0DD4">
            <w:pPr>
              <w:pStyle w:val="TableParagraph"/>
              <w:spacing w:line="301" w:lineRule="exact"/>
              <w:ind w:left="243"/>
              <w:rPr>
                <w:sz w:val="28"/>
              </w:rPr>
            </w:pPr>
          </w:p>
        </w:tc>
        <w:tc>
          <w:tcPr>
            <w:tcW w:w="2052" w:type="dxa"/>
          </w:tcPr>
          <w:p w14:paraId="432CFE5B" w14:textId="77777777" w:rsidR="00FC0DD4" w:rsidRPr="00CC7776" w:rsidRDefault="00696E5A">
            <w:pPr>
              <w:pStyle w:val="TableParagraph"/>
              <w:ind w:right="521"/>
              <w:jc w:val="right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72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1844" w:type="dxa"/>
          </w:tcPr>
          <w:p w14:paraId="3026CC57" w14:textId="77777777" w:rsidR="00FC0DD4" w:rsidRPr="00CC7776" w:rsidRDefault="00696E5A">
            <w:pPr>
              <w:pStyle w:val="TableParagraph"/>
              <w:ind w:left="582" w:right="2"/>
              <w:jc w:val="center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78</w:t>
            </w:r>
            <w:r w:rsidR="00FD63B0" w:rsidRPr="00CC7776">
              <w:rPr>
                <w:spacing w:val="-2"/>
                <w:sz w:val="28"/>
              </w:rPr>
              <w:t>5.0</w:t>
            </w:r>
          </w:p>
        </w:tc>
        <w:tc>
          <w:tcPr>
            <w:tcW w:w="1774" w:type="dxa"/>
          </w:tcPr>
          <w:p w14:paraId="5B79F2EE" w14:textId="77777777" w:rsidR="00FC0DD4" w:rsidRPr="00CC7776" w:rsidRDefault="00696E5A">
            <w:pPr>
              <w:pStyle w:val="TableParagraph"/>
              <w:ind w:right="347"/>
              <w:jc w:val="right"/>
              <w:rPr>
                <w:sz w:val="28"/>
              </w:rPr>
            </w:pPr>
            <w:r w:rsidRPr="00CC7776">
              <w:rPr>
                <w:sz w:val="28"/>
              </w:rPr>
              <w:t>850</w:t>
            </w:r>
            <w:r w:rsidR="00FD63B0" w:rsidRPr="00CC7776">
              <w:rPr>
                <w:spacing w:val="-2"/>
                <w:sz w:val="28"/>
              </w:rPr>
              <w:t>.0</w:t>
            </w:r>
          </w:p>
        </w:tc>
        <w:tc>
          <w:tcPr>
            <w:tcW w:w="2216" w:type="dxa"/>
          </w:tcPr>
          <w:p w14:paraId="70697FAE" w14:textId="77777777" w:rsidR="00FC0DD4" w:rsidRPr="00CC7776" w:rsidRDefault="00FD63B0">
            <w:pPr>
              <w:pStyle w:val="TableParagraph"/>
              <w:ind w:right="215"/>
              <w:jc w:val="right"/>
              <w:rPr>
                <w:sz w:val="28"/>
              </w:rPr>
            </w:pPr>
            <w:r w:rsidRPr="00CC7776">
              <w:rPr>
                <w:sz w:val="28"/>
              </w:rPr>
              <w:t xml:space="preserve">2 </w:t>
            </w:r>
            <w:r w:rsidR="00696E5A" w:rsidRPr="00CC7776">
              <w:rPr>
                <w:spacing w:val="-2"/>
                <w:sz w:val="28"/>
              </w:rPr>
              <w:t>35</w:t>
            </w:r>
            <w:r w:rsidRPr="00CC7776">
              <w:rPr>
                <w:spacing w:val="-2"/>
                <w:sz w:val="28"/>
              </w:rPr>
              <w:t>5.0</w:t>
            </w:r>
          </w:p>
        </w:tc>
      </w:tr>
      <w:tr w:rsidR="00FC0DD4" w14:paraId="4B88DC41" w14:textId="77777777" w:rsidTr="00602B94">
        <w:trPr>
          <w:trHeight w:val="1450"/>
        </w:trPr>
        <w:tc>
          <w:tcPr>
            <w:tcW w:w="2072" w:type="dxa"/>
          </w:tcPr>
          <w:p w14:paraId="2B4DF71E" w14:textId="77777777" w:rsidR="000B7B6F" w:rsidRDefault="000B7B6F">
            <w:pPr>
              <w:pStyle w:val="TableParagraph"/>
              <w:spacing w:line="216" w:lineRule="auto"/>
              <w:ind w:left="280" w:hanging="36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У тому </w:t>
            </w:r>
            <w:r>
              <w:rPr>
                <w:spacing w:val="-2"/>
                <w:sz w:val="28"/>
              </w:rPr>
              <w:t>числі:</w:t>
            </w:r>
          </w:p>
          <w:p w14:paraId="690DF9E3" w14:textId="77777777" w:rsidR="00FC0DD4" w:rsidRDefault="000B7B6F" w:rsidP="000168DA">
            <w:pPr>
              <w:pStyle w:val="TableParagraph"/>
              <w:spacing w:line="216" w:lineRule="auto"/>
              <w:ind w:left="280" w:hanging="36"/>
              <w:rPr>
                <w:sz w:val="28"/>
              </w:rPr>
            </w:pPr>
            <w:r>
              <w:rPr>
                <w:spacing w:val="-2"/>
                <w:sz w:val="28"/>
              </w:rPr>
              <w:t>бю</w:t>
            </w:r>
            <w:r w:rsidR="00FD63B0">
              <w:rPr>
                <w:spacing w:val="-2"/>
                <w:sz w:val="28"/>
              </w:rPr>
              <w:t xml:space="preserve">джет  </w:t>
            </w:r>
            <w:r>
              <w:rPr>
                <w:spacing w:val="-2"/>
                <w:sz w:val="28"/>
              </w:rPr>
              <w:t xml:space="preserve">  г</w:t>
            </w:r>
            <w:r w:rsidR="00FD63B0">
              <w:rPr>
                <w:spacing w:val="-2"/>
                <w:sz w:val="28"/>
              </w:rPr>
              <w:t>ромади</w:t>
            </w:r>
          </w:p>
        </w:tc>
        <w:tc>
          <w:tcPr>
            <w:tcW w:w="2052" w:type="dxa"/>
          </w:tcPr>
          <w:p w14:paraId="583857F3" w14:textId="77777777" w:rsidR="00FC0DD4" w:rsidRPr="00CC7776" w:rsidRDefault="005A6AF3">
            <w:pPr>
              <w:pStyle w:val="TableParagraph"/>
              <w:ind w:right="521"/>
              <w:jc w:val="right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72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1844" w:type="dxa"/>
          </w:tcPr>
          <w:p w14:paraId="0492E0FE" w14:textId="77777777" w:rsidR="00FC0DD4" w:rsidRPr="00CC7776" w:rsidRDefault="005A6AF3">
            <w:pPr>
              <w:pStyle w:val="TableParagraph"/>
              <w:ind w:left="582" w:right="2"/>
              <w:jc w:val="center"/>
              <w:rPr>
                <w:sz w:val="28"/>
              </w:rPr>
            </w:pPr>
            <w:r w:rsidRPr="00CC7776">
              <w:rPr>
                <w:spacing w:val="-2"/>
                <w:sz w:val="28"/>
              </w:rPr>
              <w:t>78</w:t>
            </w:r>
            <w:r w:rsidR="00FD63B0" w:rsidRPr="00CC7776">
              <w:rPr>
                <w:spacing w:val="-2"/>
                <w:sz w:val="28"/>
              </w:rPr>
              <w:t>5.0</w:t>
            </w:r>
          </w:p>
        </w:tc>
        <w:tc>
          <w:tcPr>
            <w:tcW w:w="1774" w:type="dxa"/>
          </w:tcPr>
          <w:p w14:paraId="11CE3057" w14:textId="77777777" w:rsidR="00FC0DD4" w:rsidRPr="00CC7776" w:rsidRDefault="005A6AF3">
            <w:pPr>
              <w:pStyle w:val="TableParagraph"/>
              <w:ind w:right="347"/>
              <w:jc w:val="right"/>
              <w:rPr>
                <w:sz w:val="28"/>
              </w:rPr>
            </w:pPr>
            <w:r w:rsidRPr="00CC7776">
              <w:rPr>
                <w:sz w:val="28"/>
              </w:rPr>
              <w:t>85</w:t>
            </w:r>
            <w:r w:rsidR="00FD63B0" w:rsidRPr="00CC7776">
              <w:rPr>
                <w:spacing w:val="-2"/>
                <w:sz w:val="28"/>
              </w:rPr>
              <w:t>0.0</w:t>
            </w:r>
          </w:p>
        </w:tc>
        <w:tc>
          <w:tcPr>
            <w:tcW w:w="2216" w:type="dxa"/>
          </w:tcPr>
          <w:p w14:paraId="2E2138B2" w14:textId="77777777" w:rsidR="00FC0DD4" w:rsidRPr="00CC7776" w:rsidRDefault="00FD63B0">
            <w:pPr>
              <w:pStyle w:val="TableParagraph"/>
              <w:ind w:right="215"/>
              <w:jc w:val="right"/>
              <w:rPr>
                <w:sz w:val="28"/>
              </w:rPr>
            </w:pPr>
            <w:r w:rsidRPr="00CC7776">
              <w:rPr>
                <w:sz w:val="28"/>
              </w:rPr>
              <w:t xml:space="preserve">2 </w:t>
            </w:r>
            <w:r w:rsidR="005A6AF3" w:rsidRPr="00CC7776">
              <w:rPr>
                <w:spacing w:val="-2"/>
                <w:sz w:val="28"/>
              </w:rPr>
              <w:t>35</w:t>
            </w:r>
            <w:r w:rsidRPr="00CC7776">
              <w:rPr>
                <w:spacing w:val="-2"/>
                <w:sz w:val="28"/>
              </w:rPr>
              <w:t>5.0</w:t>
            </w:r>
          </w:p>
        </w:tc>
      </w:tr>
    </w:tbl>
    <w:p w14:paraId="5C76906A" w14:textId="77777777" w:rsidR="00FC0DD4" w:rsidRDefault="00FC0DD4">
      <w:pPr>
        <w:pStyle w:val="a3"/>
        <w:spacing w:before="312"/>
        <w:ind w:left="0"/>
        <w:jc w:val="left"/>
      </w:pPr>
    </w:p>
    <w:p w14:paraId="4B8F1470" w14:textId="77777777" w:rsidR="00FC0DD4" w:rsidRDefault="00FC0DD4">
      <w:pPr>
        <w:pStyle w:val="a3"/>
        <w:sectPr w:rsidR="00FC0DD4">
          <w:pgSz w:w="11910" w:h="16840"/>
          <w:pgMar w:top="1040" w:right="283" w:bottom="280" w:left="992" w:header="708" w:footer="708" w:gutter="0"/>
          <w:cols w:space="720"/>
        </w:sectPr>
      </w:pPr>
    </w:p>
    <w:p w14:paraId="4B0FF609" w14:textId="77777777" w:rsidR="00FC0DD4" w:rsidRPr="000225D6" w:rsidRDefault="000225D6" w:rsidP="000225D6">
      <w:pPr>
        <w:tabs>
          <w:tab w:val="left" w:pos="5302"/>
        </w:tabs>
        <w:spacing w:before="62"/>
        <w:ind w:left="3119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5.</w:t>
      </w:r>
      <w:r w:rsidR="00FD63B0" w:rsidRPr="000225D6">
        <w:rPr>
          <w:b/>
          <w:sz w:val="28"/>
        </w:rPr>
        <w:t>Напрями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діяльності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та</w:t>
      </w:r>
      <w:r>
        <w:rPr>
          <w:b/>
          <w:sz w:val="28"/>
        </w:rPr>
        <w:t xml:space="preserve"> </w:t>
      </w:r>
      <w:r w:rsidR="00FD63B0" w:rsidRPr="000225D6">
        <w:rPr>
          <w:b/>
          <w:sz w:val="28"/>
        </w:rPr>
        <w:t>заходи</w:t>
      </w:r>
      <w:r>
        <w:rPr>
          <w:b/>
          <w:sz w:val="28"/>
        </w:rPr>
        <w:t xml:space="preserve"> </w:t>
      </w:r>
      <w:r w:rsidR="00FD63B0" w:rsidRPr="000225D6">
        <w:rPr>
          <w:b/>
          <w:spacing w:val="-2"/>
          <w:sz w:val="28"/>
        </w:rPr>
        <w:t>програми</w:t>
      </w:r>
    </w:p>
    <w:p w14:paraId="3E5E9FF2" w14:textId="77777777" w:rsidR="00FC0DD4" w:rsidRDefault="00FC0DD4">
      <w:pPr>
        <w:pStyle w:val="a3"/>
        <w:spacing w:before="13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476"/>
        <w:gridCol w:w="1366"/>
        <w:gridCol w:w="1004"/>
        <w:gridCol w:w="1710"/>
        <w:gridCol w:w="2536"/>
        <w:gridCol w:w="1514"/>
        <w:gridCol w:w="1396"/>
        <w:gridCol w:w="1364"/>
        <w:gridCol w:w="1618"/>
      </w:tblGrid>
      <w:tr w:rsidR="00FC0DD4" w14:paraId="20896328" w14:textId="77777777">
        <w:trPr>
          <w:trHeight w:val="766"/>
        </w:trPr>
        <w:tc>
          <w:tcPr>
            <w:tcW w:w="582" w:type="dxa"/>
            <w:vMerge w:val="restart"/>
          </w:tcPr>
          <w:p w14:paraId="4F2AD73D" w14:textId="77777777" w:rsidR="00FC0DD4" w:rsidRDefault="00FD63B0">
            <w:pPr>
              <w:pStyle w:val="TableParagraph"/>
              <w:ind w:left="110" w:right="178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6"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476" w:type="dxa"/>
            <w:vMerge w:val="restart"/>
          </w:tcPr>
          <w:p w14:paraId="39900E36" w14:textId="77777777" w:rsidR="00FC0DD4" w:rsidRDefault="00FD63B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Названапряму </w:t>
            </w:r>
            <w:r>
              <w:rPr>
                <w:b/>
                <w:spacing w:val="-2"/>
                <w:sz w:val="28"/>
              </w:rPr>
              <w:t>діяльності (пріоритетні завдання)</w:t>
            </w:r>
          </w:p>
        </w:tc>
        <w:tc>
          <w:tcPr>
            <w:tcW w:w="1366" w:type="dxa"/>
            <w:vMerge w:val="restart"/>
          </w:tcPr>
          <w:p w14:paraId="667DF94B" w14:textId="77777777" w:rsidR="00FC0DD4" w:rsidRDefault="00FD63B0">
            <w:pPr>
              <w:pStyle w:val="TableParagraph"/>
              <w:ind w:left="149" w:right="134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Перелік заходів програм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004" w:type="dxa"/>
            <w:vMerge w:val="restart"/>
          </w:tcPr>
          <w:p w14:paraId="09D19D9F" w14:textId="77777777" w:rsidR="00FC0DD4" w:rsidRDefault="00FD63B0">
            <w:pPr>
              <w:pStyle w:val="TableParagraph"/>
              <w:spacing w:line="320" w:lineRule="atLeast"/>
              <w:ind w:left="118" w:right="102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Стро</w:t>
            </w:r>
            <w:r>
              <w:rPr>
                <w:b/>
                <w:spacing w:val="-10"/>
                <w:sz w:val="28"/>
              </w:rPr>
              <w:t xml:space="preserve">к </w:t>
            </w:r>
            <w:proofErr w:type="spellStart"/>
            <w:r>
              <w:rPr>
                <w:b/>
                <w:spacing w:val="-4"/>
                <w:sz w:val="28"/>
              </w:rPr>
              <w:t>виконання</w:t>
            </w:r>
            <w:r>
              <w:rPr>
                <w:b/>
                <w:spacing w:val="-2"/>
                <w:sz w:val="28"/>
              </w:rPr>
              <w:t>заход</w:t>
            </w:r>
            <w:r>
              <w:rPr>
                <w:b/>
                <w:spacing w:val="-10"/>
                <w:sz w:val="28"/>
              </w:rPr>
              <w:t>у</w:t>
            </w:r>
            <w:proofErr w:type="spellEnd"/>
          </w:p>
        </w:tc>
        <w:tc>
          <w:tcPr>
            <w:tcW w:w="1710" w:type="dxa"/>
            <w:vMerge w:val="restart"/>
          </w:tcPr>
          <w:p w14:paraId="49989B67" w14:textId="77777777" w:rsidR="00FC0DD4" w:rsidRDefault="00FD63B0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Виконавці</w:t>
            </w:r>
          </w:p>
        </w:tc>
        <w:tc>
          <w:tcPr>
            <w:tcW w:w="2536" w:type="dxa"/>
            <w:vMerge w:val="restart"/>
          </w:tcPr>
          <w:p w14:paraId="7E8E928F" w14:textId="77777777" w:rsidR="00FC0DD4" w:rsidRDefault="00FD63B0">
            <w:pPr>
              <w:pStyle w:val="TableParagraph"/>
              <w:ind w:left="390" w:firstLine="3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Джерела фінансування</w:t>
            </w:r>
          </w:p>
        </w:tc>
        <w:tc>
          <w:tcPr>
            <w:tcW w:w="5892" w:type="dxa"/>
            <w:gridSpan w:val="4"/>
          </w:tcPr>
          <w:p w14:paraId="3E99777A" w14:textId="77777777" w:rsidR="00FC0DD4" w:rsidRDefault="00FD63B0">
            <w:pPr>
              <w:pStyle w:val="TableParagraph"/>
              <w:ind w:left="967" w:right="797" w:hanging="1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Орієнтова</w:t>
            </w:r>
            <w:r w:rsidR="004D1FF8">
              <w:rPr>
                <w:b/>
                <w:sz w:val="28"/>
              </w:rPr>
              <w:t>ніобсягифінансування</w:t>
            </w:r>
            <w:proofErr w:type="spellEnd"/>
            <w:r w:rsidR="004D1FF8">
              <w:rPr>
                <w:b/>
                <w:sz w:val="28"/>
              </w:rPr>
              <w:t xml:space="preserve"> (вартість) </w:t>
            </w:r>
            <w:r>
              <w:rPr>
                <w:b/>
                <w:sz w:val="28"/>
              </w:rPr>
              <w:t>тис.</w:t>
            </w:r>
            <w:r w:rsidR="004D1FF8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грн. у тому числі</w:t>
            </w:r>
          </w:p>
        </w:tc>
      </w:tr>
      <w:tr w:rsidR="00FC0DD4" w14:paraId="1D765AC8" w14:textId="77777777">
        <w:trPr>
          <w:trHeight w:val="1156"/>
        </w:trPr>
        <w:tc>
          <w:tcPr>
            <w:tcW w:w="582" w:type="dxa"/>
            <w:vMerge/>
            <w:tcBorders>
              <w:top w:val="nil"/>
            </w:tcBorders>
          </w:tcPr>
          <w:p w14:paraId="51ADB538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476" w:type="dxa"/>
            <w:vMerge/>
            <w:tcBorders>
              <w:top w:val="nil"/>
            </w:tcBorders>
          </w:tcPr>
          <w:p w14:paraId="100E0E52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064825A0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</w:tcBorders>
          </w:tcPr>
          <w:p w14:paraId="18D829B1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</w:tcPr>
          <w:p w14:paraId="37C4387A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7DB77D9A" w14:textId="77777777" w:rsidR="00FC0DD4" w:rsidRDefault="00FC0DD4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14:paraId="035A829F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6</w:t>
            </w:r>
          </w:p>
          <w:p w14:paraId="4251C309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396" w:type="dxa"/>
          </w:tcPr>
          <w:p w14:paraId="55B40FBA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7</w:t>
            </w:r>
          </w:p>
          <w:p w14:paraId="77CC3C24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364" w:type="dxa"/>
          </w:tcPr>
          <w:p w14:paraId="712C2EA8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D0534A">
              <w:rPr>
                <w:b/>
                <w:spacing w:val="-4"/>
                <w:sz w:val="28"/>
              </w:rPr>
              <w:t>8</w:t>
            </w:r>
          </w:p>
          <w:p w14:paraId="4706CD5B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рік</w:t>
            </w:r>
          </w:p>
        </w:tc>
        <w:tc>
          <w:tcPr>
            <w:tcW w:w="1618" w:type="dxa"/>
          </w:tcPr>
          <w:p w14:paraId="6B00EC4E" w14:textId="77777777" w:rsidR="00FC0DD4" w:rsidRDefault="00FD63B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Разом</w:t>
            </w:r>
          </w:p>
        </w:tc>
      </w:tr>
      <w:tr w:rsidR="00FC0DD4" w14:paraId="3FC9CF68" w14:textId="77777777">
        <w:trPr>
          <w:trHeight w:val="321"/>
        </w:trPr>
        <w:tc>
          <w:tcPr>
            <w:tcW w:w="582" w:type="dxa"/>
          </w:tcPr>
          <w:p w14:paraId="60857A9A" w14:textId="77777777" w:rsidR="00FC0DD4" w:rsidRDefault="00FD63B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476" w:type="dxa"/>
          </w:tcPr>
          <w:p w14:paraId="7BBD5EE0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366" w:type="dxa"/>
          </w:tcPr>
          <w:p w14:paraId="2AEDBE06" w14:textId="77777777" w:rsidR="00FC0DD4" w:rsidRDefault="00FD63B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004" w:type="dxa"/>
          </w:tcPr>
          <w:p w14:paraId="7D9FAF63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10" w:type="dxa"/>
          </w:tcPr>
          <w:p w14:paraId="7218668B" w14:textId="77777777"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36" w:type="dxa"/>
          </w:tcPr>
          <w:p w14:paraId="2D22CCD2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14" w:type="dxa"/>
          </w:tcPr>
          <w:p w14:paraId="2B18648A" w14:textId="77777777"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396" w:type="dxa"/>
          </w:tcPr>
          <w:p w14:paraId="61D5CA36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364" w:type="dxa"/>
          </w:tcPr>
          <w:p w14:paraId="61BB6FC7" w14:textId="77777777" w:rsidR="00FC0DD4" w:rsidRDefault="00FD63B0">
            <w:pPr>
              <w:pStyle w:val="TableParagraph"/>
              <w:spacing w:line="30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618" w:type="dxa"/>
          </w:tcPr>
          <w:p w14:paraId="6EBC104A" w14:textId="77777777" w:rsidR="00FC0DD4" w:rsidRDefault="00FD63B0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FC0DD4" w14:paraId="3D32FB99" w14:textId="77777777">
        <w:trPr>
          <w:trHeight w:val="833"/>
        </w:trPr>
        <w:tc>
          <w:tcPr>
            <w:tcW w:w="582" w:type="dxa"/>
            <w:tcBorders>
              <w:bottom w:val="nil"/>
            </w:tcBorders>
          </w:tcPr>
          <w:p w14:paraId="3C26B19B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476" w:type="dxa"/>
            <w:tcBorders>
              <w:bottom w:val="nil"/>
            </w:tcBorders>
          </w:tcPr>
          <w:p w14:paraId="33786592" w14:textId="77777777" w:rsidR="00FC0DD4" w:rsidRDefault="00FD63B0">
            <w:pPr>
              <w:pStyle w:val="TableParagraph"/>
              <w:spacing w:line="270" w:lineRule="atLeast"/>
              <w:ind w:left="109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14:paraId="2CDD58D9" w14:textId="77777777" w:rsidR="00FC0DD4" w:rsidRDefault="00FD63B0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pacing w:val="-2"/>
                <w:sz w:val="24"/>
              </w:rPr>
              <w:t>Різдво Христове</w:t>
            </w:r>
          </w:p>
        </w:tc>
        <w:tc>
          <w:tcPr>
            <w:tcW w:w="1004" w:type="dxa"/>
            <w:tcBorders>
              <w:bottom w:val="nil"/>
            </w:tcBorders>
          </w:tcPr>
          <w:p w14:paraId="42A64942" w14:textId="77777777"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00554D4F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14:paraId="63838B7D" w14:textId="77777777"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14:paraId="488B38AA" w14:textId="77777777"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14:paraId="2009BC75" w14:textId="77777777"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14:paraId="308FA128" w14:textId="77777777" w:rsidR="00FC0DD4" w:rsidRDefault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FD63B0">
              <w:rPr>
                <w:spacing w:val="-2"/>
                <w:sz w:val="24"/>
              </w:rPr>
              <w:t>00.0</w:t>
            </w:r>
          </w:p>
        </w:tc>
        <w:tc>
          <w:tcPr>
            <w:tcW w:w="1396" w:type="dxa"/>
            <w:tcBorders>
              <w:bottom w:val="nil"/>
            </w:tcBorders>
          </w:tcPr>
          <w:p w14:paraId="11264E68" w14:textId="77777777" w:rsidR="00FC0DD4" w:rsidRDefault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320</w:t>
            </w:r>
            <w:r w:rsidR="00FD63B0">
              <w:rPr>
                <w:spacing w:val="-2"/>
                <w:sz w:val="24"/>
              </w:rPr>
              <w:t>.0</w:t>
            </w:r>
          </w:p>
        </w:tc>
        <w:tc>
          <w:tcPr>
            <w:tcW w:w="1364" w:type="dxa"/>
            <w:tcBorders>
              <w:bottom w:val="nil"/>
            </w:tcBorders>
          </w:tcPr>
          <w:p w14:paraId="059A9B37" w14:textId="77777777" w:rsidR="00FC0DD4" w:rsidRDefault="00FD63B0" w:rsidP="00CE01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  <w:r w:rsidR="00CE0139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0.0</w:t>
            </w:r>
          </w:p>
        </w:tc>
        <w:tc>
          <w:tcPr>
            <w:tcW w:w="1618" w:type="dxa"/>
            <w:tcBorders>
              <w:bottom w:val="nil"/>
            </w:tcBorders>
          </w:tcPr>
          <w:p w14:paraId="17413FA3" w14:textId="77777777" w:rsidR="00FC0DD4" w:rsidRDefault="00CE0139" w:rsidP="00CE01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97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</w:tr>
      <w:tr w:rsidR="00FC0DD4" w14:paraId="5A7E20AB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67EAFCF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CF673A8" w14:textId="77777777" w:rsidR="00FC0DD4" w:rsidRDefault="00FD63B0">
            <w:pPr>
              <w:pStyle w:val="TableParagraph"/>
              <w:tabs>
                <w:tab w:val="left" w:pos="659"/>
                <w:tab w:val="left" w:pos="213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які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знаходяться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55BFC02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83BAD5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47621F8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230223D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426263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6957C9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FD8F6C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17F44C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663EBD8B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33B8179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86CC82E" w14:textId="77777777" w:rsidR="00FC0DD4" w:rsidRDefault="00FD63B0">
            <w:pPr>
              <w:pStyle w:val="TableParagraph"/>
              <w:tabs>
                <w:tab w:val="left" w:pos="225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обліку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048508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145E6E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1B88EB9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04848B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01B6C5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7179B0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FA3FCF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12D69C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4E6ACDEC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0FFA72B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160E80B7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56C977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1FC7A4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7DEC4797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6C835C7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067F681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0C94E5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5CF2F7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85D4D4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287DBC32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726ABFD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044F2EB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CBF192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A342F9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F120EEB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2D3123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666F388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53D762E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8F976E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5527C7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025796B7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7AA9914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636EC5E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(закупівля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416A5F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3EAE4EE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55D4844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6AA2F5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49E635B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1FA811B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0DBC579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D79525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1C3A70CE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753DA12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85D2C1E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продовольчих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97253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1FBAA6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EC5000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569E880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AD6291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24F37DC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2C2CD8A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F80D36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127DC238" w14:textId="77777777">
        <w:trPr>
          <w:trHeight w:val="270"/>
        </w:trPr>
        <w:tc>
          <w:tcPr>
            <w:tcW w:w="582" w:type="dxa"/>
            <w:tcBorders>
              <w:top w:val="nil"/>
            </w:tcBorders>
          </w:tcPr>
          <w:p w14:paraId="090661A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54DC52AD" w14:textId="77777777"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  <w:tcBorders>
              <w:top w:val="nil"/>
            </w:tcBorders>
          </w:tcPr>
          <w:p w14:paraId="235C93F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14:paraId="31A5FBE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BE4A4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14:paraId="6A3357F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4EC2429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0D82A7D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86D303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3FE0147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22780C10" w14:textId="77777777">
        <w:trPr>
          <w:trHeight w:val="833"/>
        </w:trPr>
        <w:tc>
          <w:tcPr>
            <w:tcW w:w="582" w:type="dxa"/>
            <w:tcBorders>
              <w:bottom w:val="nil"/>
            </w:tcBorders>
          </w:tcPr>
          <w:p w14:paraId="7D909F87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476" w:type="dxa"/>
            <w:tcBorders>
              <w:bottom w:val="nil"/>
            </w:tcBorders>
          </w:tcPr>
          <w:p w14:paraId="3044FF4C" w14:textId="77777777" w:rsidR="00FC0DD4" w:rsidRDefault="00FD63B0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14:paraId="6202C6D2" w14:textId="77777777" w:rsidR="00FC0DD4" w:rsidRDefault="004B4FDB">
            <w:pPr>
              <w:pStyle w:val="TableParagraph"/>
              <w:ind w:left="110" w:right="146"/>
              <w:rPr>
                <w:sz w:val="24"/>
              </w:rPr>
            </w:pPr>
            <w:r>
              <w:rPr>
                <w:spacing w:val="-2"/>
                <w:sz w:val="24"/>
              </w:rPr>
              <w:t>Великдень (Пасх</w:t>
            </w:r>
            <w:r w:rsidR="00FD63B0">
              <w:rPr>
                <w:spacing w:val="-2"/>
                <w:sz w:val="24"/>
              </w:rPr>
              <w:t>а)</w:t>
            </w:r>
          </w:p>
        </w:tc>
        <w:tc>
          <w:tcPr>
            <w:tcW w:w="1004" w:type="dxa"/>
            <w:tcBorders>
              <w:bottom w:val="nil"/>
            </w:tcBorders>
          </w:tcPr>
          <w:p w14:paraId="1F9259AE" w14:textId="77777777"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4C87378F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14:paraId="7A6B507F" w14:textId="77777777"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14:paraId="01FC1964" w14:textId="77777777"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14:paraId="3F66D18B" w14:textId="77777777"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14:paraId="66818E86" w14:textId="77777777"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35</w:t>
            </w:r>
            <w:r w:rsidR="00FD63B0">
              <w:rPr>
                <w:spacing w:val="-2"/>
                <w:sz w:val="24"/>
              </w:rPr>
              <w:t>0.0</w:t>
            </w:r>
          </w:p>
        </w:tc>
        <w:tc>
          <w:tcPr>
            <w:tcW w:w="1396" w:type="dxa"/>
            <w:tcBorders>
              <w:bottom w:val="nil"/>
            </w:tcBorders>
          </w:tcPr>
          <w:p w14:paraId="13459109" w14:textId="77777777"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38</w:t>
            </w:r>
            <w:r w:rsidR="00FD63B0">
              <w:rPr>
                <w:spacing w:val="-2"/>
                <w:sz w:val="24"/>
              </w:rPr>
              <w:t>0.0</w:t>
            </w:r>
          </w:p>
        </w:tc>
        <w:tc>
          <w:tcPr>
            <w:tcW w:w="1364" w:type="dxa"/>
            <w:tcBorders>
              <w:bottom w:val="nil"/>
            </w:tcBorders>
          </w:tcPr>
          <w:p w14:paraId="6ED9BE63" w14:textId="77777777" w:rsidR="00FC0DD4" w:rsidRDefault="0097032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FD63B0">
              <w:rPr>
                <w:spacing w:val="-2"/>
                <w:sz w:val="24"/>
              </w:rPr>
              <w:t>00.0</w:t>
            </w:r>
          </w:p>
        </w:tc>
        <w:tc>
          <w:tcPr>
            <w:tcW w:w="1618" w:type="dxa"/>
            <w:tcBorders>
              <w:bottom w:val="nil"/>
            </w:tcBorders>
          </w:tcPr>
          <w:p w14:paraId="3269DE0B" w14:textId="77777777" w:rsidR="00FC0DD4" w:rsidRDefault="0097032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113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</w:tr>
      <w:tr w:rsidR="00FC0DD4" w14:paraId="4803BE24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727380E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424F58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якізнаходяться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28EB631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945C55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34B0A633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7E4B53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C08CBC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187E98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4BAEBAA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93B6E5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7F8B523B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52A2451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6407CC9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обліку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62FFFC2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1179CC9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8AACE4C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1BB8DC6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DEB338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323B38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BAB2FD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1561C6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44C308FA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1EDEACF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F9DC88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4322021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AB6DE3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47682E6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188728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1A9E1E4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3EFD3CA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40B990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1BF9446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39D04670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093C309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65200B08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954226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4BB7890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B0FB3D1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04724B9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FC9D01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6C40069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F490C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607313E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60B0F138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062AFA4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39D02320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(закупівля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0E0585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39A9FA0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8E94152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77BD23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43D33C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5AF7DC9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71D6666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49230CD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584FA3E7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7F22CC0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74F93A52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продовольчих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83F54A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509F3DB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080EA3E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4B22D95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28B791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2BB1E1B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622C17D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509AA8EE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23DD99B4" w14:textId="77777777">
        <w:trPr>
          <w:trHeight w:val="270"/>
        </w:trPr>
        <w:tc>
          <w:tcPr>
            <w:tcW w:w="582" w:type="dxa"/>
            <w:tcBorders>
              <w:top w:val="nil"/>
            </w:tcBorders>
          </w:tcPr>
          <w:p w14:paraId="024FAEE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45F5D9E4" w14:textId="77777777"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  <w:tcBorders>
              <w:top w:val="nil"/>
            </w:tcBorders>
          </w:tcPr>
          <w:p w14:paraId="03B4D0F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14:paraId="4AC1ECC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0CA6301E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  <w:tcBorders>
              <w:top w:val="nil"/>
            </w:tcBorders>
          </w:tcPr>
          <w:p w14:paraId="5E90B8D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711067B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1D69017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069646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463CC1A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707EAC93" w14:textId="77777777">
        <w:trPr>
          <w:trHeight w:val="833"/>
        </w:trPr>
        <w:tc>
          <w:tcPr>
            <w:tcW w:w="582" w:type="dxa"/>
            <w:tcBorders>
              <w:bottom w:val="nil"/>
            </w:tcBorders>
          </w:tcPr>
          <w:p w14:paraId="075E622A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476" w:type="dxa"/>
            <w:tcBorders>
              <w:bottom w:val="nil"/>
            </w:tcBorders>
          </w:tcPr>
          <w:p w14:paraId="4AE89B95" w14:textId="77777777" w:rsidR="00FC0DD4" w:rsidRDefault="00FD63B0">
            <w:pPr>
              <w:pStyle w:val="TableParagraph"/>
              <w:spacing w:line="270" w:lineRule="atLeast"/>
              <w:ind w:left="109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соціальними </w:t>
            </w:r>
            <w:r>
              <w:rPr>
                <w:sz w:val="24"/>
              </w:rPr>
              <w:t>послугамигромадян,</w:t>
            </w:r>
          </w:p>
        </w:tc>
        <w:tc>
          <w:tcPr>
            <w:tcW w:w="1366" w:type="dxa"/>
            <w:tcBorders>
              <w:bottom w:val="nil"/>
            </w:tcBorders>
          </w:tcPr>
          <w:p w14:paraId="58A5710E" w14:textId="77777777" w:rsidR="00FC0DD4" w:rsidRDefault="00FD63B0">
            <w:pPr>
              <w:pStyle w:val="TableParagraph"/>
              <w:spacing w:line="270" w:lineRule="atLeast"/>
              <w:ind w:left="110" w:right="146"/>
              <w:rPr>
                <w:sz w:val="24"/>
              </w:rPr>
            </w:pPr>
            <w:r>
              <w:rPr>
                <w:spacing w:val="-4"/>
                <w:sz w:val="24"/>
              </w:rPr>
              <w:t>Міжнарод</w:t>
            </w:r>
            <w:r>
              <w:rPr>
                <w:sz w:val="24"/>
              </w:rPr>
              <w:t xml:space="preserve">ний День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1004" w:type="dxa"/>
            <w:tcBorders>
              <w:bottom w:val="nil"/>
            </w:tcBorders>
          </w:tcPr>
          <w:p w14:paraId="5DEEFC54" w14:textId="77777777" w:rsidR="00FC0DD4" w:rsidRDefault="001D42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3452FEFA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1D425F">
              <w:rPr>
                <w:spacing w:val="-4"/>
                <w:sz w:val="24"/>
              </w:rPr>
              <w:t>8</w:t>
            </w:r>
          </w:p>
          <w:p w14:paraId="6F0C9C34" w14:textId="77777777" w:rsidR="00FC0DD4" w:rsidRDefault="00FD63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  <w:tcBorders>
              <w:bottom w:val="nil"/>
            </w:tcBorders>
          </w:tcPr>
          <w:p w14:paraId="51D1597F" w14:textId="77777777" w:rsidR="00FC0DD4" w:rsidRDefault="00FD63B0">
            <w:pPr>
              <w:pStyle w:val="TableParagraph"/>
              <w:spacing w:line="270" w:lineRule="atLeast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>соціального</w:t>
            </w:r>
          </w:p>
        </w:tc>
        <w:tc>
          <w:tcPr>
            <w:tcW w:w="2536" w:type="dxa"/>
            <w:tcBorders>
              <w:bottom w:val="nil"/>
            </w:tcBorders>
          </w:tcPr>
          <w:p w14:paraId="67633879" w14:textId="77777777" w:rsidR="00FC0DD4" w:rsidRDefault="00FD63B0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</w:t>
            </w:r>
            <w:r w:rsidR="0010445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територіальної </w:t>
            </w:r>
            <w:r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  <w:tcBorders>
              <w:bottom w:val="nil"/>
            </w:tcBorders>
          </w:tcPr>
          <w:p w14:paraId="647A63E7" w14:textId="77777777"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30</w:t>
            </w:r>
            <w:r w:rsidR="00FD63B0">
              <w:rPr>
                <w:spacing w:val="-4"/>
                <w:sz w:val="24"/>
              </w:rPr>
              <w:t>.0</w:t>
            </w:r>
          </w:p>
        </w:tc>
        <w:tc>
          <w:tcPr>
            <w:tcW w:w="1396" w:type="dxa"/>
            <w:tcBorders>
              <w:bottom w:val="nil"/>
            </w:tcBorders>
          </w:tcPr>
          <w:p w14:paraId="46578EFA" w14:textId="77777777"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4</w:t>
            </w:r>
            <w:r w:rsidR="00FD63B0">
              <w:rPr>
                <w:spacing w:val="-2"/>
                <w:sz w:val="24"/>
              </w:rPr>
              <w:t>0.00</w:t>
            </w:r>
          </w:p>
        </w:tc>
        <w:tc>
          <w:tcPr>
            <w:tcW w:w="1364" w:type="dxa"/>
            <w:tcBorders>
              <w:bottom w:val="nil"/>
            </w:tcBorders>
          </w:tcPr>
          <w:p w14:paraId="2814E28A" w14:textId="77777777" w:rsidR="00FC0DD4" w:rsidRDefault="00124E3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50</w:t>
            </w:r>
            <w:r w:rsidR="00FD63B0">
              <w:rPr>
                <w:spacing w:val="-2"/>
                <w:sz w:val="24"/>
              </w:rPr>
              <w:t>.00</w:t>
            </w:r>
          </w:p>
        </w:tc>
        <w:tc>
          <w:tcPr>
            <w:tcW w:w="1618" w:type="dxa"/>
            <w:tcBorders>
              <w:bottom w:val="nil"/>
            </w:tcBorders>
          </w:tcPr>
          <w:p w14:paraId="44439A2E" w14:textId="77777777" w:rsidR="00FC0DD4" w:rsidRDefault="00124E3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</w:t>
            </w:r>
            <w:r w:rsidR="00FD63B0">
              <w:rPr>
                <w:b/>
                <w:spacing w:val="-4"/>
                <w:sz w:val="24"/>
              </w:rPr>
              <w:t>0.0</w:t>
            </w:r>
          </w:p>
        </w:tc>
      </w:tr>
      <w:tr w:rsidR="00FC0DD4" w14:paraId="12FA556B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46AF89C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7445873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якізнаходяться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4021B7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0FE5002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5F4369C6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обслуговуван</w:t>
            </w:r>
            <w:proofErr w:type="spellEnd"/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83DC51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34BE0BD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79D9422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ECC709F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2409472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0220BB20" w14:textId="77777777">
        <w:trPr>
          <w:trHeight w:val="276"/>
        </w:trPr>
        <w:tc>
          <w:tcPr>
            <w:tcW w:w="582" w:type="dxa"/>
            <w:tcBorders>
              <w:top w:val="nil"/>
              <w:bottom w:val="nil"/>
            </w:tcBorders>
          </w:tcPr>
          <w:p w14:paraId="28ABA59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5BFC62C7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обліку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7C664CB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7B9A4CA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697B1E18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ня</w:t>
            </w:r>
            <w:r>
              <w:rPr>
                <w:spacing w:val="-2"/>
                <w:sz w:val="24"/>
              </w:rPr>
              <w:t xml:space="preserve"> (надання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333E7BE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F24FA9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48ADE48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52258E2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5CC1A7C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6731C964" w14:textId="77777777">
        <w:trPr>
          <w:trHeight w:val="275"/>
        </w:trPr>
        <w:tc>
          <w:tcPr>
            <w:tcW w:w="582" w:type="dxa"/>
            <w:tcBorders>
              <w:top w:val="nil"/>
              <w:bottom w:val="nil"/>
            </w:tcBorders>
          </w:tcPr>
          <w:p w14:paraId="3CB7775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  <w:bottom w:val="nil"/>
            </w:tcBorders>
          </w:tcPr>
          <w:p w14:paraId="65693D36" w14:textId="77777777" w:rsidR="00FC0DD4" w:rsidRDefault="00FD63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Територіальному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15E28D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  <w:bottom w:val="nil"/>
            </w:tcBorders>
          </w:tcPr>
          <w:p w14:paraId="6451B35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2D5A1EBF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соціальних</w:t>
            </w:r>
          </w:p>
        </w:tc>
        <w:tc>
          <w:tcPr>
            <w:tcW w:w="2536" w:type="dxa"/>
            <w:tcBorders>
              <w:top w:val="nil"/>
              <w:bottom w:val="nil"/>
            </w:tcBorders>
          </w:tcPr>
          <w:p w14:paraId="755A4ED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248E821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14:paraId="0A208D70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14:paraId="1DDEAB33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14:paraId="025A8F22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  <w:tr w:rsidR="00FC0DD4" w14:paraId="344AECCA" w14:textId="77777777">
        <w:trPr>
          <w:trHeight w:val="270"/>
        </w:trPr>
        <w:tc>
          <w:tcPr>
            <w:tcW w:w="582" w:type="dxa"/>
            <w:tcBorders>
              <w:top w:val="nil"/>
            </w:tcBorders>
          </w:tcPr>
          <w:p w14:paraId="7C07EA7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56BA4EEA" w14:textId="77777777" w:rsidR="00FC0DD4" w:rsidRDefault="00FD63B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центрі</w:t>
            </w:r>
          </w:p>
        </w:tc>
        <w:tc>
          <w:tcPr>
            <w:tcW w:w="1366" w:type="dxa"/>
            <w:tcBorders>
              <w:top w:val="nil"/>
            </w:tcBorders>
          </w:tcPr>
          <w:p w14:paraId="44723AB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tcBorders>
              <w:top w:val="nil"/>
            </w:tcBorders>
          </w:tcPr>
          <w:p w14:paraId="6D42E11B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39C2C138" w14:textId="77777777" w:rsidR="00FC0DD4" w:rsidRDefault="00FD63B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послуг)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536" w:type="dxa"/>
            <w:tcBorders>
              <w:top w:val="nil"/>
            </w:tcBorders>
          </w:tcPr>
          <w:p w14:paraId="7F7B5748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39D07279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14:paraId="0CC4559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tcBorders>
              <w:top w:val="nil"/>
            </w:tcBorders>
          </w:tcPr>
          <w:p w14:paraId="631530B7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14:paraId="3EFABDAA" w14:textId="77777777" w:rsidR="00FC0DD4" w:rsidRDefault="00FC0DD4">
            <w:pPr>
              <w:pStyle w:val="TableParagraph"/>
              <w:rPr>
                <w:sz w:val="20"/>
              </w:rPr>
            </w:pPr>
          </w:p>
        </w:tc>
      </w:tr>
    </w:tbl>
    <w:p w14:paraId="396AC68B" w14:textId="77777777" w:rsidR="00FC0DD4" w:rsidRDefault="00FC0DD4">
      <w:pPr>
        <w:pStyle w:val="TableParagraph"/>
        <w:rPr>
          <w:sz w:val="20"/>
        </w:rPr>
        <w:sectPr w:rsidR="00FC0DD4">
          <w:pgSz w:w="16840" w:h="11910" w:orient="landscape"/>
          <w:pgMar w:top="500" w:right="708" w:bottom="280" w:left="425" w:header="708" w:footer="708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450"/>
        <w:gridCol w:w="1366"/>
        <w:gridCol w:w="1004"/>
        <w:gridCol w:w="1710"/>
        <w:gridCol w:w="2536"/>
        <w:gridCol w:w="1514"/>
        <w:gridCol w:w="1396"/>
        <w:gridCol w:w="1364"/>
        <w:gridCol w:w="1618"/>
      </w:tblGrid>
      <w:tr w:rsidR="00FC0DD4" w14:paraId="113F8207" w14:textId="77777777" w:rsidTr="006E074F">
        <w:trPr>
          <w:trHeight w:val="827"/>
        </w:trPr>
        <w:tc>
          <w:tcPr>
            <w:tcW w:w="608" w:type="dxa"/>
          </w:tcPr>
          <w:p w14:paraId="504F8F12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2450" w:type="dxa"/>
          </w:tcPr>
          <w:p w14:paraId="173097CF" w14:textId="77777777" w:rsidR="00FC0DD4" w:rsidRDefault="00FD63B0">
            <w:pPr>
              <w:pStyle w:val="TableParagraph"/>
              <w:spacing w:line="270" w:lineRule="atLeast"/>
              <w:ind w:left="109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(закупівля </w:t>
            </w:r>
            <w:r>
              <w:rPr>
                <w:spacing w:val="-4"/>
                <w:sz w:val="24"/>
              </w:rPr>
              <w:t xml:space="preserve">продовольчих </w:t>
            </w:r>
            <w:r>
              <w:rPr>
                <w:spacing w:val="-2"/>
                <w:sz w:val="24"/>
              </w:rPr>
              <w:t>товарів)</w:t>
            </w:r>
          </w:p>
        </w:tc>
        <w:tc>
          <w:tcPr>
            <w:tcW w:w="1366" w:type="dxa"/>
          </w:tcPr>
          <w:p w14:paraId="3E3C93C0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14:paraId="34FD0564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14:paraId="69C4A298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</w:tcPr>
          <w:p w14:paraId="379E962F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</w:tcPr>
          <w:p w14:paraId="59F4514E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14:paraId="0CDFFB13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14:paraId="07AFC44C" w14:textId="77777777" w:rsidR="00FC0DD4" w:rsidRDefault="00FC0DD4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14:paraId="7D0A5A84" w14:textId="77777777" w:rsidR="00FC0DD4" w:rsidRDefault="00FC0DD4">
            <w:pPr>
              <w:pStyle w:val="TableParagraph"/>
              <w:rPr>
                <w:sz w:val="24"/>
              </w:rPr>
            </w:pPr>
          </w:p>
        </w:tc>
      </w:tr>
      <w:tr w:rsidR="00FC0DD4" w14:paraId="3212F9DD" w14:textId="77777777" w:rsidTr="006E074F">
        <w:trPr>
          <w:trHeight w:val="2207"/>
        </w:trPr>
        <w:tc>
          <w:tcPr>
            <w:tcW w:w="608" w:type="dxa"/>
          </w:tcPr>
          <w:p w14:paraId="4C6BF4A0" w14:textId="77777777" w:rsidR="00FC0DD4" w:rsidRDefault="006E074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4.</w:t>
            </w:r>
          </w:p>
        </w:tc>
        <w:tc>
          <w:tcPr>
            <w:tcW w:w="2450" w:type="dxa"/>
          </w:tcPr>
          <w:p w14:paraId="64946CCC" w14:textId="77777777" w:rsidR="00FC0DD4" w:rsidRDefault="00FD63B0">
            <w:pPr>
              <w:pStyle w:val="TableParagraph"/>
              <w:ind w:left="109" w:right="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Забезпечення </w:t>
            </w:r>
            <w:r>
              <w:rPr>
                <w:sz w:val="24"/>
              </w:rPr>
              <w:t xml:space="preserve">гарячими обідами </w:t>
            </w:r>
            <w:proofErr w:type="spellStart"/>
            <w:r>
              <w:rPr>
                <w:spacing w:val="-2"/>
                <w:sz w:val="24"/>
              </w:rPr>
              <w:t>бездомнихгромадян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(при </w:t>
            </w:r>
            <w:proofErr w:type="spellStart"/>
            <w:r>
              <w:rPr>
                <w:sz w:val="24"/>
              </w:rPr>
              <w:t>наявнисті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366" w:type="dxa"/>
          </w:tcPr>
          <w:p w14:paraId="2D1EC3AC" w14:textId="77777777" w:rsidR="00FC0DD4" w:rsidRDefault="00FD63B0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зверненню</w:t>
            </w:r>
          </w:p>
        </w:tc>
        <w:tc>
          <w:tcPr>
            <w:tcW w:w="1004" w:type="dxa"/>
          </w:tcPr>
          <w:p w14:paraId="1045771A" w14:textId="77777777" w:rsidR="00FC0DD4" w:rsidRDefault="00A10E5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2026</w:t>
            </w:r>
            <w:r w:rsidR="00FD63B0">
              <w:rPr>
                <w:spacing w:val="-2"/>
                <w:sz w:val="24"/>
              </w:rPr>
              <w:t>-</w:t>
            </w:r>
          </w:p>
          <w:p w14:paraId="53F6DD36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</w:t>
            </w:r>
            <w:r w:rsidR="00A10E54">
              <w:rPr>
                <w:spacing w:val="-4"/>
                <w:sz w:val="24"/>
              </w:rPr>
              <w:t>8</w:t>
            </w:r>
          </w:p>
          <w:p w14:paraId="4091465F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рр.</w:t>
            </w:r>
          </w:p>
        </w:tc>
        <w:tc>
          <w:tcPr>
            <w:tcW w:w="1710" w:type="dxa"/>
          </w:tcPr>
          <w:p w14:paraId="2045779D" w14:textId="77777777" w:rsidR="00FC0DD4" w:rsidRDefault="00FD63B0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>Територіальн</w:t>
            </w:r>
            <w:r>
              <w:rPr>
                <w:sz w:val="24"/>
              </w:rPr>
              <w:t xml:space="preserve">ий центр </w:t>
            </w:r>
            <w:r>
              <w:rPr>
                <w:spacing w:val="-2"/>
                <w:sz w:val="24"/>
              </w:rPr>
              <w:t xml:space="preserve">соціального </w:t>
            </w:r>
            <w:r>
              <w:rPr>
                <w:spacing w:val="-4"/>
                <w:sz w:val="24"/>
              </w:rPr>
              <w:t>обслуговуван</w:t>
            </w:r>
            <w:r>
              <w:rPr>
                <w:sz w:val="24"/>
              </w:rPr>
              <w:t xml:space="preserve">ня (надання </w:t>
            </w:r>
            <w:r>
              <w:rPr>
                <w:spacing w:val="-2"/>
                <w:sz w:val="24"/>
              </w:rPr>
              <w:t xml:space="preserve">соціальних </w:t>
            </w:r>
            <w:r>
              <w:rPr>
                <w:sz w:val="24"/>
              </w:rPr>
              <w:t>послуг) м.</w:t>
            </w:r>
          </w:p>
          <w:p w14:paraId="240A985B" w14:textId="77777777" w:rsidR="00FC0DD4" w:rsidRDefault="00FD63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Чорткова</w:t>
            </w:r>
          </w:p>
        </w:tc>
        <w:tc>
          <w:tcPr>
            <w:tcW w:w="2536" w:type="dxa"/>
          </w:tcPr>
          <w:p w14:paraId="45839820" w14:textId="77777777" w:rsidR="00FC0DD4" w:rsidRDefault="00104455" w:rsidP="00104455">
            <w:pPr>
              <w:pStyle w:val="TableParagraph"/>
              <w:spacing w:line="21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бюджет Чортківської міської територіальної</w:t>
            </w:r>
            <w:r w:rsidR="00FD63B0">
              <w:rPr>
                <w:sz w:val="24"/>
              </w:rPr>
              <w:t xml:space="preserve"> </w:t>
            </w:r>
            <w:r w:rsidR="00FD63B0">
              <w:rPr>
                <w:spacing w:val="-2"/>
                <w:sz w:val="24"/>
              </w:rPr>
              <w:t>громади</w:t>
            </w:r>
          </w:p>
        </w:tc>
        <w:tc>
          <w:tcPr>
            <w:tcW w:w="1514" w:type="dxa"/>
          </w:tcPr>
          <w:p w14:paraId="646FDEE3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40.0</w:t>
            </w:r>
          </w:p>
        </w:tc>
        <w:tc>
          <w:tcPr>
            <w:tcW w:w="1396" w:type="dxa"/>
          </w:tcPr>
          <w:p w14:paraId="32C68D72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45.0</w:t>
            </w:r>
          </w:p>
        </w:tc>
        <w:tc>
          <w:tcPr>
            <w:tcW w:w="1364" w:type="dxa"/>
          </w:tcPr>
          <w:p w14:paraId="062D263C" w14:textId="77777777" w:rsidR="00FC0DD4" w:rsidRDefault="00FD63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50.0</w:t>
            </w:r>
          </w:p>
        </w:tc>
        <w:tc>
          <w:tcPr>
            <w:tcW w:w="1618" w:type="dxa"/>
          </w:tcPr>
          <w:p w14:paraId="0D207AC8" w14:textId="77777777" w:rsidR="00FC0DD4" w:rsidRDefault="00FD63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135.0</w:t>
            </w:r>
          </w:p>
        </w:tc>
      </w:tr>
      <w:tr w:rsidR="00FC0DD4" w14:paraId="7DAC197C" w14:textId="77777777" w:rsidTr="006E074F">
        <w:trPr>
          <w:trHeight w:val="276"/>
        </w:trPr>
        <w:tc>
          <w:tcPr>
            <w:tcW w:w="608" w:type="dxa"/>
          </w:tcPr>
          <w:p w14:paraId="1D08576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450" w:type="dxa"/>
          </w:tcPr>
          <w:p w14:paraId="640D9BCD" w14:textId="77777777" w:rsidR="00FC0DD4" w:rsidRDefault="00FD63B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366" w:type="dxa"/>
          </w:tcPr>
          <w:p w14:paraId="791EE6B4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14:paraId="3185826D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69E94CF6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2536" w:type="dxa"/>
          </w:tcPr>
          <w:p w14:paraId="363A7081" w14:textId="77777777" w:rsidR="00FC0DD4" w:rsidRDefault="00FC0DD4">
            <w:pPr>
              <w:pStyle w:val="TableParagraph"/>
              <w:rPr>
                <w:sz w:val="20"/>
              </w:rPr>
            </w:pPr>
          </w:p>
        </w:tc>
        <w:tc>
          <w:tcPr>
            <w:tcW w:w="1514" w:type="dxa"/>
          </w:tcPr>
          <w:p w14:paraId="7AFAD75B" w14:textId="77777777" w:rsidR="00FC0DD4" w:rsidRDefault="00C24AA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720</w:t>
            </w:r>
            <w:r w:rsidR="00FD63B0">
              <w:rPr>
                <w:b/>
                <w:spacing w:val="-2"/>
                <w:sz w:val="24"/>
              </w:rPr>
              <w:t>.0</w:t>
            </w:r>
          </w:p>
        </w:tc>
        <w:tc>
          <w:tcPr>
            <w:tcW w:w="1396" w:type="dxa"/>
          </w:tcPr>
          <w:p w14:paraId="0424BDBE" w14:textId="77777777" w:rsidR="00FC0DD4" w:rsidRDefault="002B504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78</w:t>
            </w:r>
            <w:r w:rsidR="00FD63B0">
              <w:rPr>
                <w:b/>
                <w:spacing w:val="-2"/>
                <w:sz w:val="24"/>
              </w:rPr>
              <w:t>5.0</w:t>
            </w:r>
          </w:p>
        </w:tc>
        <w:tc>
          <w:tcPr>
            <w:tcW w:w="1364" w:type="dxa"/>
          </w:tcPr>
          <w:p w14:paraId="108FC2EC" w14:textId="77777777" w:rsidR="00FC0DD4" w:rsidRDefault="002C076E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  <w:r w:rsidR="00FD63B0">
              <w:rPr>
                <w:b/>
                <w:spacing w:val="-2"/>
                <w:sz w:val="24"/>
              </w:rPr>
              <w:t>0.0</w:t>
            </w:r>
          </w:p>
        </w:tc>
        <w:tc>
          <w:tcPr>
            <w:tcW w:w="1618" w:type="dxa"/>
          </w:tcPr>
          <w:p w14:paraId="7635813E" w14:textId="77777777" w:rsidR="00FC0DD4" w:rsidRDefault="00C03677" w:rsidP="00C03677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235</w:t>
            </w:r>
            <w:r w:rsidR="00FD63B0">
              <w:rPr>
                <w:b/>
                <w:spacing w:val="-2"/>
                <w:sz w:val="24"/>
              </w:rPr>
              <w:t>5.0</w:t>
            </w:r>
          </w:p>
        </w:tc>
      </w:tr>
    </w:tbl>
    <w:p w14:paraId="4E5AB4E3" w14:textId="77777777" w:rsidR="00FC0DD4" w:rsidRDefault="00FC0DD4">
      <w:pPr>
        <w:pStyle w:val="TableParagraph"/>
        <w:spacing w:line="256" w:lineRule="exact"/>
        <w:rPr>
          <w:b/>
          <w:sz w:val="24"/>
        </w:rPr>
        <w:sectPr w:rsidR="00FC0DD4">
          <w:type w:val="continuous"/>
          <w:pgSz w:w="16840" w:h="11910" w:orient="landscape"/>
          <w:pgMar w:top="540" w:right="708" w:bottom="280" w:left="425" w:header="708" w:footer="708" w:gutter="0"/>
          <w:cols w:space="720"/>
        </w:sectPr>
      </w:pPr>
    </w:p>
    <w:p w14:paraId="08DA58A3" w14:textId="77777777" w:rsidR="0002084F" w:rsidRPr="00716DC3" w:rsidRDefault="00716DC3" w:rsidP="00716DC3">
      <w:pPr>
        <w:tabs>
          <w:tab w:val="left" w:pos="4281"/>
        </w:tabs>
        <w:spacing w:before="62"/>
        <w:ind w:left="3119"/>
        <w:jc w:val="both"/>
        <w:rPr>
          <w:b/>
          <w:color w:val="2C1513"/>
          <w:sz w:val="28"/>
        </w:rPr>
      </w:pPr>
      <w:r>
        <w:rPr>
          <w:b/>
          <w:color w:val="2C1513"/>
          <w:sz w:val="28"/>
        </w:rPr>
        <w:lastRenderedPageBreak/>
        <w:t>6.</w:t>
      </w:r>
      <w:r w:rsidR="0002084F" w:rsidRPr="00716DC3">
        <w:rPr>
          <w:b/>
          <w:color w:val="2C1513"/>
          <w:sz w:val="28"/>
        </w:rPr>
        <w:t>Очікувані результати та ефективність Програми</w:t>
      </w:r>
    </w:p>
    <w:p w14:paraId="3B871578" w14:textId="77777777" w:rsidR="00E75D02" w:rsidRDefault="00716DC3" w:rsidP="00716DC3">
      <w:pPr>
        <w:pStyle w:val="a3"/>
        <w:spacing w:before="48"/>
        <w:ind w:left="0"/>
      </w:pPr>
      <w:r>
        <w:t xml:space="preserve">              Викон</w:t>
      </w:r>
      <w:r w:rsidR="00E75D02">
        <w:t>ання</w:t>
      </w:r>
      <w:r>
        <w:t xml:space="preserve"> </w:t>
      </w:r>
      <w:r w:rsidR="00E75D02">
        <w:t>Програми</w:t>
      </w:r>
      <w:r>
        <w:t xml:space="preserve"> дасть змогу</w:t>
      </w:r>
      <w:r w:rsidR="00E75D02">
        <w:rPr>
          <w:spacing w:val="-5"/>
        </w:rPr>
        <w:t>:</w:t>
      </w:r>
    </w:p>
    <w:p w14:paraId="484F7589" w14:textId="77777777" w:rsidR="00E75D02" w:rsidRDefault="00716DC3" w:rsidP="00E75D02">
      <w:pPr>
        <w:pStyle w:val="a4"/>
        <w:numPr>
          <w:ilvl w:val="0"/>
          <w:numId w:val="1"/>
        </w:numPr>
        <w:tabs>
          <w:tab w:val="left" w:pos="1075"/>
        </w:tabs>
        <w:ind w:right="525" w:firstLine="0"/>
        <w:rPr>
          <w:sz w:val="28"/>
        </w:rPr>
      </w:pPr>
      <w:r>
        <w:rPr>
          <w:sz w:val="28"/>
        </w:rPr>
        <w:t>удосконалити  механізми</w:t>
      </w:r>
      <w:r w:rsidR="00E75D02">
        <w:rPr>
          <w:sz w:val="28"/>
        </w:rPr>
        <w:t xml:space="preserve"> адресної підтримки незахищених верств населення</w:t>
      </w:r>
      <w:r>
        <w:rPr>
          <w:sz w:val="28"/>
        </w:rPr>
        <w:t xml:space="preserve"> </w:t>
      </w:r>
      <w:r w:rsidR="00E75D02">
        <w:rPr>
          <w:sz w:val="28"/>
        </w:rPr>
        <w:t>з</w:t>
      </w:r>
      <w:r>
        <w:rPr>
          <w:sz w:val="28"/>
        </w:rPr>
        <w:t xml:space="preserve"> </w:t>
      </w:r>
      <w:r w:rsidR="00E75D02">
        <w:rPr>
          <w:sz w:val="28"/>
        </w:rPr>
        <w:t>урахуванням матеріального стану та їх умов проживання на території Чортківської міської територіальної громади;</w:t>
      </w:r>
    </w:p>
    <w:p w14:paraId="2B5CD38D" w14:textId="77777777" w:rsidR="00E75D02" w:rsidRDefault="00716DC3" w:rsidP="00E75D02">
      <w:pPr>
        <w:pStyle w:val="a4"/>
        <w:numPr>
          <w:ilvl w:val="0"/>
          <w:numId w:val="1"/>
        </w:numPr>
        <w:tabs>
          <w:tab w:val="left" w:pos="907"/>
        </w:tabs>
        <w:ind w:right="532" w:firstLine="0"/>
        <w:rPr>
          <w:sz w:val="28"/>
        </w:rPr>
      </w:pPr>
      <w:r>
        <w:rPr>
          <w:sz w:val="28"/>
        </w:rPr>
        <w:t>покращити  адресну соціальну підтримку</w:t>
      </w:r>
      <w:r w:rsidR="00E75D02">
        <w:rPr>
          <w:sz w:val="28"/>
        </w:rPr>
        <w:t xml:space="preserve"> вразливих верств населення на території Чортківської міської територіальної громади;</w:t>
      </w:r>
    </w:p>
    <w:p w14:paraId="232C8657" w14:textId="77777777" w:rsidR="00E75D02" w:rsidRDefault="00716DC3" w:rsidP="00E75D02">
      <w:pPr>
        <w:pStyle w:val="a4"/>
        <w:numPr>
          <w:ilvl w:val="0"/>
          <w:numId w:val="1"/>
        </w:numPr>
        <w:tabs>
          <w:tab w:val="left" w:pos="963"/>
          <w:tab w:val="left" w:pos="1916"/>
        </w:tabs>
        <w:spacing w:before="1"/>
        <w:ind w:right="531" w:firstLine="76"/>
        <w:rPr>
          <w:sz w:val="28"/>
        </w:rPr>
      </w:pPr>
      <w:r>
        <w:rPr>
          <w:sz w:val="28"/>
        </w:rPr>
        <w:t>розвивати  благодійництво</w:t>
      </w:r>
      <w:r w:rsidR="00E75D02">
        <w:rPr>
          <w:sz w:val="28"/>
        </w:rPr>
        <w:t xml:space="preserve"> у сфері надання різних видів соціальної допомоги </w:t>
      </w:r>
      <w:proofErr w:type="spellStart"/>
      <w:r w:rsidR="00E75D02">
        <w:rPr>
          <w:spacing w:val="-6"/>
          <w:sz w:val="28"/>
        </w:rPr>
        <w:t>та</w:t>
      </w:r>
      <w:r w:rsidR="00E75D02">
        <w:rPr>
          <w:sz w:val="28"/>
        </w:rPr>
        <w:t>послуг</w:t>
      </w:r>
      <w:proofErr w:type="spellEnd"/>
      <w:r w:rsidR="00E75D02">
        <w:rPr>
          <w:sz w:val="28"/>
        </w:rPr>
        <w:t xml:space="preserve"> соціально-вразливим верствам населення на території Чортківської міської територіальної громади.</w:t>
      </w:r>
    </w:p>
    <w:p w14:paraId="7E2A8155" w14:textId="77777777" w:rsidR="00E75D02" w:rsidRDefault="00E75D02" w:rsidP="00E75D02">
      <w:pPr>
        <w:pStyle w:val="a3"/>
        <w:ind w:right="520"/>
      </w:pPr>
      <w:r>
        <w:t>Виконання</w:t>
      </w:r>
      <w:r w:rsidR="00716DC3">
        <w:t xml:space="preserve"> </w:t>
      </w:r>
      <w:r>
        <w:t>заходів</w:t>
      </w:r>
      <w:r w:rsidR="00716DC3">
        <w:t xml:space="preserve"> </w:t>
      </w:r>
      <w:r>
        <w:t>Програми</w:t>
      </w:r>
      <w:r w:rsidR="00716DC3">
        <w:t xml:space="preserve"> </w:t>
      </w:r>
      <w:r>
        <w:t>забезпечить надання</w:t>
      </w:r>
      <w:r w:rsidR="00716DC3">
        <w:t xml:space="preserve"> </w:t>
      </w:r>
      <w:r>
        <w:t>якісних</w:t>
      </w:r>
      <w:r w:rsidR="00716DC3">
        <w:t xml:space="preserve"> </w:t>
      </w:r>
      <w:r>
        <w:t>соціальних</w:t>
      </w:r>
      <w:r w:rsidR="00716DC3">
        <w:t xml:space="preserve"> </w:t>
      </w:r>
      <w:r>
        <w:t>послуг, підвищення соціальних стандартів життя вразливих верств населення.</w:t>
      </w:r>
    </w:p>
    <w:p w14:paraId="3FB08FE4" w14:textId="77777777" w:rsidR="0002084F" w:rsidRDefault="0002084F" w:rsidP="0002084F">
      <w:pPr>
        <w:tabs>
          <w:tab w:val="left" w:pos="4281"/>
        </w:tabs>
        <w:spacing w:before="62"/>
        <w:ind w:left="3119"/>
        <w:jc w:val="center"/>
        <w:rPr>
          <w:b/>
          <w:color w:val="2C1513"/>
          <w:sz w:val="28"/>
        </w:rPr>
      </w:pPr>
    </w:p>
    <w:p w14:paraId="738CFAF6" w14:textId="77777777" w:rsidR="0002084F" w:rsidRDefault="0002084F" w:rsidP="0002084F">
      <w:pPr>
        <w:tabs>
          <w:tab w:val="left" w:pos="4281"/>
        </w:tabs>
        <w:spacing w:before="62"/>
        <w:ind w:left="3119"/>
        <w:jc w:val="center"/>
        <w:rPr>
          <w:b/>
          <w:color w:val="2C1513"/>
          <w:sz w:val="28"/>
        </w:rPr>
      </w:pPr>
    </w:p>
    <w:p w14:paraId="0284A71B" w14:textId="77777777" w:rsidR="00FC0DD4" w:rsidRPr="00AF295E" w:rsidRDefault="00716DC3" w:rsidP="00716DC3">
      <w:pPr>
        <w:tabs>
          <w:tab w:val="left" w:pos="4281"/>
        </w:tabs>
        <w:spacing w:before="62"/>
        <w:rPr>
          <w:b/>
          <w:color w:val="2C1513"/>
          <w:sz w:val="28"/>
        </w:rPr>
      </w:pPr>
      <w:r>
        <w:rPr>
          <w:b/>
          <w:color w:val="2C1513"/>
          <w:sz w:val="28"/>
        </w:rPr>
        <w:t xml:space="preserve">                                 </w:t>
      </w:r>
      <w:r w:rsidR="00AF295E">
        <w:rPr>
          <w:b/>
          <w:color w:val="2C1513"/>
          <w:sz w:val="28"/>
        </w:rPr>
        <w:t>7.</w:t>
      </w:r>
      <w:r w:rsidR="00FD63B0" w:rsidRPr="00AF295E">
        <w:rPr>
          <w:b/>
          <w:color w:val="2C1513"/>
          <w:sz w:val="28"/>
        </w:rPr>
        <w:t>Координація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та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контроль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за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ходом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z w:val="28"/>
        </w:rPr>
        <w:t>виконання</w:t>
      </w:r>
      <w:r w:rsidR="00AF295E">
        <w:rPr>
          <w:b/>
          <w:color w:val="2C1513"/>
          <w:sz w:val="28"/>
        </w:rPr>
        <w:t xml:space="preserve"> </w:t>
      </w:r>
      <w:r w:rsidR="00FD63B0" w:rsidRPr="00AF295E">
        <w:rPr>
          <w:b/>
          <w:color w:val="2C1513"/>
          <w:spacing w:val="-2"/>
          <w:sz w:val="28"/>
        </w:rPr>
        <w:t>Програми</w:t>
      </w:r>
    </w:p>
    <w:p w14:paraId="360B747A" w14:textId="77777777" w:rsidR="00FC0DD4" w:rsidRDefault="00FD63B0">
      <w:pPr>
        <w:pStyle w:val="a3"/>
        <w:spacing w:before="240"/>
        <w:ind w:left="711" w:right="438" w:firstLine="708"/>
      </w:pPr>
      <w:bookmarkStart w:id="1" w:name="Координація_та_контроль_за_ходом_виконан"/>
      <w:bookmarkEnd w:id="1"/>
      <w:r>
        <w:rPr>
          <w:color w:val="2C1513"/>
        </w:rPr>
        <w:t xml:space="preserve">Координація та контроль за ходом виконання заходів, передбачених Програмою, покладається на заступника міського голови з питань діяльності виконавчих органів влади відповідно до розподілу обов’язків та постійну комісію міської ради з питань </w:t>
      </w:r>
      <w:r>
        <w:t>розвитку освіти, культури, охорони здоров’я та соціальних питань.</w:t>
      </w:r>
    </w:p>
    <w:p w14:paraId="7080329A" w14:textId="77777777" w:rsidR="00FC0DD4" w:rsidRDefault="00FC0DD4">
      <w:pPr>
        <w:pStyle w:val="a3"/>
        <w:spacing w:before="108"/>
        <w:ind w:left="0"/>
        <w:jc w:val="left"/>
      </w:pPr>
    </w:p>
    <w:p w14:paraId="01223D54" w14:textId="77777777" w:rsidR="007F5B15" w:rsidRDefault="007F5B15">
      <w:pPr>
        <w:tabs>
          <w:tab w:val="left" w:pos="12460"/>
        </w:tabs>
        <w:ind w:left="711"/>
        <w:rPr>
          <w:b/>
          <w:sz w:val="28"/>
        </w:rPr>
      </w:pPr>
      <w:r>
        <w:rPr>
          <w:b/>
          <w:sz w:val="28"/>
        </w:rPr>
        <w:t>Керуюча справами</w:t>
      </w:r>
    </w:p>
    <w:p w14:paraId="19976AE7" w14:textId="77777777" w:rsidR="00FC0DD4" w:rsidRDefault="007F5B15">
      <w:pPr>
        <w:tabs>
          <w:tab w:val="left" w:pos="12460"/>
        </w:tabs>
        <w:ind w:left="711"/>
        <w:rPr>
          <w:b/>
          <w:sz w:val="28"/>
        </w:rPr>
      </w:pPr>
      <w:r>
        <w:rPr>
          <w:b/>
          <w:sz w:val="28"/>
        </w:rPr>
        <w:t>виконавчого комітету</w:t>
      </w:r>
      <w:r w:rsidR="00716DC3">
        <w:rPr>
          <w:b/>
          <w:spacing w:val="-4"/>
          <w:sz w:val="28"/>
        </w:rPr>
        <w:t xml:space="preserve">                         </w:t>
      </w:r>
      <w:r>
        <w:rPr>
          <w:b/>
          <w:spacing w:val="-4"/>
          <w:sz w:val="28"/>
        </w:rPr>
        <w:t xml:space="preserve">                                    Ольга ЧЕРЕМШИНСЬКА</w:t>
      </w:r>
      <w:r w:rsidR="00FD63B0">
        <w:rPr>
          <w:b/>
          <w:sz w:val="28"/>
        </w:rPr>
        <w:tab/>
        <w:t>Ярослав</w:t>
      </w:r>
      <w:r w:rsidR="00AF295E">
        <w:rPr>
          <w:b/>
          <w:sz w:val="28"/>
        </w:rPr>
        <w:t xml:space="preserve"> </w:t>
      </w:r>
      <w:r w:rsidR="00FD63B0">
        <w:rPr>
          <w:b/>
          <w:spacing w:val="-2"/>
          <w:sz w:val="28"/>
        </w:rPr>
        <w:t>ДЗИНДРА</w:t>
      </w:r>
    </w:p>
    <w:sectPr w:rsidR="00FC0DD4" w:rsidSect="00716DC3">
      <w:pgSz w:w="11910" w:h="16840"/>
      <w:pgMar w:top="425" w:right="499" w:bottom="709" w:left="27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293"/>
    <w:multiLevelType w:val="hybridMultilevel"/>
    <w:tmpl w:val="44B8C41C"/>
    <w:lvl w:ilvl="0" w:tplc="0304ED16">
      <w:start w:val="1"/>
      <w:numFmt w:val="decimal"/>
      <w:lvlText w:val="%1."/>
      <w:lvlJc w:val="left"/>
      <w:pPr>
        <w:ind w:left="3399" w:hanging="280"/>
        <w:jc w:val="right"/>
      </w:pPr>
      <w:rPr>
        <w:rFonts w:hint="default"/>
        <w:spacing w:val="0"/>
        <w:w w:val="89"/>
        <w:lang w:val="uk-UA" w:eastAsia="en-US" w:bidi="ar-SA"/>
      </w:rPr>
    </w:lvl>
    <w:lvl w:ilvl="1" w:tplc="2CF65E0E">
      <w:numFmt w:val="bullet"/>
      <w:lvlText w:val="•"/>
      <w:lvlJc w:val="left"/>
      <w:pPr>
        <w:ind w:left="4465" w:hanging="280"/>
      </w:pPr>
      <w:rPr>
        <w:rFonts w:hint="default"/>
        <w:lang w:val="uk-UA" w:eastAsia="en-US" w:bidi="ar-SA"/>
      </w:rPr>
    </w:lvl>
    <w:lvl w:ilvl="2" w:tplc="A1D26A70">
      <w:numFmt w:val="bullet"/>
      <w:lvlText w:val="•"/>
      <w:lvlJc w:val="left"/>
      <w:pPr>
        <w:ind w:left="5150" w:hanging="280"/>
      </w:pPr>
      <w:rPr>
        <w:rFonts w:hint="default"/>
        <w:lang w:val="uk-UA" w:eastAsia="en-US" w:bidi="ar-SA"/>
      </w:rPr>
    </w:lvl>
    <w:lvl w:ilvl="3" w:tplc="DD7A3A26">
      <w:numFmt w:val="bullet"/>
      <w:lvlText w:val="•"/>
      <w:lvlJc w:val="left"/>
      <w:pPr>
        <w:ind w:left="5835" w:hanging="280"/>
      </w:pPr>
      <w:rPr>
        <w:rFonts w:hint="default"/>
        <w:lang w:val="uk-UA" w:eastAsia="en-US" w:bidi="ar-SA"/>
      </w:rPr>
    </w:lvl>
    <w:lvl w:ilvl="4" w:tplc="55DAFFEE">
      <w:numFmt w:val="bullet"/>
      <w:lvlText w:val="•"/>
      <w:lvlJc w:val="left"/>
      <w:pPr>
        <w:ind w:left="6520" w:hanging="280"/>
      </w:pPr>
      <w:rPr>
        <w:rFonts w:hint="default"/>
        <w:lang w:val="uk-UA" w:eastAsia="en-US" w:bidi="ar-SA"/>
      </w:rPr>
    </w:lvl>
    <w:lvl w:ilvl="5" w:tplc="1C08B610">
      <w:numFmt w:val="bullet"/>
      <w:lvlText w:val="•"/>
      <w:lvlJc w:val="left"/>
      <w:pPr>
        <w:ind w:left="7205" w:hanging="280"/>
      </w:pPr>
      <w:rPr>
        <w:rFonts w:hint="default"/>
        <w:lang w:val="uk-UA" w:eastAsia="en-US" w:bidi="ar-SA"/>
      </w:rPr>
    </w:lvl>
    <w:lvl w:ilvl="6" w:tplc="0DEA1622">
      <w:numFmt w:val="bullet"/>
      <w:lvlText w:val="•"/>
      <w:lvlJc w:val="left"/>
      <w:pPr>
        <w:ind w:left="7890" w:hanging="280"/>
      </w:pPr>
      <w:rPr>
        <w:rFonts w:hint="default"/>
        <w:lang w:val="uk-UA" w:eastAsia="en-US" w:bidi="ar-SA"/>
      </w:rPr>
    </w:lvl>
    <w:lvl w:ilvl="7" w:tplc="536A82C4">
      <w:numFmt w:val="bullet"/>
      <w:lvlText w:val="•"/>
      <w:lvlJc w:val="left"/>
      <w:pPr>
        <w:ind w:left="8575" w:hanging="280"/>
      </w:pPr>
      <w:rPr>
        <w:rFonts w:hint="default"/>
        <w:lang w:val="uk-UA" w:eastAsia="en-US" w:bidi="ar-SA"/>
      </w:rPr>
    </w:lvl>
    <w:lvl w:ilvl="8" w:tplc="11B0D370">
      <w:numFmt w:val="bullet"/>
      <w:lvlText w:val="•"/>
      <w:lvlJc w:val="left"/>
      <w:pPr>
        <w:ind w:left="9260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28185324"/>
    <w:multiLevelType w:val="hybridMultilevel"/>
    <w:tmpl w:val="94D403CE"/>
    <w:lvl w:ilvl="0" w:tplc="413025D4">
      <w:numFmt w:val="bullet"/>
      <w:lvlText w:val="-"/>
      <w:lvlJc w:val="left"/>
      <w:pPr>
        <w:ind w:left="71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4278CC">
      <w:numFmt w:val="bullet"/>
      <w:lvlText w:val="•"/>
      <w:lvlJc w:val="left"/>
      <w:pPr>
        <w:ind w:left="1711" w:hanging="364"/>
      </w:pPr>
      <w:rPr>
        <w:rFonts w:hint="default"/>
        <w:lang w:val="uk-UA" w:eastAsia="en-US" w:bidi="ar-SA"/>
      </w:rPr>
    </w:lvl>
    <w:lvl w:ilvl="2" w:tplc="AE3CB694">
      <w:numFmt w:val="bullet"/>
      <w:lvlText w:val="•"/>
      <w:lvlJc w:val="left"/>
      <w:pPr>
        <w:ind w:left="2702" w:hanging="364"/>
      </w:pPr>
      <w:rPr>
        <w:rFonts w:hint="default"/>
        <w:lang w:val="uk-UA" w:eastAsia="en-US" w:bidi="ar-SA"/>
      </w:rPr>
    </w:lvl>
    <w:lvl w:ilvl="3" w:tplc="EB2A3E58">
      <w:numFmt w:val="bullet"/>
      <w:lvlText w:val="•"/>
      <w:lvlJc w:val="left"/>
      <w:pPr>
        <w:ind w:left="3693" w:hanging="364"/>
      </w:pPr>
      <w:rPr>
        <w:rFonts w:hint="default"/>
        <w:lang w:val="uk-UA" w:eastAsia="en-US" w:bidi="ar-SA"/>
      </w:rPr>
    </w:lvl>
    <w:lvl w:ilvl="4" w:tplc="01D6E042">
      <w:numFmt w:val="bullet"/>
      <w:lvlText w:val="•"/>
      <w:lvlJc w:val="left"/>
      <w:pPr>
        <w:ind w:left="4684" w:hanging="364"/>
      </w:pPr>
      <w:rPr>
        <w:rFonts w:hint="default"/>
        <w:lang w:val="uk-UA" w:eastAsia="en-US" w:bidi="ar-SA"/>
      </w:rPr>
    </w:lvl>
    <w:lvl w:ilvl="5" w:tplc="D28CF21E">
      <w:numFmt w:val="bullet"/>
      <w:lvlText w:val="•"/>
      <w:lvlJc w:val="left"/>
      <w:pPr>
        <w:ind w:left="5675" w:hanging="364"/>
      </w:pPr>
      <w:rPr>
        <w:rFonts w:hint="default"/>
        <w:lang w:val="uk-UA" w:eastAsia="en-US" w:bidi="ar-SA"/>
      </w:rPr>
    </w:lvl>
    <w:lvl w:ilvl="6" w:tplc="F01037FC">
      <w:numFmt w:val="bullet"/>
      <w:lvlText w:val="•"/>
      <w:lvlJc w:val="left"/>
      <w:pPr>
        <w:ind w:left="6666" w:hanging="364"/>
      </w:pPr>
      <w:rPr>
        <w:rFonts w:hint="default"/>
        <w:lang w:val="uk-UA" w:eastAsia="en-US" w:bidi="ar-SA"/>
      </w:rPr>
    </w:lvl>
    <w:lvl w:ilvl="7" w:tplc="11CC097A">
      <w:numFmt w:val="bullet"/>
      <w:lvlText w:val="•"/>
      <w:lvlJc w:val="left"/>
      <w:pPr>
        <w:ind w:left="7657" w:hanging="364"/>
      </w:pPr>
      <w:rPr>
        <w:rFonts w:hint="default"/>
        <w:lang w:val="uk-UA" w:eastAsia="en-US" w:bidi="ar-SA"/>
      </w:rPr>
    </w:lvl>
    <w:lvl w:ilvl="8" w:tplc="0DB67542">
      <w:numFmt w:val="bullet"/>
      <w:lvlText w:val="•"/>
      <w:lvlJc w:val="left"/>
      <w:pPr>
        <w:ind w:left="8648" w:hanging="364"/>
      </w:pPr>
      <w:rPr>
        <w:rFonts w:hint="default"/>
        <w:lang w:val="uk-UA" w:eastAsia="en-US" w:bidi="ar-SA"/>
      </w:rPr>
    </w:lvl>
  </w:abstractNum>
  <w:abstractNum w:abstractNumId="2" w15:restartNumberingAfterBreak="0">
    <w:nsid w:val="43F66EC5"/>
    <w:multiLevelType w:val="hybridMultilevel"/>
    <w:tmpl w:val="2BA0F368"/>
    <w:lvl w:ilvl="0" w:tplc="9B4E9F50">
      <w:start w:val="2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0" w:hanging="360"/>
      </w:pPr>
    </w:lvl>
    <w:lvl w:ilvl="2" w:tplc="0422001B" w:tentative="1">
      <w:start w:val="1"/>
      <w:numFmt w:val="lowerRoman"/>
      <w:lvlText w:val="%3."/>
      <w:lvlJc w:val="right"/>
      <w:pPr>
        <w:ind w:left="1910" w:hanging="180"/>
      </w:pPr>
    </w:lvl>
    <w:lvl w:ilvl="3" w:tplc="0422000F" w:tentative="1">
      <w:start w:val="1"/>
      <w:numFmt w:val="decimal"/>
      <w:lvlText w:val="%4."/>
      <w:lvlJc w:val="left"/>
      <w:pPr>
        <w:ind w:left="2630" w:hanging="360"/>
      </w:pPr>
    </w:lvl>
    <w:lvl w:ilvl="4" w:tplc="04220019" w:tentative="1">
      <w:start w:val="1"/>
      <w:numFmt w:val="lowerLetter"/>
      <w:lvlText w:val="%5."/>
      <w:lvlJc w:val="left"/>
      <w:pPr>
        <w:ind w:left="3350" w:hanging="360"/>
      </w:pPr>
    </w:lvl>
    <w:lvl w:ilvl="5" w:tplc="0422001B" w:tentative="1">
      <w:start w:val="1"/>
      <w:numFmt w:val="lowerRoman"/>
      <w:lvlText w:val="%6."/>
      <w:lvlJc w:val="right"/>
      <w:pPr>
        <w:ind w:left="4070" w:hanging="180"/>
      </w:pPr>
    </w:lvl>
    <w:lvl w:ilvl="6" w:tplc="0422000F" w:tentative="1">
      <w:start w:val="1"/>
      <w:numFmt w:val="decimal"/>
      <w:lvlText w:val="%7."/>
      <w:lvlJc w:val="left"/>
      <w:pPr>
        <w:ind w:left="4790" w:hanging="360"/>
      </w:pPr>
    </w:lvl>
    <w:lvl w:ilvl="7" w:tplc="04220019" w:tentative="1">
      <w:start w:val="1"/>
      <w:numFmt w:val="lowerLetter"/>
      <w:lvlText w:val="%8."/>
      <w:lvlJc w:val="left"/>
      <w:pPr>
        <w:ind w:left="5510" w:hanging="360"/>
      </w:pPr>
    </w:lvl>
    <w:lvl w:ilvl="8" w:tplc="0422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495748FC"/>
    <w:multiLevelType w:val="hybridMultilevel"/>
    <w:tmpl w:val="EB687180"/>
    <w:lvl w:ilvl="0" w:tplc="5B2AF0EA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199" w:hanging="360"/>
      </w:pPr>
    </w:lvl>
    <w:lvl w:ilvl="2" w:tplc="0422001B" w:tentative="1">
      <w:start w:val="1"/>
      <w:numFmt w:val="lowerRoman"/>
      <w:lvlText w:val="%3."/>
      <w:lvlJc w:val="right"/>
      <w:pPr>
        <w:ind w:left="4919" w:hanging="180"/>
      </w:pPr>
    </w:lvl>
    <w:lvl w:ilvl="3" w:tplc="0422000F" w:tentative="1">
      <w:start w:val="1"/>
      <w:numFmt w:val="decimal"/>
      <w:lvlText w:val="%4."/>
      <w:lvlJc w:val="left"/>
      <w:pPr>
        <w:ind w:left="5639" w:hanging="360"/>
      </w:pPr>
    </w:lvl>
    <w:lvl w:ilvl="4" w:tplc="04220019" w:tentative="1">
      <w:start w:val="1"/>
      <w:numFmt w:val="lowerLetter"/>
      <w:lvlText w:val="%5."/>
      <w:lvlJc w:val="left"/>
      <w:pPr>
        <w:ind w:left="6359" w:hanging="360"/>
      </w:pPr>
    </w:lvl>
    <w:lvl w:ilvl="5" w:tplc="0422001B" w:tentative="1">
      <w:start w:val="1"/>
      <w:numFmt w:val="lowerRoman"/>
      <w:lvlText w:val="%6."/>
      <w:lvlJc w:val="right"/>
      <w:pPr>
        <w:ind w:left="7079" w:hanging="180"/>
      </w:pPr>
    </w:lvl>
    <w:lvl w:ilvl="6" w:tplc="0422000F" w:tentative="1">
      <w:start w:val="1"/>
      <w:numFmt w:val="decimal"/>
      <w:lvlText w:val="%7."/>
      <w:lvlJc w:val="left"/>
      <w:pPr>
        <w:ind w:left="7799" w:hanging="360"/>
      </w:pPr>
    </w:lvl>
    <w:lvl w:ilvl="7" w:tplc="04220019" w:tentative="1">
      <w:start w:val="1"/>
      <w:numFmt w:val="lowerLetter"/>
      <w:lvlText w:val="%8."/>
      <w:lvlJc w:val="left"/>
      <w:pPr>
        <w:ind w:left="8519" w:hanging="360"/>
      </w:pPr>
    </w:lvl>
    <w:lvl w:ilvl="8" w:tplc="0422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71516DC9"/>
    <w:multiLevelType w:val="hybridMultilevel"/>
    <w:tmpl w:val="26E0DC7A"/>
    <w:lvl w:ilvl="0" w:tplc="E27C36F8">
      <w:numFmt w:val="bullet"/>
      <w:lvlText w:val="•"/>
      <w:lvlJc w:val="left"/>
      <w:pPr>
        <w:ind w:left="71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8"/>
        <w:szCs w:val="28"/>
        <w:lang w:val="uk-UA" w:eastAsia="en-US" w:bidi="ar-SA"/>
      </w:rPr>
    </w:lvl>
    <w:lvl w:ilvl="1" w:tplc="155A6674">
      <w:numFmt w:val="bullet"/>
      <w:lvlText w:val="•"/>
      <w:lvlJc w:val="left"/>
      <w:pPr>
        <w:ind w:left="1711" w:hanging="708"/>
      </w:pPr>
      <w:rPr>
        <w:rFonts w:hint="default"/>
        <w:lang w:val="uk-UA" w:eastAsia="en-US" w:bidi="ar-SA"/>
      </w:rPr>
    </w:lvl>
    <w:lvl w:ilvl="2" w:tplc="0D467F32">
      <w:numFmt w:val="bullet"/>
      <w:lvlText w:val="•"/>
      <w:lvlJc w:val="left"/>
      <w:pPr>
        <w:ind w:left="2702" w:hanging="708"/>
      </w:pPr>
      <w:rPr>
        <w:rFonts w:hint="default"/>
        <w:lang w:val="uk-UA" w:eastAsia="en-US" w:bidi="ar-SA"/>
      </w:rPr>
    </w:lvl>
    <w:lvl w:ilvl="3" w:tplc="FEE67590">
      <w:numFmt w:val="bullet"/>
      <w:lvlText w:val="•"/>
      <w:lvlJc w:val="left"/>
      <w:pPr>
        <w:ind w:left="3693" w:hanging="708"/>
      </w:pPr>
      <w:rPr>
        <w:rFonts w:hint="default"/>
        <w:lang w:val="uk-UA" w:eastAsia="en-US" w:bidi="ar-SA"/>
      </w:rPr>
    </w:lvl>
    <w:lvl w:ilvl="4" w:tplc="A8B80D80">
      <w:numFmt w:val="bullet"/>
      <w:lvlText w:val="•"/>
      <w:lvlJc w:val="left"/>
      <w:pPr>
        <w:ind w:left="4684" w:hanging="708"/>
      </w:pPr>
      <w:rPr>
        <w:rFonts w:hint="default"/>
        <w:lang w:val="uk-UA" w:eastAsia="en-US" w:bidi="ar-SA"/>
      </w:rPr>
    </w:lvl>
    <w:lvl w:ilvl="5" w:tplc="526C714C">
      <w:numFmt w:val="bullet"/>
      <w:lvlText w:val="•"/>
      <w:lvlJc w:val="left"/>
      <w:pPr>
        <w:ind w:left="5675" w:hanging="708"/>
      </w:pPr>
      <w:rPr>
        <w:rFonts w:hint="default"/>
        <w:lang w:val="uk-UA" w:eastAsia="en-US" w:bidi="ar-SA"/>
      </w:rPr>
    </w:lvl>
    <w:lvl w:ilvl="6" w:tplc="1400C30A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7" w:tplc="019E5116">
      <w:numFmt w:val="bullet"/>
      <w:lvlText w:val="•"/>
      <w:lvlJc w:val="left"/>
      <w:pPr>
        <w:ind w:left="7657" w:hanging="708"/>
      </w:pPr>
      <w:rPr>
        <w:rFonts w:hint="default"/>
        <w:lang w:val="uk-UA" w:eastAsia="en-US" w:bidi="ar-SA"/>
      </w:rPr>
    </w:lvl>
    <w:lvl w:ilvl="8" w:tplc="322060CE">
      <w:numFmt w:val="bullet"/>
      <w:lvlText w:val="•"/>
      <w:lvlJc w:val="left"/>
      <w:pPr>
        <w:ind w:left="8648" w:hanging="708"/>
      </w:pPr>
      <w:rPr>
        <w:rFonts w:hint="default"/>
        <w:lang w:val="uk-UA" w:eastAsia="en-US" w:bidi="ar-SA"/>
      </w:rPr>
    </w:lvl>
  </w:abstractNum>
  <w:num w:numId="1" w16cid:durableId="960964497">
    <w:abstractNumId w:val="1"/>
  </w:num>
  <w:num w:numId="2" w16cid:durableId="28720918">
    <w:abstractNumId w:val="4"/>
  </w:num>
  <w:num w:numId="3" w16cid:durableId="941953105">
    <w:abstractNumId w:val="0"/>
  </w:num>
  <w:num w:numId="4" w16cid:durableId="2045984704">
    <w:abstractNumId w:val="2"/>
  </w:num>
  <w:num w:numId="5" w16cid:durableId="141008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4"/>
    <w:rsid w:val="000168DA"/>
    <w:rsid w:val="0002084F"/>
    <w:rsid w:val="00021159"/>
    <w:rsid w:val="000225D6"/>
    <w:rsid w:val="000263EC"/>
    <w:rsid w:val="00053150"/>
    <w:rsid w:val="00086400"/>
    <w:rsid w:val="000B7B6F"/>
    <w:rsid w:val="000E6B93"/>
    <w:rsid w:val="00103BAE"/>
    <w:rsid w:val="00104455"/>
    <w:rsid w:val="00124E39"/>
    <w:rsid w:val="0015690D"/>
    <w:rsid w:val="001A0613"/>
    <w:rsid w:val="001D425F"/>
    <w:rsid w:val="00236E3E"/>
    <w:rsid w:val="002B5042"/>
    <w:rsid w:val="002C076E"/>
    <w:rsid w:val="002F5B78"/>
    <w:rsid w:val="003B39B2"/>
    <w:rsid w:val="003E3A4F"/>
    <w:rsid w:val="00401321"/>
    <w:rsid w:val="00447C61"/>
    <w:rsid w:val="004B0CB6"/>
    <w:rsid w:val="004B4FDB"/>
    <w:rsid w:val="004D1FF8"/>
    <w:rsid w:val="00530864"/>
    <w:rsid w:val="00567725"/>
    <w:rsid w:val="00573C6D"/>
    <w:rsid w:val="005A6AF3"/>
    <w:rsid w:val="005F1E89"/>
    <w:rsid w:val="00602B94"/>
    <w:rsid w:val="00643677"/>
    <w:rsid w:val="00696E5A"/>
    <w:rsid w:val="006D23B3"/>
    <w:rsid w:val="006E074F"/>
    <w:rsid w:val="00716DC3"/>
    <w:rsid w:val="00727E9B"/>
    <w:rsid w:val="00745E4F"/>
    <w:rsid w:val="00770DC3"/>
    <w:rsid w:val="007A5B2D"/>
    <w:rsid w:val="007F5B15"/>
    <w:rsid w:val="008400E0"/>
    <w:rsid w:val="00886C33"/>
    <w:rsid w:val="008C1176"/>
    <w:rsid w:val="009257BB"/>
    <w:rsid w:val="00960725"/>
    <w:rsid w:val="0097032A"/>
    <w:rsid w:val="00A10E54"/>
    <w:rsid w:val="00A10FF4"/>
    <w:rsid w:val="00A11038"/>
    <w:rsid w:val="00A21919"/>
    <w:rsid w:val="00AF295E"/>
    <w:rsid w:val="00AF48B0"/>
    <w:rsid w:val="00B639E6"/>
    <w:rsid w:val="00B667AF"/>
    <w:rsid w:val="00BB246B"/>
    <w:rsid w:val="00BE4A5D"/>
    <w:rsid w:val="00C03677"/>
    <w:rsid w:val="00C24AA8"/>
    <w:rsid w:val="00C43A98"/>
    <w:rsid w:val="00CC7776"/>
    <w:rsid w:val="00CE0139"/>
    <w:rsid w:val="00D0534A"/>
    <w:rsid w:val="00D059CA"/>
    <w:rsid w:val="00DA1A48"/>
    <w:rsid w:val="00DB3166"/>
    <w:rsid w:val="00DF2EF8"/>
    <w:rsid w:val="00E31067"/>
    <w:rsid w:val="00E75D02"/>
    <w:rsid w:val="00E81D0B"/>
    <w:rsid w:val="00F82A41"/>
    <w:rsid w:val="00FC0DD4"/>
    <w:rsid w:val="00FD63B0"/>
    <w:rsid w:val="00FF2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745D"/>
  <w15:docId w15:val="{9937BA17-3488-48AA-AFD6-D200FE27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166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31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3166"/>
    <w:pPr>
      <w:ind w:left="7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B3166"/>
    <w:pPr>
      <w:ind w:left="712" w:hanging="280"/>
      <w:jc w:val="both"/>
    </w:pPr>
  </w:style>
  <w:style w:type="paragraph" w:customStyle="1" w:styleId="TableParagraph">
    <w:name w:val="Table Paragraph"/>
    <w:basedOn w:val="a"/>
    <w:uiPriority w:val="1"/>
    <w:qFormat/>
    <w:rsid w:val="00DB3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4903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2025-11-11T10:30:00Z</cp:lastPrinted>
  <dcterms:created xsi:type="dcterms:W3CDTF">2025-11-11T12:49:00Z</dcterms:created>
  <dcterms:modified xsi:type="dcterms:W3CDTF">2025-11-12T09:16:00Z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2023-12-21T00:00:00Z</vt:filetime>
  </property>
</Properties>
</file>