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CC12" w14:textId="5E26542E" w:rsidR="00CF2601" w:rsidRPr="00CF487A" w:rsidRDefault="00CF2601" w:rsidP="00142027">
      <w:pPr>
        <w:spacing w:after="0" w:line="240" w:lineRule="auto"/>
        <w:ind w:left="6379" w:hanging="1276"/>
        <w:rPr>
          <w:rFonts w:ascii="Times New Roman" w:hAnsi="Times New Roman" w:cs="Times New Roman"/>
          <w:b/>
          <w:bCs/>
          <w:sz w:val="28"/>
          <w:szCs w:val="28"/>
        </w:rPr>
      </w:pPr>
      <w:r w:rsidRPr="00CF487A">
        <w:rPr>
          <w:rFonts w:ascii="Times New Roman" w:hAnsi="Times New Roman" w:cs="Times New Roman"/>
          <w:b/>
          <w:bCs/>
          <w:sz w:val="28"/>
          <w:szCs w:val="28"/>
        </w:rPr>
        <w:t xml:space="preserve">Додаток  </w:t>
      </w:r>
    </w:p>
    <w:p w14:paraId="06D8C77A" w14:textId="77777777" w:rsidR="00CF2601" w:rsidRPr="00CF487A" w:rsidRDefault="00CF2601" w:rsidP="00142027">
      <w:pPr>
        <w:spacing w:after="0" w:line="240" w:lineRule="auto"/>
        <w:ind w:left="6379" w:hanging="1276"/>
        <w:rPr>
          <w:rFonts w:ascii="Times New Roman" w:hAnsi="Times New Roman" w:cs="Times New Roman"/>
          <w:b/>
          <w:bCs/>
          <w:sz w:val="28"/>
          <w:szCs w:val="28"/>
        </w:rPr>
      </w:pPr>
      <w:r w:rsidRPr="00CF487A">
        <w:rPr>
          <w:rFonts w:ascii="Times New Roman" w:hAnsi="Times New Roman" w:cs="Times New Roman"/>
          <w:b/>
          <w:bCs/>
          <w:sz w:val="28"/>
          <w:szCs w:val="28"/>
        </w:rPr>
        <w:t xml:space="preserve">до рішення міської ради </w:t>
      </w:r>
    </w:p>
    <w:p w14:paraId="055238F4" w14:textId="3D5D4DA3" w:rsidR="0082576C" w:rsidRPr="00CF487A" w:rsidRDefault="0082576C" w:rsidP="00142027">
      <w:pPr>
        <w:spacing w:after="0" w:line="240" w:lineRule="auto"/>
        <w:ind w:left="6379" w:hanging="1276"/>
        <w:rPr>
          <w:rFonts w:ascii="Times New Roman" w:hAnsi="Times New Roman" w:cs="Times New Roman"/>
          <w:b/>
          <w:bCs/>
          <w:sz w:val="28"/>
          <w:szCs w:val="28"/>
        </w:rPr>
      </w:pPr>
      <w:r w:rsidRPr="00CF487A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CF487A" w:rsidRPr="00CF487A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142027" w:rsidRPr="00CF487A">
        <w:rPr>
          <w:rFonts w:ascii="Times New Roman" w:hAnsi="Times New Roman" w:cs="Times New Roman"/>
          <w:b/>
          <w:bCs/>
          <w:sz w:val="28"/>
          <w:szCs w:val="28"/>
        </w:rPr>
        <w:t>листопада</w:t>
      </w:r>
      <w:r w:rsidRPr="00CF487A">
        <w:rPr>
          <w:rFonts w:ascii="Times New Roman" w:hAnsi="Times New Roman" w:cs="Times New Roman"/>
          <w:b/>
          <w:bCs/>
          <w:sz w:val="28"/>
          <w:szCs w:val="28"/>
        </w:rPr>
        <w:t xml:space="preserve"> 2025 року №</w:t>
      </w:r>
      <w:r w:rsidR="00CF487A" w:rsidRPr="00CF487A">
        <w:rPr>
          <w:rFonts w:ascii="Times New Roman" w:hAnsi="Times New Roman" w:cs="Times New Roman"/>
          <w:b/>
          <w:bCs/>
          <w:sz w:val="28"/>
          <w:szCs w:val="28"/>
        </w:rPr>
        <w:t>2797</w:t>
      </w:r>
    </w:p>
    <w:p w14:paraId="470C8239" w14:textId="77777777" w:rsidR="00830B72" w:rsidRPr="00CF487A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CA849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04E68D9" w14:textId="77777777" w:rsidR="00CF2601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212709172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 комісії 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реорганізації </w:t>
      </w:r>
    </w:p>
    <w:p w14:paraId="2300E1B9" w14:textId="7651EF18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Міськсвітло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Чортківської міської ради</w:t>
      </w:r>
    </w:p>
    <w:bookmarkEnd w:id="0"/>
    <w:p w14:paraId="73E02A94" w14:textId="77777777" w:rsidR="00830B72" w:rsidRPr="00F74E2E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440"/>
        <w:gridCol w:w="3402"/>
      </w:tblGrid>
      <w:tr w:rsidR="007F53D7" w:rsidRPr="00F74E2E" w14:paraId="0C958BBA" w14:textId="77777777" w:rsidTr="00C62D73">
        <w:tc>
          <w:tcPr>
            <w:tcW w:w="2509" w:type="dxa"/>
          </w:tcPr>
          <w:p w14:paraId="79CE6EB1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3440" w:type="dxa"/>
          </w:tcPr>
          <w:p w14:paraId="7F79711C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3402" w:type="dxa"/>
          </w:tcPr>
          <w:p w14:paraId="70F54644" w14:textId="77777777" w:rsidR="00830B72" w:rsidRPr="00EE136C" w:rsidRDefault="00830B72" w:rsidP="00EE136C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3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ІПН</w:t>
            </w:r>
          </w:p>
        </w:tc>
      </w:tr>
      <w:tr w:rsidR="007F53D7" w14:paraId="0CDF53EC" w14:textId="77777777" w:rsidTr="00C62D73">
        <w:tc>
          <w:tcPr>
            <w:tcW w:w="2509" w:type="dxa"/>
          </w:tcPr>
          <w:p w14:paraId="601E1D22" w14:textId="25F06C15" w:rsidR="00830B72" w:rsidRDefault="0082576C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Юрійович ЧЕПИГА</w:t>
            </w:r>
          </w:p>
        </w:tc>
        <w:tc>
          <w:tcPr>
            <w:tcW w:w="3440" w:type="dxa"/>
          </w:tcPr>
          <w:p w14:paraId="7E5094E3" w14:textId="4D1A9F34" w:rsidR="00830B72" w:rsidRDefault="0082576C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В.о. </w:t>
            </w:r>
            <w:r w:rsidR="00830B7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30B72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="00830B72"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 w:rsidR="00830B7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142027">
              <w:rPr>
                <w:rFonts w:ascii="Times New Roman" w:hAnsi="Times New Roman" w:cs="Times New Roman"/>
                <w:sz w:val="28"/>
                <w:szCs w:val="28"/>
              </w:rPr>
              <w:t xml:space="preserve">електромонтер, </w:t>
            </w:r>
            <w:r w:rsidR="00830B72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3402" w:type="dxa"/>
          </w:tcPr>
          <w:p w14:paraId="746CCC1C" w14:textId="25688D7E" w:rsidR="00830B72" w:rsidRPr="00C97301" w:rsidRDefault="00C97301" w:rsidP="00EE136C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830B72" w14:paraId="08037208" w14:textId="77777777" w:rsidTr="00C62D73">
        <w:tc>
          <w:tcPr>
            <w:tcW w:w="9351" w:type="dxa"/>
            <w:gridSpan w:val="3"/>
          </w:tcPr>
          <w:p w14:paraId="6EA3410D" w14:textId="77777777" w:rsidR="00830B72" w:rsidRPr="00E03F70" w:rsidRDefault="00830B72" w:rsidP="00EE136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C97301" w14:paraId="71957DF4" w14:textId="77777777" w:rsidTr="00C62D73">
        <w:tc>
          <w:tcPr>
            <w:tcW w:w="2509" w:type="dxa"/>
          </w:tcPr>
          <w:p w14:paraId="073A5C60" w14:textId="39D61549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Богданівна ПАСКЕВИЧ</w:t>
            </w:r>
          </w:p>
        </w:tc>
        <w:tc>
          <w:tcPr>
            <w:tcW w:w="3440" w:type="dxa"/>
          </w:tcPr>
          <w:p w14:paraId="64F67C94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14:paraId="5F163253" w14:textId="0F9FB3BD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2B998109" w14:textId="77777777" w:rsidTr="00C62D73">
        <w:tc>
          <w:tcPr>
            <w:tcW w:w="2509" w:type="dxa"/>
          </w:tcPr>
          <w:p w14:paraId="0F0DF7C0" w14:textId="4542E8F4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Любомирович ПАСКЕВИЧ</w:t>
            </w:r>
          </w:p>
        </w:tc>
        <w:tc>
          <w:tcPr>
            <w:tcW w:w="3440" w:type="dxa"/>
          </w:tcPr>
          <w:p w14:paraId="25E628D7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14:paraId="09B97A67" w14:textId="22EB76FB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2F8D2A6F" w14:textId="77777777" w:rsidTr="00C62D73">
        <w:tc>
          <w:tcPr>
            <w:tcW w:w="2509" w:type="dxa"/>
          </w:tcPr>
          <w:p w14:paraId="3AF7F1EA" w14:textId="24319A9F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Миколаївна ВОЙЦЕХОВСЬКА</w:t>
            </w:r>
          </w:p>
        </w:tc>
        <w:tc>
          <w:tcPr>
            <w:tcW w:w="3440" w:type="dxa"/>
          </w:tcPr>
          <w:p w14:paraId="550867F6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3402" w:type="dxa"/>
          </w:tcPr>
          <w:p w14:paraId="3E892CEC" w14:textId="0E2DCF22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1D94EBB2" w14:textId="77777777" w:rsidTr="00C62D73">
        <w:tc>
          <w:tcPr>
            <w:tcW w:w="2509" w:type="dxa"/>
          </w:tcPr>
          <w:p w14:paraId="55A1AFDA" w14:textId="044C9D62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Андріївна МАЦЕВКО</w:t>
            </w:r>
          </w:p>
        </w:tc>
        <w:tc>
          <w:tcPr>
            <w:tcW w:w="3440" w:type="dxa"/>
          </w:tcPr>
          <w:p w14:paraId="36E41BA2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3402" w:type="dxa"/>
          </w:tcPr>
          <w:p w14:paraId="6804DCBB" w14:textId="55FC5F7B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18349869" w14:textId="77777777" w:rsidTr="00C62D73">
        <w:tc>
          <w:tcPr>
            <w:tcW w:w="2509" w:type="dxa"/>
          </w:tcPr>
          <w:p w14:paraId="7522C581" w14:textId="40DDEE8B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 ПОЛЬНИЙ</w:t>
            </w:r>
          </w:p>
        </w:tc>
        <w:tc>
          <w:tcPr>
            <w:tcW w:w="3440" w:type="dxa"/>
          </w:tcPr>
          <w:p w14:paraId="51FFEEC2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</w:t>
            </w:r>
          </w:p>
        </w:tc>
        <w:tc>
          <w:tcPr>
            <w:tcW w:w="3402" w:type="dxa"/>
          </w:tcPr>
          <w:p w14:paraId="62775CEB" w14:textId="029F5963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3960A4CE" w14:textId="77777777" w:rsidTr="00C62D73">
        <w:tc>
          <w:tcPr>
            <w:tcW w:w="2509" w:type="dxa"/>
          </w:tcPr>
          <w:p w14:paraId="34C7C358" w14:textId="176AB13C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Богданович НАТУРКАЧ</w:t>
            </w:r>
          </w:p>
        </w:tc>
        <w:tc>
          <w:tcPr>
            <w:tcW w:w="3440" w:type="dxa"/>
          </w:tcPr>
          <w:p w14:paraId="6E9DE095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  <w:tc>
          <w:tcPr>
            <w:tcW w:w="3402" w:type="dxa"/>
          </w:tcPr>
          <w:p w14:paraId="39BD9742" w14:textId="688BC5BD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</w:tbl>
    <w:p w14:paraId="4B9F46E8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0047A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8A020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D3C35E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FABB87" w14:textId="77777777" w:rsidR="00830B72" w:rsidRPr="00DB761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15216" w14:textId="77777777" w:rsidR="00CF2601" w:rsidRPr="00CF2601" w:rsidRDefault="00CF2601" w:rsidP="00CF26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2601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CF2601">
        <w:rPr>
          <w:rFonts w:ascii="Times New Roman" w:hAnsi="Times New Roman" w:cs="Times New Roman"/>
          <w:b/>
          <w:bCs/>
          <w:sz w:val="28"/>
          <w:szCs w:val="28"/>
        </w:rPr>
        <w:t>Ярослав ДЗИНДРА</w:t>
      </w:r>
    </w:p>
    <w:p w14:paraId="36BF3FAE" w14:textId="77777777" w:rsidR="009A7259" w:rsidRDefault="009A7259"/>
    <w:p w14:paraId="0563E2E6" w14:textId="77777777" w:rsidR="00FF6CA7" w:rsidRDefault="00FF6CA7"/>
    <w:sectPr w:rsidR="00FF6CA7" w:rsidSect="00887E61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6"/>
    <w:rsid w:val="00014BA2"/>
    <w:rsid w:val="00092E95"/>
    <w:rsid w:val="00135A8D"/>
    <w:rsid w:val="00142027"/>
    <w:rsid w:val="0016206F"/>
    <w:rsid w:val="001C394F"/>
    <w:rsid w:val="0024135E"/>
    <w:rsid w:val="002C0D34"/>
    <w:rsid w:val="00373289"/>
    <w:rsid w:val="003E27AE"/>
    <w:rsid w:val="003F48CB"/>
    <w:rsid w:val="004227CE"/>
    <w:rsid w:val="00463D54"/>
    <w:rsid w:val="00472D76"/>
    <w:rsid w:val="00482307"/>
    <w:rsid w:val="00486513"/>
    <w:rsid w:val="0052067C"/>
    <w:rsid w:val="00526179"/>
    <w:rsid w:val="0052775F"/>
    <w:rsid w:val="005623A9"/>
    <w:rsid w:val="005B78DC"/>
    <w:rsid w:val="005E7349"/>
    <w:rsid w:val="006A1C83"/>
    <w:rsid w:val="006B2687"/>
    <w:rsid w:val="006B2BB8"/>
    <w:rsid w:val="00756ED2"/>
    <w:rsid w:val="007A2FD7"/>
    <w:rsid w:val="007F53D7"/>
    <w:rsid w:val="007F6707"/>
    <w:rsid w:val="00802584"/>
    <w:rsid w:val="0082576C"/>
    <w:rsid w:val="00830B72"/>
    <w:rsid w:val="00887E61"/>
    <w:rsid w:val="00893B41"/>
    <w:rsid w:val="008B3EA4"/>
    <w:rsid w:val="008F428D"/>
    <w:rsid w:val="0093297F"/>
    <w:rsid w:val="009573AD"/>
    <w:rsid w:val="009A7259"/>
    <w:rsid w:val="00A21281"/>
    <w:rsid w:val="00AE4568"/>
    <w:rsid w:val="00AF2743"/>
    <w:rsid w:val="00BF41AE"/>
    <w:rsid w:val="00C54056"/>
    <w:rsid w:val="00C62D73"/>
    <w:rsid w:val="00C97301"/>
    <w:rsid w:val="00CF2601"/>
    <w:rsid w:val="00CF487A"/>
    <w:rsid w:val="00E03F70"/>
    <w:rsid w:val="00E24B63"/>
    <w:rsid w:val="00EE136C"/>
    <w:rsid w:val="00EE5EDD"/>
    <w:rsid w:val="00F1486F"/>
    <w:rsid w:val="00F94CED"/>
    <w:rsid w:val="00FA6E56"/>
    <w:rsid w:val="00FC693E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CFA0"/>
  <w15:chartTrackingRefBased/>
  <w15:docId w15:val="{03D10FDB-BD23-448D-93B0-742D04B4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2"/>
    <w:pPr>
      <w:spacing w:after="200" w:line="276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E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E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E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E5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E5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E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A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A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A6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A6E5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A6E5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A6E56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EE136C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95</Words>
  <Characters>717</Characters>
  <Application>Microsoft Office Word</Application>
  <DocSecurity>0</DocSecurity>
  <Lines>61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44</cp:revision>
  <cp:lastPrinted>2025-10-30T09:00:00Z</cp:lastPrinted>
  <dcterms:created xsi:type="dcterms:W3CDTF">2025-09-18T13:34:00Z</dcterms:created>
  <dcterms:modified xsi:type="dcterms:W3CDTF">2025-11-11T12:39:00Z</dcterms:modified>
</cp:coreProperties>
</file>