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11DC" w14:textId="77777777" w:rsidR="00AE55C9" w:rsidRDefault="00AE55C9" w:rsidP="00515EEA">
      <w:pPr>
        <w:widowControl/>
        <w:tabs>
          <w:tab w:val="left" w:pos="993"/>
          <w:tab w:val="left" w:pos="2410"/>
          <w:tab w:val="left" w:pos="3261"/>
          <w:tab w:val="left" w:pos="4678"/>
        </w:tabs>
        <w:autoSpaceDE/>
        <w:autoSpaceDN/>
        <w:ind w:right="9"/>
        <w:rPr>
          <w:b/>
          <w:sz w:val="28"/>
        </w:rPr>
      </w:pPr>
    </w:p>
    <w:p w14:paraId="2FE5BD74" w14:textId="49907D58" w:rsidR="00515EEA" w:rsidRDefault="00AE55C9" w:rsidP="00515EEA">
      <w:pPr>
        <w:pStyle w:val="1"/>
        <w:spacing w:line="322" w:lineRule="exact"/>
        <w:ind w:right="1"/>
      </w:pPr>
      <w:r w:rsidRPr="00AE55C9">
        <w:rPr>
          <w:noProof/>
          <w:lang w:eastAsia="uk-UA"/>
        </w:rPr>
        <w:drawing>
          <wp:anchor distT="0" distB="0" distL="114935" distR="114935" simplePos="0" relativeHeight="251659264" behindDoc="0" locked="0" layoutInCell="1" allowOverlap="1" wp14:anchorId="64150C6B" wp14:editId="0D4726B2">
            <wp:simplePos x="0" y="0"/>
            <wp:positionH relativeFrom="column">
              <wp:posOffset>2667000</wp:posOffset>
            </wp:positionH>
            <wp:positionV relativeFrom="paragraph">
              <wp:posOffset>-17145</wp:posOffset>
            </wp:positionV>
            <wp:extent cx="600075" cy="830580"/>
            <wp:effectExtent l="0" t="0" r="9525" b="7620"/>
            <wp:wrapTopAndBottom/>
            <wp:docPr id="1045835410" name="Рисунок 1" descr="Зображення, що містить символ, логотип, емблем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35410" name="Рисунок 1" descr="Зображення, що містить символ, логотип, емблема&#10;&#10;Вміст, створений ШІ, може бути неправильним."/>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600075" cy="8305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15EEA">
        <w:t>ЧОРТКІВСЬКА</w:t>
      </w:r>
      <w:r w:rsidR="00515EEA">
        <w:rPr>
          <w:spacing w:val="-13"/>
        </w:rPr>
        <w:t xml:space="preserve"> </w:t>
      </w:r>
      <w:r w:rsidR="00515EEA">
        <w:t>МІСЬКА</w:t>
      </w:r>
      <w:r w:rsidR="00515EEA">
        <w:rPr>
          <w:spacing w:val="-13"/>
        </w:rPr>
        <w:t xml:space="preserve"> </w:t>
      </w:r>
      <w:r w:rsidR="00515EEA">
        <w:rPr>
          <w:spacing w:val="-4"/>
        </w:rPr>
        <w:t>РАДА</w:t>
      </w:r>
    </w:p>
    <w:p w14:paraId="0561F47B" w14:textId="1BA1D399" w:rsidR="00AE55C9" w:rsidRPr="00AE55C9" w:rsidRDefault="005B2AF7" w:rsidP="00515EEA">
      <w:pPr>
        <w:widowControl/>
        <w:tabs>
          <w:tab w:val="left" w:pos="4678"/>
        </w:tabs>
        <w:autoSpaceDE/>
        <w:autoSpaceDN/>
        <w:ind w:right="9"/>
        <w:jc w:val="center"/>
        <w:rPr>
          <w:b/>
          <w:bCs/>
          <w:sz w:val="28"/>
          <w:szCs w:val="28"/>
          <w:lang w:eastAsia="ru-RU"/>
        </w:rPr>
      </w:pPr>
      <w:r>
        <w:rPr>
          <w:rFonts w:eastAsia="Batang"/>
          <w:b/>
          <w:bCs/>
          <w:sz w:val="28"/>
          <w:szCs w:val="28"/>
          <w:lang w:eastAsia="ru-RU"/>
        </w:rPr>
        <w:t>_______________</w:t>
      </w:r>
      <w:r w:rsidR="000A5EB8">
        <w:rPr>
          <w:rFonts w:eastAsia="Batang"/>
          <w:b/>
          <w:bCs/>
          <w:sz w:val="28"/>
          <w:szCs w:val="28"/>
          <w:lang w:eastAsia="ru-RU"/>
        </w:rPr>
        <w:t xml:space="preserve"> </w:t>
      </w:r>
      <w:r w:rsidR="00AE55C9" w:rsidRPr="00AE55C9">
        <w:rPr>
          <w:b/>
          <w:bCs/>
          <w:sz w:val="28"/>
          <w:szCs w:val="28"/>
          <w:lang w:eastAsia="ru-RU"/>
        </w:rPr>
        <w:t xml:space="preserve"> СЕСІЯ ВОСЬМОГО СКЛИКАННЯ</w:t>
      </w:r>
    </w:p>
    <w:p w14:paraId="19ECB574" w14:textId="77777777" w:rsidR="00AE55C9" w:rsidRPr="00AE55C9" w:rsidRDefault="00AE55C9" w:rsidP="00AE55C9">
      <w:pPr>
        <w:widowControl/>
        <w:tabs>
          <w:tab w:val="left" w:pos="720"/>
          <w:tab w:val="center" w:pos="4680"/>
        </w:tabs>
        <w:autoSpaceDE/>
        <w:autoSpaceDN/>
        <w:ind w:right="-6"/>
        <w:jc w:val="center"/>
        <w:rPr>
          <w:b/>
          <w:bCs/>
          <w:lang w:val="ru-RU" w:eastAsia="ru-RU"/>
        </w:rPr>
      </w:pPr>
    </w:p>
    <w:p w14:paraId="553A8525" w14:textId="1F88B332" w:rsidR="005F6AE7" w:rsidRPr="00606FC6" w:rsidRDefault="00AE55C9" w:rsidP="00883BC9">
      <w:pPr>
        <w:pStyle w:val="a6"/>
        <w:tabs>
          <w:tab w:val="left" w:pos="4678"/>
        </w:tabs>
        <w:rPr>
          <w:rFonts w:ascii="Times New Roman" w:eastAsia="Times New Roman" w:hAnsi="Times New Roman"/>
          <w:b/>
          <w:sz w:val="32"/>
          <w:szCs w:val="32"/>
        </w:rPr>
      </w:pPr>
      <w:r w:rsidRPr="005F6AE7">
        <w:rPr>
          <w:rFonts w:ascii="Times New Roman" w:hAnsi="Times New Roman"/>
          <w:b/>
          <w:bCs/>
          <w:sz w:val="28"/>
          <w:szCs w:val="28"/>
          <w:lang w:eastAsia="ru-RU"/>
        </w:rPr>
        <w:t xml:space="preserve">                                             </w:t>
      </w:r>
      <w:r w:rsidR="005F6AE7">
        <w:rPr>
          <w:rFonts w:ascii="Times New Roman" w:hAnsi="Times New Roman"/>
          <w:b/>
          <w:bCs/>
          <w:sz w:val="28"/>
          <w:szCs w:val="28"/>
          <w:lang w:eastAsia="ru-RU"/>
        </w:rPr>
        <w:t xml:space="preserve"> </w:t>
      </w:r>
      <w:r w:rsidR="00EC4EA1">
        <w:rPr>
          <w:rFonts w:ascii="Times New Roman" w:hAnsi="Times New Roman"/>
          <w:b/>
          <w:bCs/>
          <w:sz w:val="28"/>
          <w:szCs w:val="28"/>
          <w:lang w:eastAsia="ru-RU"/>
        </w:rPr>
        <w:t xml:space="preserve">      </w:t>
      </w:r>
      <w:r w:rsidR="00883BC9">
        <w:rPr>
          <w:rFonts w:ascii="Times New Roman" w:hAnsi="Times New Roman"/>
          <w:b/>
          <w:bCs/>
          <w:sz w:val="28"/>
          <w:szCs w:val="28"/>
          <w:lang w:eastAsia="ru-RU"/>
        </w:rPr>
        <w:t xml:space="preserve">  </w:t>
      </w:r>
      <w:r w:rsidR="00EC4EA1">
        <w:rPr>
          <w:rFonts w:ascii="Times New Roman" w:hAnsi="Times New Roman"/>
          <w:b/>
          <w:bCs/>
          <w:sz w:val="28"/>
          <w:szCs w:val="28"/>
          <w:lang w:eastAsia="ru-RU"/>
        </w:rPr>
        <w:t xml:space="preserve">  </w:t>
      </w:r>
      <w:r w:rsidR="005F6AE7">
        <w:rPr>
          <w:rFonts w:ascii="Times New Roman" w:hAnsi="Times New Roman"/>
          <w:b/>
          <w:bCs/>
          <w:sz w:val="28"/>
          <w:szCs w:val="28"/>
          <w:lang w:eastAsia="ru-RU"/>
        </w:rPr>
        <w:t xml:space="preserve"> </w:t>
      </w:r>
      <w:proofErr w:type="gramStart"/>
      <w:r w:rsidRPr="005F6AE7">
        <w:rPr>
          <w:rFonts w:ascii="Times New Roman" w:hAnsi="Times New Roman"/>
          <w:b/>
          <w:bCs/>
          <w:sz w:val="28"/>
          <w:szCs w:val="28"/>
          <w:lang w:val="ru-RU" w:eastAsia="ru-RU"/>
        </w:rPr>
        <w:t>РІШЕННЯ</w:t>
      </w:r>
      <w:r w:rsidRPr="00AE55C9">
        <w:rPr>
          <w:b/>
          <w:bCs/>
          <w:sz w:val="28"/>
          <w:szCs w:val="28"/>
          <w:lang w:val="ru-RU" w:eastAsia="ru-RU"/>
        </w:rPr>
        <w:t xml:space="preserve"> </w:t>
      </w:r>
      <w:r w:rsidRPr="00AE55C9">
        <w:rPr>
          <w:b/>
          <w:bCs/>
          <w:sz w:val="28"/>
          <w:szCs w:val="28"/>
          <w:lang w:eastAsia="ru-RU"/>
        </w:rPr>
        <w:t xml:space="preserve"> </w:t>
      </w:r>
      <w:r w:rsidR="00F95E17" w:rsidRPr="00F95E17">
        <w:rPr>
          <w:rFonts w:ascii="Times New Roman" w:hAnsi="Times New Roman"/>
          <w:b/>
          <w:bCs/>
          <w:sz w:val="28"/>
          <w:szCs w:val="28"/>
          <w:lang w:eastAsia="ru-RU"/>
        </w:rPr>
        <w:t>(</w:t>
      </w:r>
      <w:proofErr w:type="gramEnd"/>
      <w:r w:rsidR="00F95E17" w:rsidRPr="00F95E17">
        <w:rPr>
          <w:rFonts w:ascii="Times New Roman" w:hAnsi="Times New Roman"/>
          <w:b/>
          <w:bCs/>
          <w:sz w:val="28"/>
          <w:szCs w:val="28"/>
          <w:lang w:eastAsia="ru-RU"/>
        </w:rPr>
        <w:t>ПРОЄКТ)</w:t>
      </w:r>
    </w:p>
    <w:p w14:paraId="1CD889CE" w14:textId="04AC27DE" w:rsidR="003A1370" w:rsidRDefault="005B2AF7" w:rsidP="00492C44">
      <w:pPr>
        <w:tabs>
          <w:tab w:val="left" w:pos="8073"/>
        </w:tabs>
        <w:spacing w:before="320"/>
        <w:ind w:right="141"/>
        <w:rPr>
          <w:b/>
          <w:sz w:val="28"/>
        </w:rPr>
      </w:pPr>
      <w:r>
        <w:rPr>
          <w:b/>
          <w:sz w:val="28"/>
        </w:rPr>
        <w:t>___</w:t>
      </w:r>
      <w:r w:rsidR="00883BC9">
        <w:rPr>
          <w:b/>
          <w:sz w:val="28"/>
        </w:rPr>
        <w:t xml:space="preserve"> </w:t>
      </w:r>
      <w:r>
        <w:rPr>
          <w:b/>
          <w:sz w:val="28"/>
        </w:rPr>
        <w:t>_________</w:t>
      </w:r>
      <w:r w:rsidR="00883BC9">
        <w:rPr>
          <w:b/>
          <w:sz w:val="28"/>
        </w:rPr>
        <w:t xml:space="preserve"> </w:t>
      </w:r>
      <w:r w:rsidR="00231064">
        <w:rPr>
          <w:b/>
          <w:sz w:val="28"/>
        </w:rPr>
        <w:t>2025</w:t>
      </w:r>
      <w:r w:rsidR="00231064">
        <w:rPr>
          <w:b/>
          <w:spacing w:val="-4"/>
          <w:sz w:val="28"/>
        </w:rPr>
        <w:t xml:space="preserve"> року</w:t>
      </w:r>
      <w:r w:rsidR="00231064">
        <w:rPr>
          <w:b/>
          <w:sz w:val="28"/>
        </w:rPr>
        <w:tab/>
      </w:r>
      <w:r w:rsidR="00AE55C9">
        <w:rPr>
          <w:b/>
          <w:sz w:val="28"/>
        </w:rPr>
        <w:t xml:space="preserve"> </w:t>
      </w:r>
      <w:r w:rsidR="00492C44">
        <w:rPr>
          <w:b/>
          <w:sz w:val="28"/>
        </w:rPr>
        <w:t xml:space="preserve"> </w:t>
      </w:r>
      <w:r w:rsidR="00AE55C9">
        <w:rPr>
          <w:b/>
          <w:sz w:val="28"/>
        </w:rPr>
        <w:t xml:space="preserve">  </w:t>
      </w:r>
      <w:r w:rsidR="00231064">
        <w:rPr>
          <w:b/>
          <w:spacing w:val="-2"/>
          <w:sz w:val="28"/>
        </w:rPr>
        <w:t>№</w:t>
      </w:r>
      <w:r w:rsidR="00AE55C9">
        <w:rPr>
          <w:b/>
          <w:spacing w:val="-2"/>
          <w:sz w:val="28"/>
        </w:rPr>
        <w:t xml:space="preserve"> </w:t>
      </w:r>
      <w:r>
        <w:rPr>
          <w:b/>
          <w:spacing w:val="-2"/>
          <w:sz w:val="28"/>
        </w:rPr>
        <w:t>_____</w:t>
      </w:r>
    </w:p>
    <w:p w14:paraId="3A2B6267" w14:textId="77777777" w:rsidR="003A1370" w:rsidRDefault="00000000" w:rsidP="00492C44">
      <w:pPr>
        <w:spacing w:before="5"/>
        <w:ind w:right="141"/>
        <w:rPr>
          <w:b/>
          <w:sz w:val="28"/>
        </w:rPr>
      </w:pPr>
      <w:r>
        <w:rPr>
          <w:b/>
          <w:sz w:val="28"/>
        </w:rPr>
        <w:t>м.</w:t>
      </w:r>
      <w:r>
        <w:rPr>
          <w:b/>
          <w:spacing w:val="3"/>
          <w:sz w:val="28"/>
        </w:rPr>
        <w:t xml:space="preserve"> </w:t>
      </w:r>
      <w:r>
        <w:rPr>
          <w:b/>
          <w:spacing w:val="-2"/>
          <w:sz w:val="28"/>
        </w:rPr>
        <w:t>Чортків</w:t>
      </w:r>
    </w:p>
    <w:p w14:paraId="490A7C5C" w14:textId="77777777" w:rsidR="00EC4EA1" w:rsidRDefault="00EC4EA1" w:rsidP="000A5EB8">
      <w:pPr>
        <w:ind w:right="142"/>
        <w:jc w:val="both"/>
        <w:rPr>
          <w:b/>
          <w:sz w:val="28"/>
        </w:rPr>
      </w:pPr>
    </w:p>
    <w:p w14:paraId="2D6AD698" w14:textId="2C6D3E92" w:rsidR="003A1370" w:rsidRPr="005F6AE7" w:rsidRDefault="00000000" w:rsidP="005B2AF7">
      <w:pPr>
        <w:ind w:right="142"/>
        <w:jc w:val="both"/>
        <w:rPr>
          <w:b/>
          <w:sz w:val="28"/>
        </w:rPr>
      </w:pPr>
      <w:r w:rsidRPr="005F6AE7">
        <w:rPr>
          <w:b/>
          <w:sz w:val="28"/>
        </w:rPr>
        <w:t>Про</w:t>
      </w:r>
      <w:r w:rsidR="00883BC9">
        <w:rPr>
          <w:b/>
          <w:sz w:val="28"/>
        </w:rPr>
        <w:t xml:space="preserve"> </w:t>
      </w:r>
      <w:r w:rsidR="000A5EB8">
        <w:rPr>
          <w:b/>
          <w:sz w:val="28"/>
        </w:rPr>
        <w:t xml:space="preserve"> </w:t>
      </w:r>
      <w:r w:rsidR="005B2AF7">
        <w:rPr>
          <w:b/>
          <w:sz w:val="28"/>
        </w:rPr>
        <w:t>затвердження</w:t>
      </w:r>
      <w:r w:rsidR="005F6AE7" w:rsidRPr="005F6AE7">
        <w:rPr>
          <w:b/>
          <w:spacing w:val="40"/>
          <w:sz w:val="28"/>
        </w:rPr>
        <w:t xml:space="preserve"> </w:t>
      </w:r>
      <w:r w:rsidRPr="005F6AE7">
        <w:rPr>
          <w:b/>
          <w:sz w:val="28"/>
        </w:rPr>
        <w:t xml:space="preserve">Програми </w:t>
      </w:r>
      <w:r w:rsidR="00883BC9">
        <w:rPr>
          <w:b/>
          <w:sz w:val="28"/>
        </w:rPr>
        <w:t xml:space="preserve"> </w:t>
      </w:r>
      <w:r w:rsidRPr="005F6AE7">
        <w:rPr>
          <w:b/>
          <w:sz w:val="28"/>
        </w:rPr>
        <w:t>захисту</w:t>
      </w:r>
      <w:r w:rsidR="005B2AF7">
        <w:rPr>
          <w:b/>
          <w:sz w:val="28"/>
        </w:rPr>
        <w:t xml:space="preserve"> жителів і територій Чортківської міської територіальної громади від надзвичайних ситуацій техногенного </w:t>
      </w:r>
      <w:r w:rsidRPr="005F6AE7">
        <w:rPr>
          <w:b/>
          <w:sz w:val="28"/>
        </w:rPr>
        <w:t xml:space="preserve"> та</w:t>
      </w:r>
      <w:r w:rsidR="00F95E17">
        <w:rPr>
          <w:b/>
          <w:sz w:val="28"/>
        </w:rPr>
        <w:t xml:space="preserve"> </w:t>
      </w:r>
      <w:r w:rsidRPr="005F6AE7">
        <w:rPr>
          <w:b/>
          <w:sz w:val="28"/>
        </w:rPr>
        <w:t xml:space="preserve">природного </w:t>
      </w:r>
      <w:r w:rsidR="00883BC9">
        <w:rPr>
          <w:b/>
          <w:sz w:val="28"/>
        </w:rPr>
        <w:t xml:space="preserve"> </w:t>
      </w:r>
      <w:r w:rsidRPr="005F6AE7">
        <w:rPr>
          <w:b/>
          <w:sz w:val="28"/>
        </w:rPr>
        <w:t>характеру</w:t>
      </w:r>
      <w:r w:rsidR="00883BC9">
        <w:rPr>
          <w:b/>
          <w:sz w:val="28"/>
        </w:rPr>
        <w:t xml:space="preserve"> </w:t>
      </w:r>
      <w:r w:rsidRPr="005F6AE7">
        <w:rPr>
          <w:b/>
          <w:sz w:val="28"/>
        </w:rPr>
        <w:t xml:space="preserve"> на</w:t>
      </w:r>
      <w:r w:rsidR="00883BC9">
        <w:rPr>
          <w:b/>
          <w:sz w:val="28"/>
        </w:rPr>
        <w:t xml:space="preserve"> </w:t>
      </w:r>
      <w:r w:rsidRPr="005F6AE7">
        <w:rPr>
          <w:b/>
          <w:sz w:val="28"/>
        </w:rPr>
        <w:t xml:space="preserve"> 202</w:t>
      </w:r>
      <w:r w:rsidR="005B2AF7">
        <w:rPr>
          <w:b/>
          <w:sz w:val="28"/>
        </w:rPr>
        <w:t xml:space="preserve">6 – </w:t>
      </w:r>
      <w:r w:rsidRPr="005F6AE7">
        <w:rPr>
          <w:b/>
          <w:sz w:val="28"/>
        </w:rPr>
        <w:t>202</w:t>
      </w:r>
      <w:r w:rsidR="005B2AF7">
        <w:rPr>
          <w:b/>
          <w:sz w:val="28"/>
        </w:rPr>
        <w:t>8</w:t>
      </w:r>
      <w:r w:rsidRPr="005F6AE7">
        <w:rPr>
          <w:b/>
          <w:sz w:val="28"/>
        </w:rPr>
        <w:t xml:space="preserve"> роки</w:t>
      </w:r>
    </w:p>
    <w:p w14:paraId="76B76280" w14:textId="60824A2A" w:rsidR="003A1370" w:rsidRDefault="00000000" w:rsidP="00357508">
      <w:pPr>
        <w:pStyle w:val="a3"/>
        <w:spacing w:before="316"/>
        <w:ind w:right="141" w:firstLine="600"/>
        <w:jc w:val="both"/>
      </w:pPr>
      <w:r>
        <w:t xml:space="preserve"> </w:t>
      </w:r>
      <w:r w:rsidR="000A5EB8">
        <w:t>З</w:t>
      </w:r>
      <w:r>
        <w:t xml:space="preserve"> метою  зниження ризику виникнення надзвичайних ситуацій техногенного та природного характеру, підвищення рівня безпеки жителів громади і захищеності територій від наслідків таких ситуацій</w:t>
      </w:r>
      <w:r w:rsidR="005B2AF7">
        <w:t xml:space="preserve">, </w:t>
      </w:r>
      <w:r w:rsidR="004856C1">
        <w:t>створення сучасної автоматизованої системи централізованого оповіщення нового покоління</w:t>
      </w:r>
      <w:r w:rsidR="00357508">
        <w:t xml:space="preserve"> </w:t>
      </w:r>
      <w:r w:rsidR="004856C1">
        <w:t>для своєчасного оповіщення жителів про загрозу виникнення або виникнення надзвичайних ситуацій, враховуючи рішення виконавчого комітету міської ради від 20.08.2025 №</w:t>
      </w:r>
      <w:r w:rsidR="00E74BAC">
        <w:t xml:space="preserve"> 259</w:t>
      </w:r>
      <w:r w:rsidR="004856C1">
        <w:t xml:space="preserve"> «Про схвалення </w:t>
      </w:r>
      <w:proofErr w:type="spellStart"/>
      <w:r w:rsidR="004856C1">
        <w:t>проєкту</w:t>
      </w:r>
      <w:proofErr w:type="spellEnd"/>
      <w:r w:rsidR="004856C1">
        <w:t xml:space="preserve"> Програми захисту жителів і територій Чортківської міської територіальної громади від надзвичайних ситуацій</w:t>
      </w:r>
      <w:r w:rsidR="005B5949">
        <w:t xml:space="preserve"> техногенного та природного характеру на 2026 – 2028 роки»</w:t>
      </w:r>
      <w:r w:rsidR="004856C1">
        <w:t xml:space="preserve">, </w:t>
      </w:r>
      <w:r>
        <w:t>керуючись пунктом 22 частини 1 статті 26 Закону України «Про місцеве самоврядування в Україні», міська рада</w:t>
      </w:r>
    </w:p>
    <w:p w14:paraId="744ACE2B" w14:textId="77777777" w:rsidR="003A1370" w:rsidRDefault="003A1370" w:rsidP="00492C44">
      <w:pPr>
        <w:pStyle w:val="a3"/>
        <w:spacing w:before="8"/>
        <w:ind w:right="141"/>
      </w:pPr>
    </w:p>
    <w:p w14:paraId="74D4499E" w14:textId="77777777" w:rsidR="003A1370" w:rsidRDefault="00000000" w:rsidP="00492C44">
      <w:pPr>
        <w:pStyle w:val="1"/>
        <w:ind w:right="141"/>
        <w:jc w:val="left"/>
      </w:pPr>
      <w:r>
        <w:rPr>
          <w:spacing w:val="-2"/>
        </w:rPr>
        <w:t>ВИРІШИЛА:</w:t>
      </w:r>
    </w:p>
    <w:p w14:paraId="16EBCE6B" w14:textId="46EA487A" w:rsidR="005B5949" w:rsidRDefault="00EA6635" w:rsidP="005B5949">
      <w:pPr>
        <w:tabs>
          <w:tab w:val="left" w:pos="1152"/>
        </w:tabs>
        <w:ind w:right="142"/>
        <w:jc w:val="both"/>
        <w:rPr>
          <w:sz w:val="28"/>
        </w:rPr>
      </w:pPr>
      <w:r>
        <w:rPr>
          <w:sz w:val="28"/>
        </w:rPr>
        <w:t xml:space="preserve">        </w:t>
      </w:r>
      <w:r w:rsidR="00976C81">
        <w:rPr>
          <w:sz w:val="28"/>
        </w:rPr>
        <w:t xml:space="preserve"> </w:t>
      </w:r>
      <w:r w:rsidR="00402358">
        <w:rPr>
          <w:sz w:val="28"/>
        </w:rPr>
        <w:t xml:space="preserve"> </w:t>
      </w:r>
      <w:r>
        <w:rPr>
          <w:sz w:val="28"/>
        </w:rPr>
        <w:t xml:space="preserve">  1.</w:t>
      </w:r>
      <w:r w:rsidR="005B5949">
        <w:rPr>
          <w:sz w:val="28"/>
        </w:rPr>
        <w:t xml:space="preserve"> Затвердити Програму підтримки захисту жителів і територій Чортківської міської територіальної громади від надзвичайних ситуацій техногенного та природного характеру на 2026 – 2028 роки згідно з додатком.</w:t>
      </w:r>
    </w:p>
    <w:p w14:paraId="4AC94959" w14:textId="79BB1D11" w:rsidR="003A1370" w:rsidRPr="00357508" w:rsidRDefault="005B5949" w:rsidP="00357508">
      <w:pPr>
        <w:tabs>
          <w:tab w:val="left" w:pos="851"/>
        </w:tabs>
        <w:ind w:right="142"/>
        <w:jc w:val="both"/>
        <w:rPr>
          <w:sz w:val="28"/>
        </w:rPr>
      </w:pPr>
      <w:r>
        <w:rPr>
          <w:sz w:val="28"/>
        </w:rPr>
        <w:tab/>
      </w:r>
      <w:r w:rsidR="00EA6635">
        <w:rPr>
          <w:sz w:val="28"/>
        </w:rPr>
        <w:t>2.</w:t>
      </w:r>
      <w:r>
        <w:rPr>
          <w:sz w:val="28"/>
        </w:rPr>
        <w:t xml:space="preserve"> </w:t>
      </w:r>
      <w:r w:rsidR="00357508">
        <w:rPr>
          <w:sz w:val="28"/>
        </w:rPr>
        <w:t xml:space="preserve">Фінансовому управлінню міської ради забезпечити фінансування Програми в межах коштів, передбачених бюджетом міської територіальної громади на відповідний рік. </w:t>
      </w:r>
    </w:p>
    <w:p w14:paraId="6A3F3DB5" w14:textId="07A5CFB5" w:rsidR="00357508" w:rsidRDefault="00357508" w:rsidP="00492C44">
      <w:pPr>
        <w:tabs>
          <w:tab w:val="left" w:pos="851"/>
          <w:tab w:val="left" w:pos="1157"/>
        </w:tabs>
        <w:ind w:right="141"/>
        <w:jc w:val="both"/>
        <w:rPr>
          <w:sz w:val="28"/>
        </w:rPr>
      </w:pPr>
      <w:r>
        <w:rPr>
          <w:sz w:val="28"/>
        </w:rPr>
        <w:tab/>
      </w:r>
      <w:r w:rsidR="00EA6635">
        <w:rPr>
          <w:sz w:val="28"/>
        </w:rPr>
        <w:t>3.</w:t>
      </w:r>
      <w:r>
        <w:rPr>
          <w:sz w:val="28"/>
        </w:rPr>
        <w:t xml:space="preserve"> Копію рішення направити у фінансове управління, відділ бухгалтерського обліку та звітності,  відділ з питань надзвичайних ситуацій та цивільного захисту</w:t>
      </w:r>
      <w:r w:rsidR="00976C81">
        <w:rPr>
          <w:sz w:val="28"/>
        </w:rPr>
        <w:t xml:space="preserve">, відділу економічного розвитку та комунального майна </w:t>
      </w:r>
      <w:r w:rsidR="00976C81">
        <w:rPr>
          <w:sz w:val="28"/>
        </w:rPr>
        <w:t>міської ради</w:t>
      </w:r>
      <w:r>
        <w:rPr>
          <w:sz w:val="28"/>
        </w:rPr>
        <w:t>.</w:t>
      </w:r>
    </w:p>
    <w:p w14:paraId="7936D596" w14:textId="3B3296A8" w:rsidR="00F75BC2" w:rsidRDefault="00F75BC2" w:rsidP="00492C44">
      <w:pPr>
        <w:tabs>
          <w:tab w:val="left" w:pos="851"/>
          <w:tab w:val="left" w:pos="1157"/>
        </w:tabs>
        <w:ind w:right="141"/>
        <w:jc w:val="both"/>
        <w:rPr>
          <w:sz w:val="28"/>
        </w:rPr>
      </w:pPr>
      <w:r>
        <w:rPr>
          <w:sz w:val="28"/>
        </w:rPr>
        <w:tab/>
        <w:t xml:space="preserve">4. </w:t>
      </w:r>
      <w:r w:rsidR="00D434A5">
        <w:rPr>
          <w:sz w:val="28"/>
        </w:rPr>
        <w:t>Визнати таким,  що втратило чинність р</w:t>
      </w:r>
      <w:r>
        <w:rPr>
          <w:sz w:val="28"/>
        </w:rPr>
        <w:t>ішення міської ради від 08 грудня 2023 року № 1783 «Про затвердження Програми захисту Чортківської міської територіальної громади від надзвичайних ситуацій техногенного та природного характеру на 2024-2026 роки»</w:t>
      </w:r>
      <w:r w:rsidR="00D434A5" w:rsidRPr="00D434A5">
        <w:rPr>
          <w:sz w:val="28"/>
        </w:rPr>
        <w:t xml:space="preserve"> </w:t>
      </w:r>
      <w:r w:rsidR="00D434A5">
        <w:rPr>
          <w:sz w:val="28"/>
        </w:rPr>
        <w:t>із внесеними змінами ( рішення від 30 травня 2024 року №2080, 23 травня 2025 року №2608,  03 липня 2025 року №2661), з 01 січня 2026 року.</w:t>
      </w:r>
    </w:p>
    <w:p w14:paraId="4ADC776E" w14:textId="77777777" w:rsidR="00F75BC2" w:rsidRDefault="00F75BC2" w:rsidP="00492C44">
      <w:pPr>
        <w:tabs>
          <w:tab w:val="left" w:pos="851"/>
          <w:tab w:val="left" w:pos="1157"/>
        </w:tabs>
        <w:ind w:right="141"/>
        <w:jc w:val="both"/>
        <w:rPr>
          <w:sz w:val="28"/>
        </w:rPr>
      </w:pPr>
    </w:p>
    <w:p w14:paraId="25E11D91" w14:textId="77777777" w:rsidR="00F75BC2" w:rsidRDefault="00F75BC2" w:rsidP="00492C44">
      <w:pPr>
        <w:tabs>
          <w:tab w:val="left" w:pos="851"/>
          <w:tab w:val="left" w:pos="1157"/>
        </w:tabs>
        <w:ind w:right="141"/>
        <w:jc w:val="both"/>
        <w:rPr>
          <w:sz w:val="28"/>
        </w:rPr>
      </w:pPr>
    </w:p>
    <w:p w14:paraId="10362495" w14:textId="2B2EA335" w:rsidR="00357508" w:rsidRPr="00EA6635" w:rsidRDefault="00357508" w:rsidP="00492C44">
      <w:pPr>
        <w:tabs>
          <w:tab w:val="left" w:pos="851"/>
          <w:tab w:val="left" w:pos="1157"/>
        </w:tabs>
        <w:ind w:right="141"/>
        <w:jc w:val="both"/>
        <w:rPr>
          <w:sz w:val="28"/>
        </w:rPr>
      </w:pPr>
      <w:r>
        <w:rPr>
          <w:sz w:val="28"/>
        </w:rPr>
        <w:tab/>
      </w:r>
      <w:r w:rsidR="00F75BC2">
        <w:rPr>
          <w:sz w:val="28"/>
        </w:rPr>
        <w:t>5</w:t>
      </w:r>
      <w:r>
        <w:rPr>
          <w:sz w:val="28"/>
        </w:rPr>
        <w:t>. Контроль  за виконанням рішення покласти на постійну комісію з питань депутатської етики та дотримання законності.</w:t>
      </w:r>
    </w:p>
    <w:p w14:paraId="5C8199D5" w14:textId="77777777" w:rsidR="003A1370" w:rsidRDefault="003A1370" w:rsidP="00492C44">
      <w:pPr>
        <w:pStyle w:val="a3"/>
        <w:spacing w:before="4"/>
        <w:ind w:right="141"/>
      </w:pPr>
    </w:p>
    <w:p w14:paraId="55557AA3" w14:textId="297DE1EA" w:rsidR="005F6AE7" w:rsidRDefault="00F95E17" w:rsidP="00492C44">
      <w:pPr>
        <w:tabs>
          <w:tab w:val="left" w:pos="6634"/>
        </w:tabs>
        <w:ind w:right="141"/>
        <w:rPr>
          <w:b/>
          <w:sz w:val="28"/>
        </w:rPr>
      </w:pPr>
      <w:r>
        <w:rPr>
          <w:b/>
          <w:sz w:val="28"/>
        </w:rPr>
        <w:t>Міський голова                                                              Володимир ШМАТЬКО</w:t>
      </w:r>
    </w:p>
    <w:p w14:paraId="0C47FF8C" w14:textId="77777777" w:rsidR="00E74BAC" w:rsidRDefault="00E74BAC" w:rsidP="00492C44">
      <w:pPr>
        <w:tabs>
          <w:tab w:val="left" w:pos="6634"/>
        </w:tabs>
        <w:ind w:right="141"/>
        <w:rPr>
          <w:b/>
          <w:sz w:val="28"/>
        </w:rPr>
      </w:pPr>
    </w:p>
    <w:p w14:paraId="02E8A26F" w14:textId="77777777" w:rsidR="00E74BAC" w:rsidRDefault="00E74BAC" w:rsidP="00492C44">
      <w:pPr>
        <w:tabs>
          <w:tab w:val="left" w:pos="6634"/>
        </w:tabs>
        <w:ind w:right="141"/>
        <w:rPr>
          <w:b/>
          <w:sz w:val="28"/>
        </w:rPr>
      </w:pPr>
    </w:p>
    <w:p w14:paraId="50B464C2" w14:textId="77777777" w:rsidR="00E74BAC" w:rsidRDefault="00E74BAC" w:rsidP="00E74BAC">
      <w:pPr>
        <w:spacing w:line="360" w:lineRule="auto"/>
        <w:ind w:firstLine="709"/>
        <w:jc w:val="both"/>
      </w:pPr>
    </w:p>
    <w:p w14:paraId="5DAC28BD" w14:textId="77777777" w:rsidR="00E74BAC" w:rsidRDefault="00E74BAC" w:rsidP="00E74BAC">
      <w:pPr>
        <w:spacing w:line="360" w:lineRule="auto"/>
        <w:ind w:firstLine="709"/>
        <w:jc w:val="both"/>
      </w:pPr>
    </w:p>
    <w:p w14:paraId="14223ABC" w14:textId="77777777" w:rsidR="00E74BAC" w:rsidRDefault="00E74BAC" w:rsidP="00E74BAC">
      <w:pPr>
        <w:spacing w:line="360" w:lineRule="auto"/>
        <w:ind w:firstLine="709"/>
        <w:jc w:val="both"/>
      </w:pPr>
    </w:p>
    <w:p w14:paraId="64A6A0E6" w14:textId="77777777" w:rsidR="00E74BAC" w:rsidRDefault="00E74BAC" w:rsidP="00E74BAC">
      <w:pPr>
        <w:spacing w:line="360" w:lineRule="auto"/>
        <w:ind w:firstLine="709"/>
        <w:jc w:val="both"/>
      </w:pPr>
    </w:p>
    <w:p w14:paraId="71A1320F" w14:textId="77777777" w:rsidR="00E74BAC" w:rsidRDefault="00E74BAC" w:rsidP="00E74BAC">
      <w:pPr>
        <w:spacing w:line="360" w:lineRule="auto"/>
        <w:ind w:firstLine="709"/>
        <w:jc w:val="both"/>
      </w:pPr>
    </w:p>
    <w:p w14:paraId="38593673" w14:textId="77777777" w:rsidR="00E74BAC" w:rsidRDefault="00E74BAC" w:rsidP="00E74BAC">
      <w:pPr>
        <w:spacing w:line="360" w:lineRule="auto"/>
        <w:ind w:firstLine="709"/>
        <w:jc w:val="both"/>
      </w:pPr>
    </w:p>
    <w:p w14:paraId="51952082" w14:textId="77777777" w:rsidR="00E74BAC" w:rsidRDefault="00E74BAC" w:rsidP="00E74BAC">
      <w:pPr>
        <w:spacing w:line="360" w:lineRule="auto"/>
        <w:ind w:firstLine="709"/>
        <w:jc w:val="both"/>
      </w:pPr>
    </w:p>
    <w:p w14:paraId="4B41A668" w14:textId="77777777" w:rsidR="00E74BAC" w:rsidRDefault="00E74BAC" w:rsidP="00E74BAC">
      <w:pPr>
        <w:spacing w:line="360" w:lineRule="auto"/>
        <w:ind w:firstLine="709"/>
        <w:jc w:val="both"/>
      </w:pPr>
    </w:p>
    <w:p w14:paraId="133D8342" w14:textId="77777777" w:rsidR="00E74BAC" w:rsidRDefault="00E74BAC" w:rsidP="00E74BAC">
      <w:pPr>
        <w:spacing w:line="360" w:lineRule="auto"/>
        <w:ind w:firstLine="709"/>
        <w:jc w:val="both"/>
      </w:pPr>
    </w:p>
    <w:p w14:paraId="1060B710" w14:textId="77777777" w:rsidR="00E74BAC" w:rsidRDefault="00E74BAC" w:rsidP="00E74BAC">
      <w:pPr>
        <w:spacing w:line="360" w:lineRule="auto"/>
        <w:ind w:firstLine="709"/>
        <w:jc w:val="both"/>
      </w:pPr>
    </w:p>
    <w:p w14:paraId="7BB33143" w14:textId="77777777" w:rsidR="00E74BAC" w:rsidRDefault="00E74BAC" w:rsidP="00E74BAC">
      <w:pPr>
        <w:spacing w:line="360" w:lineRule="auto"/>
        <w:ind w:firstLine="709"/>
        <w:jc w:val="both"/>
      </w:pPr>
    </w:p>
    <w:p w14:paraId="59B50BD4" w14:textId="77777777" w:rsidR="00E74BAC" w:rsidRDefault="00E74BAC" w:rsidP="00E74BAC">
      <w:pPr>
        <w:spacing w:line="360" w:lineRule="auto"/>
        <w:ind w:firstLine="709"/>
        <w:jc w:val="both"/>
      </w:pPr>
    </w:p>
    <w:p w14:paraId="689FBAC5" w14:textId="77777777" w:rsidR="00E74BAC" w:rsidRDefault="00E74BAC" w:rsidP="00E74BAC">
      <w:pPr>
        <w:spacing w:line="360" w:lineRule="auto"/>
        <w:ind w:firstLine="709"/>
        <w:jc w:val="both"/>
      </w:pPr>
    </w:p>
    <w:p w14:paraId="1E21B441" w14:textId="77777777" w:rsidR="00E74BAC" w:rsidRDefault="00E74BAC" w:rsidP="00E74BAC">
      <w:pPr>
        <w:spacing w:line="360" w:lineRule="auto"/>
        <w:ind w:firstLine="709"/>
        <w:jc w:val="both"/>
      </w:pPr>
    </w:p>
    <w:p w14:paraId="1EB9351F" w14:textId="77777777" w:rsidR="00E74BAC" w:rsidRDefault="00E74BAC" w:rsidP="00E74BAC">
      <w:pPr>
        <w:spacing w:line="360" w:lineRule="auto"/>
        <w:ind w:firstLine="709"/>
        <w:jc w:val="both"/>
      </w:pPr>
    </w:p>
    <w:p w14:paraId="6E86E5FD" w14:textId="77777777" w:rsidR="00E74BAC" w:rsidRDefault="00E74BAC" w:rsidP="00E74BAC">
      <w:pPr>
        <w:spacing w:line="360" w:lineRule="auto"/>
        <w:ind w:firstLine="709"/>
        <w:jc w:val="both"/>
      </w:pPr>
    </w:p>
    <w:p w14:paraId="417E44F1" w14:textId="77777777" w:rsidR="00E74BAC" w:rsidRDefault="00E74BAC" w:rsidP="00E74BAC">
      <w:pPr>
        <w:spacing w:line="360" w:lineRule="auto"/>
        <w:ind w:firstLine="709"/>
        <w:jc w:val="both"/>
      </w:pPr>
    </w:p>
    <w:p w14:paraId="1E54AA9E" w14:textId="77777777" w:rsidR="00E74BAC" w:rsidRDefault="00E74BAC" w:rsidP="00E74BAC">
      <w:pPr>
        <w:spacing w:line="360" w:lineRule="auto"/>
        <w:ind w:firstLine="709"/>
        <w:jc w:val="both"/>
      </w:pPr>
    </w:p>
    <w:p w14:paraId="0901F620" w14:textId="77777777" w:rsidR="00E74BAC" w:rsidRDefault="00E74BAC" w:rsidP="00E74BAC">
      <w:pPr>
        <w:spacing w:line="360" w:lineRule="auto"/>
        <w:ind w:firstLine="709"/>
        <w:jc w:val="both"/>
      </w:pPr>
    </w:p>
    <w:p w14:paraId="16713703" w14:textId="77777777" w:rsidR="00E74BAC" w:rsidRDefault="00E74BAC" w:rsidP="00E74BAC">
      <w:pPr>
        <w:spacing w:line="360" w:lineRule="auto"/>
        <w:ind w:firstLine="709"/>
        <w:jc w:val="both"/>
      </w:pPr>
    </w:p>
    <w:p w14:paraId="200F6938" w14:textId="77777777" w:rsidR="00E74BAC" w:rsidRDefault="00E74BAC" w:rsidP="00E74BAC">
      <w:pPr>
        <w:spacing w:line="360" w:lineRule="auto"/>
        <w:ind w:firstLine="709"/>
        <w:jc w:val="both"/>
      </w:pPr>
    </w:p>
    <w:p w14:paraId="30165A3A" w14:textId="77777777" w:rsidR="00E74BAC" w:rsidRDefault="00E74BAC" w:rsidP="00D434A5">
      <w:pPr>
        <w:spacing w:line="360" w:lineRule="auto"/>
        <w:jc w:val="both"/>
      </w:pPr>
    </w:p>
    <w:p w14:paraId="1C53997E" w14:textId="77777777" w:rsidR="00E74BAC" w:rsidRDefault="00E74BAC" w:rsidP="00E74BAC">
      <w:pPr>
        <w:spacing w:line="360" w:lineRule="auto"/>
        <w:ind w:firstLine="709"/>
        <w:jc w:val="both"/>
      </w:pPr>
    </w:p>
    <w:p w14:paraId="4F20096F" w14:textId="4E343DF4" w:rsidR="00E74BAC" w:rsidRDefault="00E74BAC" w:rsidP="00E74BAC">
      <w:pPr>
        <w:spacing w:line="360" w:lineRule="auto"/>
        <w:ind w:firstLine="709"/>
        <w:jc w:val="both"/>
      </w:pPr>
      <w:r>
        <w:t>Наталія Гуменюк</w:t>
      </w:r>
    </w:p>
    <w:p w14:paraId="1B16D64C" w14:textId="77777777" w:rsidR="00E74BAC" w:rsidRDefault="00E74BAC" w:rsidP="00E74BAC">
      <w:pPr>
        <w:spacing w:line="360" w:lineRule="auto"/>
        <w:ind w:firstLine="709"/>
        <w:jc w:val="both"/>
      </w:pPr>
      <w:r>
        <w:t>Надія Бойко</w:t>
      </w:r>
    </w:p>
    <w:p w14:paraId="5627D575" w14:textId="77777777" w:rsidR="00E74BAC" w:rsidRDefault="00E74BAC" w:rsidP="00E74BAC">
      <w:pPr>
        <w:spacing w:line="360" w:lineRule="auto"/>
        <w:ind w:firstLine="709"/>
        <w:jc w:val="both"/>
      </w:pPr>
      <w:r>
        <w:t>Наталія Гладун</w:t>
      </w:r>
    </w:p>
    <w:p w14:paraId="5134DE04" w14:textId="77777777" w:rsidR="00E74BAC" w:rsidRDefault="00E74BAC" w:rsidP="00E74BAC">
      <w:pPr>
        <w:spacing w:line="360" w:lineRule="auto"/>
        <w:ind w:firstLine="709"/>
        <w:jc w:val="both"/>
      </w:pPr>
      <w:r>
        <w:t xml:space="preserve">Наталія </w:t>
      </w:r>
      <w:proofErr w:type="spellStart"/>
      <w:r>
        <w:t>Вандяк</w:t>
      </w:r>
      <w:proofErr w:type="spellEnd"/>
    </w:p>
    <w:p w14:paraId="74362A99" w14:textId="77777777" w:rsidR="00E74BAC" w:rsidRDefault="00E74BAC" w:rsidP="00E74BAC">
      <w:pPr>
        <w:spacing w:line="360" w:lineRule="auto"/>
        <w:ind w:firstLine="709"/>
        <w:jc w:val="both"/>
      </w:pPr>
      <w:r>
        <w:t xml:space="preserve">Наталія </w:t>
      </w:r>
      <w:proofErr w:type="spellStart"/>
      <w:r>
        <w:t>Войцеховська</w:t>
      </w:r>
      <w:proofErr w:type="spellEnd"/>
    </w:p>
    <w:p w14:paraId="245C511D" w14:textId="04A09E67" w:rsidR="00F75BC2" w:rsidRDefault="00E74BAC" w:rsidP="00F75BC2">
      <w:pPr>
        <w:spacing w:line="360" w:lineRule="auto"/>
        <w:ind w:firstLine="709"/>
        <w:jc w:val="both"/>
      </w:pPr>
      <w:r>
        <w:t>Віталій Фик</w:t>
      </w:r>
    </w:p>
    <w:p w14:paraId="5C795494" w14:textId="7B6E91D3" w:rsidR="00E74BAC" w:rsidRDefault="00E74BAC" w:rsidP="00E74BAC">
      <w:pPr>
        <w:spacing w:line="360" w:lineRule="auto"/>
        <w:ind w:firstLine="709"/>
        <w:jc w:val="both"/>
      </w:pPr>
      <w:r>
        <w:t xml:space="preserve">Ярослав </w:t>
      </w:r>
      <w:proofErr w:type="spellStart"/>
      <w:r>
        <w:t>Дзиндра</w:t>
      </w:r>
      <w:proofErr w:type="spellEnd"/>
    </w:p>
    <w:p w14:paraId="3CA82EAC" w14:textId="77777777" w:rsidR="00F75BC2" w:rsidRDefault="00F75BC2" w:rsidP="00D91737">
      <w:pPr>
        <w:adjustRightInd w:val="0"/>
        <w:ind w:left="5387"/>
        <w:rPr>
          <w:sz w:val="28"/>
          <w:szCs w:val="28"/>
        </w:rPr>
      </w:pPr>
    </w:p>
    <w:p w14:paraId="4D6B1C46" w14:textId="77777777" w:rsidR="00F75BC2" w:rsidRDefault="00F75BC2" w:rsidP="00D91737">
      <w:pPr>
        <w:adjustRightInd w:val="0"/>
        <w:ind w:left="5387"/>
        <w:rPr>
          <w:sz w:val="28"/>
          <w:szCs w:val="28"/>
        </w:rPr>
      </w:pPr>
    </w:p>
    <w:p w14:paraId="49727230" w14:textId="737CB851" w:rsidR="002A73F6" w:rsidRPr="00EC5A57" w:rsidRDefault="002A73F6" w:rsidP="002A73F6">
      <w:pPr>
        <w:adjustRightInd w:val="0"/>
        <w:ind w:left="5387"/>
        <w:rPr>
          <w:sz w:val="28"/>
          <w:szCs w:val="28"/>
        </w:rPr>
      </w:pPr>
      <w:r w:rsidRPr="00EC5A57">
        <w:rPr>
          <w:sz w:val="28"/>
          <w:szCs w:val="28"/>
        </w:rPr>
        <w:lastRenderedPageBreak/>
        <w:t>Додаток</w:t>
      </w:r>
    </w:p>
    <w:p w14:paraId="20970705" w14:textId="60DC3D83" w:rsidR="002A73F6" w:rsidRPr="00EC5A57" w:rsidRDefault="002A73F6" w:rsidP="00D91737">
      <w:pPr>
        <w:adjustRightInd w:val="0"/>
        <w:ind w:left="5387"/>
        <w:rPr>
          <w:sz w:val="28"/>
          <w:szCs w:val="28"/>
        </w:rPr>
      </w:pPr>
      <w:r w:rsidRPr="00EC5A57">
        <w:rPr>
          <w:sz w:val="28"/>
          <w:szCs w:val="28"/>
        </w:rPr>
        <w:t>до проекту рішення</w:t>
      </w:r>
      <w:r>
        <w:rPr>
          <w:sz w:val="28"/>
          <w:szCs w:val="28"/>
        </w:rPr>
        <w:t xml:space="preserve"> </w:t>
      </w:r>
      <w:r w:rsidRPr="00EC5A57">
        <w:rPr>
          <w:sz w:val="28"/>
          <w:szCs w:val="28"/>
        </w:rPr>
        <w:t>міської ради</w:t>
      </w:r>
    </w:p>
    <w:p w14:paraId="5CF51A9D" w14:textId="77777777" w:rsidR="002A73F6" w:rsidRPr="00427F82" w:rsidRDefault="002A73F6" w:rsidP="002A73F6">
      <w:pPr>
        <w:ind w:left="5387"/>
        <w:rPr>
          <w:b/>
          <w:spacing w:val="20"/>
          <w:sz w:val="28"/>
          <w:szCs w:val="28"/>
        </w:rPr>
      </w:pPr>
      <w:r w:rsidRPr="00EC5A57">
        <w:rPr>
          <w:rStyle w:val="docdata"/>
          <w:color w:val="000000"/>
          <w:sz w:val="28"/>
          <w:szCs w:val="28"/>
        </w:rPr>
        <w:t xml:space="preserve">від </w:t>
      </w:r>
      <w:r>
        <w:rPr>
          <w:rStyle w:val="docdata"/>
          <w:color w:val="000000"/>
          <w:sz w:val="28"/>
          <w:szCs w:val="28"/>
        </w:rPr>
        <w:t>___ _______</w:t>
      </w:r>
      <w:r w:rsidRPr="00EC5A57">
        <w:rPr>
          <w:rStyle w:val="docdata"/>
          <w:color w:val="000000"/>
          <w:sz w:val="28"/>
          <w:szCs w:val="28"/>
        </w:rPr>
        <w:t xml:space="preserve"> 2025 року №</w:t>
      </w:r>
      <w:r>
        <w:rPr>
          <w:rStyle w:val="docdata"/>
          <w:color w:val="000000"/>
          <w:sz w:val="28"/>
          <w:szCs w:val="28"/>
        </w:rPr>
        <w:t xml:space="preserve"> ____</w:t>
      </w:r>
    </w:p>
    <w:p w14:paraId="420AE408" w14:textId="77777777" w:rsidR="002A73F6" w:rsidRDefault="002A73F6" w:rsidP="002A73F6">
      <w:pPr>
        <w:tabs>
          <w:tab w:val="left" w:pos="4500"/>
          <w:tab w:val="left" w:pos="5103"/>
        </w:tabs>
        <w:ind w:left="5672"/>
        <w:contextualSpacing/>
        <w:jc w:val="both"/>
        <w:rPr>
          <w:b/>
          <w:sz w:val="28"/>
          <w:szCs w:val="28"/>
        </w:rPr>
      </w:pPr>
    </w:p>
    <w:p w14:paraId="36DAEF6F" w14:textId="77777777" w:rsidR="002A73F6" w:rsidRDefault="002A73F6" w:rsidP="002A73F6">
      <w:pPr>
        <w:tabs>
          <w:tab w:val="left" w:pos="4500"/>
          <w:tab w:val="left" w:pos="5103"/>
        </w:tabs>
        <w:ind w:left="5672"/>
        <w:contextualSpacing/>
        <w:jc w:val="center"/>
        <w:rPr>
          <w:b/>
          <w:sz w:val="28"/>
          <w:szCs w:val="28"/>
        </w:rPr>
      </w:pPr>
    </w:p>
    <w:p w14:paraId="082037B7" w14:textId="77777777" w:rsidR="002A73F6" w:rsidRDefault="002A73F6" w:rsidP="002A73F6">
      <w:pPr>
        <w:ind w:left="3119"/>
        <w:contextualSpacing/>
        <w:rPr>
          <w:b/>
          <w:sz w:val="28"/>
          <w:szCs w:val="28"/>
        </w:rPr>
      </w:pPr>
      <w:r>
        <w:rPr>
          <w:b/>
          <w:sz w:val="28"/>
          <w:szCs w:val="28"/>
        </w:rPr>
        <w:t xml:space="preserve">            ПРОГРАМА </w:t>
      </w:r>
      <w:r>
        <w:rPr>
          <w:b/>
          <w:bCs/>
          <w:color w:val="000000"/>
          <w:sz w:val="28"/>
          <w:szCs w:val="28"/>
        </w:rPr>
        <w:t>(</w:t>
      </w:r>
      <w:proofErr w:type="spellStart"/>
      <w:r>
        <w:rPr>
          <w:b/>
          <w:bCs/>
          <w:color w:val="000000"/>
          <w:sz w:val="28"/>
          <w:szCs w:val="28"/>
        </w:rPr>
        <w:t>проєкт</w:t>
      </w:r>
      <w:proofErr w:type="spellEnd"/>
      <w:r>
        <w:rPr>
          <w:b/>
          <w:bCs/>
          <w:color w:val="000000"/>
          <w:sz w:val="28"/>
          <w:szCs w:val="28"/>
        </w:rPr>
        <w:t>)</w:t>
      </w:r>
    </w:p>
    <w:p w14:paraId="57061868" w14:textId="77777777" w:rsidR="002A73F6" w:rsidRDefault="002A73F6" w:rsidP="002A73F6">
      <w:pPr>
        <w:jc w:val="center"/>
        <w:rPr>
          <w:sz w:val="28"/>
          <w:szCs w:val="28"/>
        </w:rPr>
      </w:pPr>
    </w:p>
    <w:p w14:paraId="1FE33F13" w14:textId="77777777" w:rsidR="002A73F6" w:rsidRPr="002A01CE" w:rsidRDefault="002A73F6" w:rsidP="002A73F6">
      <w:pPr>
        <w:jc w:val="center"/>
        <w:rPr>
          <w:rFonts w:eastAsia="TimesNewRomanPSMT"/>
          <w:b/>
          <w:bCs/>
          <w:sz w:val="28"/>
          <w:szCs w:val="28"/>
        </w:rPr>
      </w:pPr>
      <w:r w:rsidRPr="002A01CE">
        <w:rPr>
          <w:b/>
          <w:bCs/>
          <w:sz w:val="28"/>
          <w:szCs w:val="28"/>
        </w:rPr>
        <w:t>захисту жителів і територі</w:t>
      </w:r>
      <w:r>
        <w:rPr>
          <w:b/>
          <w:bCs/>
          <w:sz w:val="28"/>
          <w:szCs w:val="28"/>
        </w:rPr>
        <w:t>й</w:t>
      </w:r>
      <w:r w:rsidRPr="002A01CE">
        <w:rPr>
          <w:rFonts w:eastAsia="TimesNewRomanPSMT"/>
          <w:b/>
          <w:bCs/>
          <w:sz w:val="28"/>
          <w:szCs w:val="28"/>
        </w:rPr>
        <w:t xml:space="preserve"> Чортківської  міської територіальної громади від надзвичайних ситуацій техногенного та природного характеру </w:t>
      </w:r>
    </w:p>
    <w:p w14:paraId="6BF787F4" w14:textId="77777777" w:rsidR="002A73F6" w:rsidRPr="002A01CE" w:rsidRDefault="002A73F6" w:rsidP="002A73F6">
      <w:pPr>
        <w:jc w:val="center"/>
        <w:rPr>
          <w:rFonts w:eastAsia="TimesNewRomanPSMT"/>
          <w:b/>
          <w:bCs/>
          <w:sz w:val="28"/>
          <w:szCs w:val="28"/>
        </w:rPr>
      </w:pPr>
      <w:r w:rsidRPr="002A01CE">
        <w:rPr>
          <w:rFonts w:eastAsia="TimesNewRomanPSMT"/>
          <w:b/>
          <w:bCs/>
          <w:sz w:val="28"/>
          <w:szCs w:val="28"/>
        </w:rPr>
        <w:t>на 2026 — 2028 роки</w:t>
      </w:r>
    </w:p>
    <w:p w14:paraId="1227837F" w14:textId="77777777" w:rsidR="002A73F6" w:rsidRPr="005A1805" w:rsidRDefault="002A73F6" w:rsidP="002A73F6">
      <w:pPr>
        <w:jc w:val="center"/>
        <w:rPr>
          <w:b/>
          <w:bCs/>
          <w:sz w:val="28"/>
          <w:szCs w:val="28"/>
        </w:rPr>
      </w:pPr>
    </w:p>
    <w:p w14:paraId="10EC4953" w14:textId="77777777" w:rsidR="002A73F6" w:rsidRPr="00427F82" w:rsidRDefault="002A73F6" w:rsidP="002A73F6">
      <w:pPr>
        <w:pStyle w:val="a5"/>
        <w:widowControl/>
        <w:numPr>
          <w:ilvl w:val="0"/>
          <w:numId w:val="2"/>
        </w:numPr>
        <w:suppressAutoHyphens/>
        <w:autoSpaceDE/>
        <w:autoSpaceDN/>
        <w:ind w:right="0"/>
        <w:contextualSpacing/>
        <w:jc w:val="center"/>
        <w:rPr>
          <w:rFonts w:eastAsia="TimesNewRomanPS-BoldMT"/>
          <w:b/>
          <w:bCs/>
          <w:color w:val="000000"/>
          <w:sz w:val="28"/>
          <w:szCs w:val="28"/>
        </w:rPr>
      </w:pPr>
      <w:r w:rsidRPr="00427F82">
        <w:rPr>
          <w:rFonts w:eastAsia="TimesNewRomanPS-BoldMT"/>
          <w:b/>
          <w:bCs/>
          <w:color w:val="000000"/>
          <w:sz w:val="28"/>
          <w:szCs w:val="28"/>
        </w:rPr>
        <w:t>П</w:t>
      </w:r>
      <w:r>
        <w:rPr>
          <w:rFonts w:eastAsia="TimesNewRomanPS-BoldMT"/>
          <w:b/>
          <w:bCs/>
          <w:color w:val="000000"/>
          <w:sz w:val="28"/>
          <w:szCs w:val="28"/>
        </w:rPr>
        <w:t>аспорт програми</w:t>
      </w:r>
    </w:p>
    <w:p w14:paraId="53C5B2BE" w14:textId="77777777" w:rsidR="002A73F6" w:rsidRPr="00427F82" w:rsidRDefault="002A73F6" w:rsidP="002A73F6">
      <w:pPr>
        <w:pStyle w:val="a5"/>
        <w:rPr>
          <w:rFonts w:eastAsia="SimSun"/>
          <w:sz w:val="28"/>
          <w:szCs w:val="28"/>
        </w:rPr>
      </w:pPr>
    </w:p>
    <w:tbl>
      <w:tblPr>
        <w:tblW w:w="9655" w:type="dxa"/>
        <w:tblInd w:w="-2" w:type="dxa"/>
        <w:tblLayout w:type="fixed"/>
        <w:tblCellMar>
          <w:top w:w="55" w:type="dxa"/>
          <w:left w:w="55" w:type="dxa"/>
          <w:bottom w:w="55" w:type="dxa"/>
          <w:right w:w="55" w:type="dxa"/>
        </w:tblCellMar>
        <w:tblLook w:val="04A0" w:firstRow="1" w:lastRow="0" w:firstColumn="1" w:lastColumn="0" w:noHBand="0" w:noVBand="1"/>
      </w:tblPr>
      <w:tblGrid>
        <w:gridCol w:w="465"/>
        <w:gridCol w:w="2795"/>
        <w:gridCol w:w="6395"/>
      </w:tblGrid>
      <w:tr w:rsidR="002A73F6" w:rsidRPr="00427F82" w14:paraId="3F8A966D" w14:textId="77777777" w:rsidTr="00892769">
        <w:tc>
          <w:tcPr>
            <w:tcW w:w="465" w:type="dxa"/>
            <w:tcBorders>
              <w:top w:val="single" w:sz="2" w:space="0" w:color="000000"/>
              <w:left w:val="single" w:sz="2" w:space="0" w:color="000000"/>
              <w:bottom w:val="single" w:sz="2" w:space="0" w:color="000000"/>
            </w:tcBorders>
          </w:tcPr>
          <w:p w14:paraId="626708B3"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1.</w:t>
            </w:r>
          </w:p>
        </w:tc>
        <w:tc>
          <w:tcPr>
            <w:tcW w:w="2795" w:type="dxa"/>
            <w:tcBorders>
              <w:top w:val="single" w:sz="2" w:space="0" w:color="000000"/>
              <w:left w:val="single" w:sz="2" w:space="0" w:color="000000"/>
              <w:bottom w:val="single" w:sz="2" w:space="0" w:color="000000"/>
            </w:tcBorders>
          </w:tcPr>
          <w:p w14:paraId="25C5A787" w14:textId="77777777" w:rsidR="002A73F6" w:rsidRPr="00427F82" w:rsidRDefault="002A73F6" w:rsidP="00892769">
            <w:pPr>
              <w:pStyle w:val="aa"/>
              <w:snapToGrid w:val="0"/>
              <w:rPr>
                <w:rFonts w:cs="Times New Roman"/>
                <w:sz w:val="28"/>
                <w:szCs w:val="28"/>
                <w:lang w:val="uk-UA"/>
              </w:rPr>
            </w:pPr>
            <w:r w:rsidRPr="00427F82">
              <w:rPr>
                <w:rFonts w:cs="Times New Roman"/>
                <w:sz w:val="28"/>
                <w:szCs w:val="28"/>
                <w:lang w:val="uk-UA"/>
              </w:rPr>
              <w:t xml:space="preserve">Ініціатор розробки </w:t>
            </w:r>
          </w:p>
          <w:p w14:paraId="2AB89A1F"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п</w:t>
            </w:r>
            <w:r w:rsidRPr="00427F82">
              <w:rPr>
                <w:rFonts w:cs="Times New Roman"/>
                <w:sz w:val="28"/>
                <w:szCs w:val="28"/>
                <w:lang w:val="uk-UA"/>
              </w:rPr>
              <w:t>рограми</w:t>
            </w:r>
          </w:p>
        </w:tc>
        <w:tc>
          <w:tcPr>
            <w:tcW w:w="6395" w:type="dxa"/>
            <w:tcBorders>
              <w:top w:val="single" w:sz="2" w:space="0" w:color="000000"/>
              <w:left w:val="single" w:sz="2" w:space="0" w:color="000000"/>
              <w:bottom w:val="single" w:sz="2" w:space="0" w:color="000000"/>
              <w:right w:val="single" w:sz="2" w:space="0" w:color="000000"/>
            </w:tcBorders>
          </w:tcPr>
          <w:p w14:paraId="06FD53F5" w14:textId="77777777" w:rsidR="002A73F6" w:rsidRPr="00427F82" w:rsidRDefault="002A73F6" w:rsidP="00892769">
            <w:pPr>
              <w:spacing w:before="100" w:after="100"/>
              <w:jc w:val="both"/>
              <w:rPr>
                <w:sz w:val="28"/>
                <w:szCs w:val="28"/>
              </w:rPr>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4ACFB773" w14:textId="77777777" w:rsidTr="00892769">
        <w:tc>
          <w:tcPr>
            <w:tcW w:w="465" w:type="dxa"/>
            <w:tcBorders>
              <w:left w:val="single" w:sz="2" w:space="0" w:color="000000"/>
              <w:bottom w:val="single" w:sz="2" w:space="0" w:color="000000"/>
            </w:tcBorders>
          </w:tcPr>
          <w:p w14:paraId="42B9A4D2"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2.</w:t>
            </w:r>
          </w:p>
        </w:tc>
        <w:tc>
          <w:tcPr>
            <w:tcW w:w="2795" w:type="dxa"/>
            <w:tcBorders>
              <w:left w:val="single" w:sz="2" w:space="0" w:color="000000"/>
              <w:bottom w:val="single" w:sz="2" w:space="0" w:color="000000"/>
            </w:tcBorders>
          </w:tcPr>
          <w:p w14:paraId="66F4E23B" w14:textId="77777777" w:rsidR="002A73F6" w:rsidRPr="00427F82" w:rsidRDefault="002A73F6" w:rsidP="00892769">
            <w:pPr>
              <w:jc w:val="both"/>
              <w:rPr>
                <w:rFonts w:eastAsia="TimesNewRomanPSMT"/>
                <w:kern w:val="2"/>
                <w:sz w:val="28"/>
                <w:szCs w:val="28"/>
                <w:lang w:eastAsia="hi-IN" w:bidi="hi-IN"/>
              </w:rPr>
            </w:pPr>
            <w:r>
              <w:rPr>
                <w:rStyle w:val="2"/>
                <w:bCs/>
                <w:sz w:val="28"/>
                <w:szCs w:val="28"/>
              </w:rPr>
              <w:t>Н</w:t>
            </w:r>
            <w:r w:rsidRPr="00D60C1B">
              <w:rPr>
                <w:rStyle w:val="2"/>
                <w:bCs/>
                <w:sz w:val="28"/>
                <w:szCs w:val="28"/>
              </w:rPr>
              <w:t xml:space="preserve">азва нормативно-правового </w:t>
            </w:r>
            <w:proofErr w:type="spellStart"/>
            <w:r w:rsidRPr="00D60C1B">
              <w:rPr>
                <w:rStyle w:val="2"/>
                <w:bCs/>
                <w:sz w:val="28"/>
                <w:szCs w:val="28"/>
              </w:rPr>
              <w:t>акта</w:t>
            </w:r>
            <w:proofErr w:type="spellEnd"/>
          </w:p>
        </w:tc>
        <w:tc>
          <w:tcPr>
            <w:tcW w:w="6395" w:type="dxa"/>
            <w:tcBorders>
              <w:left w:val="single" w:sz="2" w:space="0" w:color="000000"/>
              <w:bottom w:val="single" w:sz="2" w:space="0" w:color="000000"/>
              <w:right w:val="single" w:sz="2" w:space="0" w:color="000000"/>
            </w:tcBorders>
          </w:tcPr>
          <w:p w14:paraId="5B97D862" w14:textId="77777777" w:rsidR="002A73F6" w:rsidRPr="00FC670A" w:rsidRDefault="002A73F6" w:rsidP="00892769">
            <w:pPr>
              <w:jc w:val="both"/>
              <w:rPr>
                <w:rFonts w:eastAsia="TimesNewRomanPSMT"/>
                <w:sz w:val="28"/>
                <w:szCs w:val="28"/>
              </w:rPr>
            </w:pPr>
            <w:r w:rsidRPr="00FC670A">
              <w:rPr>
                <w:rFonts w:eastAsia="TimesNewRomanPSMT"/>
                <w:sz w:val="28"/>
                <w:szCs w:val="28"/>
              </w:rPr>
              <w:t>Кодекс цивільного захисту України</w:t>
            </w:r>
            <w:r>
              <w:rPr>
                <w:rFonts w:eastAsia="TimesNewRomanPSMT"/>
                <w:sz w:val="28"/>
                <w:szCs w:val="28"/>
              </w:rPr>
              <w:t>;</w:t>
            </w:r>
          </w:p>
          <w:p w14:paraId="6B551778" w14:textId="77777777" w:rsidR="002A73F6" w:rsidRDefault="002A73F6" w:rsidP="00892769">
            <w:pPr>
              <w:jc w:val="both"/>
              <w:rPr>
                <w:rFonts w:eastAsia="TimesNewRomanPSMT"/>
                <w:sz w:val="28"/>
                <w:szCs w:val="28"/>
              </w:rPr>
            </w:pPr>
            <w:r>
              <w:rPr>
                <w:rFonts w:eastAsia="TimesNewRomanPSMT"/>
                <w:sz w:val="28"/>
                <w:szCs w:val="28"/>
              </w:rPr>
              <w:t>п</w:t>
            </w:r>
            <w:r w:rsidRPr="00427F82">
              <w:rPr>
                <w:rFonts w:eastAsia="TimesNewRomanPSMT"/>
                <w:sz w:val="28"/>
                <w:szCs w:val="28"/>
              </w:rPr>
              <w:t>останов</w:t>
            </w:r>
            <w:r>
              <w:rPr>
                <w:rFonts w:eastAsia="TimesNewRomanPSMT"/>
                <w:sz w:val="28"/>
                <w:szCs w:val="28"/>
              </w:rPr>
              <w:t>а</w:t>
            </w:r>
            <w:r w:rsidRPr="00427F82">
              <w:rPr>
                <w:rFonts w:eastAsia="TimesNewRomanPSMT"/>
                <w:sz w:val="28"/>
                <w:szCs w:val="28"/>
              </w:rPr>
              <w:t xml:space="preserve"> Кабінету Міністрів України від 27</w:t>
            </w:r>
            <w:r>
              <w:rPr>
                <w:rFonts w:eastAsia="TimesNewRomanPSMT"/>
                <w:sz w:val="28"/>
                <w:szCs w:val="28"/>
              </w:rPr>
              <w:t>.09.</w:t>
            </w:r>
            <w:r w:rsidRPr="00427F82">
              <w:rPr>
                <w:rFonts w:eastAsia="TimesNewRomanPSMT"/>
                <w:sz w:val="28"/>
                <w:szCs w:val="28"/>
              </w:rPr>
              <w:t>2017 № 733 «Про затвердження Положення про організацію оповіщення про загрозу виникнення або виникнення надзвичайних ситуаці</w:t>
            </w:r>
            <w:r>
              <w:rPr>
                <w:rFonts w:eastAsia="TimesNewRomanPSMT"/>
                <w:sz w:val="28"/>
                <w:szCs w:val="28"/>
              </w:rPr>
              <w:t>й</w:t>
            </w:r>
            <w:r w:rsidRPr="00427F82">
              <w:rPr>
                <w:rFonts w:eastAsia="TimesNewRomanPSMT"/>
                <w:sz w:val="28"/>
                <w:szCs w:val="28"/>
              </w:rPr>
              <w:t xml:space="preserve"> та </w:t>
            </w:r>
            <w:r>
              <w:rPr>
                <w:rFonts w:eastAsia="TimesNewRomanPSMT"/>
                <w:sz w:val="28"/>
                <w:szCs w:val="28"/>
              </w:rPr>
              <w:t xml:space="preserve">організації </w:t>
            </w:r>
            <w:r w:rsidRPr="00427F82">
              <w:rPr>
                <w:rFonts w:eastAsia="TimesNewRomanPSMT"/>
                <w:sz w:val="28"/>
                <w:szCs w:val="28"/>
              </w:rPr>
              <w:t>зв'язку у сфері цивільного захисту»</w:t>
            </w:r>
            <w:r>
              <w:rPr>
                <w:rFonts w:eastAsia="TimesNewRomanPSMT"/>
                <w:sz w:val="28"/>
                <w:szCs w:val="28"/>
              </w:rPr>
              <w:t>;</w:t>
            </w:r>
          </w:p>
          <w:p w14:paraId="3A7237B4" w14:textId="77777777" w:rsidR="002A73F6" w:rsidRPr="0051400C" w:rsidRDefault="002A73F6" w:rsidP="00892769">
            <w:pPr>
              <w:jc w:val="both"/>
              <w:rPr>
                <w:rFonts w:eastAsia="TimesNewRomanPSMT"/>
                <w:sz w:val="28"/>
                <w:szCs w:val="28"/>
              </w:rPr>
            </w:pPr>
            <w:r w:rsidRPr="00F04ED6">
              <w:rPr>
                <w:rFonts w:eastAsia="TimesNewRomanPSMT"/>
                <w:sz w:val="28"/>
                <w:szCs w:val="28"/>
              </w:rPr>
              <w:t>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p>
        </w:tc>
      </w:tr>
      <w:tr w:rsidR="002A73F6" w:rsidRPr="00427F82" w14:paraId="5DD5A9B1" w14:textId="77777777" w:rsidTr="00892769">
        <w:tc>
          <w:tcPr>
            <w:tcW w:w="465" w:type="dxa"/>
            <w:tcBorders>
              <w:left w:val="single" w:sz="2" w:space="0" w:color="000000"/>
              <w:bottom w:val="single" w:sz="2" w:space="0" w:color="000000"/>
            </w:tcBorders>
          </w:tcPr>
          <w:p w14:paraId="1DBDA66C"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3.</w:t>
            </w:r>
          </w:p>
        </w:tc>
        <w:tc>
          <w:tcPr>
            <w:tcW w:w="2795" w:type="dxa"/>
            <w:tcBorders>
              <w:left w:val="single" w:sz="2" w:space="0" w:color="000000"/>
              <w:bottom w:val="single" w:sz="2" w:space="0" w:color="000000"/>
            </w:tcBorders>
          </w:tcPr>
          <w:p w14:paraId="0FA64971"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Розробник програми</w:t>
            </w:r>
          </w:p>
        </w:tc>
        <w:tc>
          <w:tcPr>
            <w:tcW w:w="6395" w:type="dxa"/>
            <w:tcBorders>
              <w:left w:val="single" w:sz="2" w:space="0" w:color="000000"/>
              <w:bottom w:val="single" w:sz="2" w:space="0" w:color="000000"/>
              <w:right w:val="single" w:sz="2" w:space="0" w:color="000000"/>
            </w:tcBorders>
          </w:tcPr>
          <w:p w14:paraId="795C1D1C"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35701654" w14:textId="77777777" w:rsidTr="00892769">
        <w:tc>
          <w:tcPr>
            <w:tcW w:w="465" w:type="dxa"/>
            <w:tcBorders>
              <w:left w:val="single" w:sz="2" w:space="0" w:color="000000"/>
              <w:bottom w:val="single" w:sz="2" w:space="0" w:color="000000"/>
            </w:tcBorders>
          </w:tcPr>
          <w:p w14:paraId="68DBC224"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4.</w:t>
            </w:r>
          </w:p>
        </w:tc>
        <w:tc>
          <w:tcPr>
            <w:tcW w:w="2795" w:type="dxa"/>
            <w:tcBorders>
              <w:left w:val="single" w:sz="2" w:space="0" w:color="000000"/>
              <w:bottom w:val="single" w:sz="2" w:space="0" w:color="000000"/>
            </w:tcBorders>
          </w:tcPr>
          <w:p w14:paraId="51B3CCEC" w14:textId="77777777" w:rsidR="002A73F6" w:rsidRPr="00427F82" w:rsidRDefault="002A73F6" w:rsidP="00892769">
            <w:pPr>
              <w:jc w:val="both"/>
            </w:pPr>
            <w:r w:rsidRPr="00427F82">
              <w:rPr>
                <w:rFonts w:eastAsia="TimesNewRomanPSMT"/>
                <w:sz w:val="28"/>
                <w:szCs w:val="28"/>
              </w:rPr>
              <w:t>Відповідальн</w:t>
            </w:r>
            <w:r>
              <w:rPr>
                <w:rFonts w:eastAsia="TimesNewRomanPSMT"/>
                <w:sz w:val="28"/>
                <w:szCs w:val="28"/>
              </w:rPr>
              <w:t xml:space="preserve">ий </w:t>
            </w:r>
            <w:r w:rsidRPr="00427F82">
              <w:rPr>
                <w:rFonts w:eastAsia="TimesNewRomanPSMT"/>
                <w:sz w:val="28"/>
                <w:szCs w:val="28"/>
              </w:rPr>
              <w:t>виконав</w:t>
            </w:r>
            <w:r>
              <w:rPr>
                <w:rFonts w:eastAsia="TimesNewRomanPSMT"/>
                <w:sz w:val="28"/>
                <w:szCs w:val="28"/>
              </w:rPr>
              <w:t>ець</w:t>
            </w:r>
          </w:p>
          <w:p w14:paraId="79C95E82" w14:textId="77777777" w:rsidR="002A73F6" w:rsidRPr="00427F82" w:rsidRDefault="002A73F6" w:rsidP="00892769">
            <w:pPr>
              <w:jc w:val="both"/>
            </w:pPr>
            <w:r w:rsidRPr="00427F82">
              <w:rPr>
                <w:rFonts w:eastAsia="TimesNewRomanPSMT"/>
                <w:sz w:val="28"/>
                <w:szCs w:val="28"/>
              </w:rPr>
              <w:t>програми</w:t>
            </w:r>
          </w:p>
        </w:tc>
        <w:tc>
          <w:tcPr>
            <w:tcW w:w="6395" w:type="dxa"/>
            <w:tcBorders>
              <w:left w:val="single" w:sz="2" w:space="0" w:color="000000"/>
              <w:bottom w:val="single" w:sz="2" w:space="0" w:color="000000"/>
              <w:right w:val="single" w:sz="2" w:space="0" w:color="000000"/>
            </w:tcBorders>
          </w:tcPr>
          <w:p w14:paraId="3D3BAD31"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r>
              <w:rPr>
                <w:rFonts w:eastAsia="TimesNewRomanPSMT"/>
                <w:sz w:val="28"/>
                <w:szCs w:val="28"/>
              </w:rPr>
              <w:t>; відділ бухгалтерського обліку та звітності міської ради; Чортківська міська рада</w:t>
            </w:r>
          </w:p>
        </w:tc>
      </w:tr>
      <w:tr w:rsidR="002A73F6" w:rsidRPr="00427F82" w14:paraId="65983826" w14:textId="77777777" w:rsidTr="00892769">
        <w:tc>
          <w:tcPr>
            <w:tcW w:w="465" w:type="dxa"/>
            <w:tcBorders>
              <w:left w:val="single" w:sz="2" w:space="0" w:color="000000"/>
              <w:bottom w:val="single" w:sz="2" w:space="0" w:color="000000"/>
            </w:tcBorders>
          </w:tcPr>
          <w:p w14:paraId="28157314"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5.</w:t>
            </w:r>
          </w:p>
        </w:tc>
        <w:tc>
          <w:tcPr>
            <w:tcW w:w="2795" w:type="dxa"/>
            <w:tcBorders>
              <w:left w:val="single" w:sz="2" w:space="0" w:color="000000"/>
              <w:bottom w:val="single" w:sz="2" w:space="0" w:color="000000"/>
            </w:tcBorders>
          </w:tcPr>
          <w:p w14:paraId="59EC8295"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Учасники програми</w:t>
            </w:r>
          </w:p>
        </w:tc>
        <w:tc>
          <w:tcPr>
            <w:tcW w:w="6395" w:type="dxa"/>
            <w:tcBorders>
              <w:left w:val="single" w:sz="2" w:space="0" w:color="000000"/>
              <w:bottom w:val="single" w:sz="2" w:space="0" w:color="000000"/>
              <w:right w:val="single" w:sz="2" w:space="0" w:color="000000"/>
            </w:tcBorders>
          </w:tcPr>
          <w:p w14:paraId="615A706F"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7A1BDE06" w14:textId="77777777" w:rsidTr="00892769">
        <w:tc>
          <w:tcPr>
            <w:tcW w:w="465" w:type="dxa"/>
            <w:tcBorders>
              <w:left w:val="single" w:sz="2" w:space="0" w:color="000000"/>
              <w:bottom w:val="single" w:sz="2" w:space="0" w:color="000000"/>
            </w:tcBorders>
          </w:tcPr>
          <w:p w14:paraId="1BAF043D"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6.</w:t>
            </w:r>
          </w:p>
        </w:tc>
        <w:tc>
          <w:tcPr>
            <w:tcW w:w="2795" w:type="dxa"/>
            <w:tcBorders>
              <w:left w:val="single" w:sz="2" w:space="0" w:color="000000"/>
              <w:bottom w:val="single" w:sz="2" w:space="0" w:color="000000"/>
            </w:tcBorders>
          </w:tcPr>
          <w:p w14:paraId="24426A5C"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Термін реалізації програми</w:t>
            </w:r>
          </w:p>
        </w:tc>
        <w:tc>
          <w:tcPr>
            <w:tcW w:w="6395" w:type="dxa"/>
            <w:tcBorders>
              <w:left w:val="single" w:sz="2" w:space="0" w:color="000000"/>
              <w:bottom w:val="single" w:sz="2" w:space="0" w:color="000000"/>
              <w:right w:val="single" w:sz="2" w:space="0" w:color="000000"/>
            </w:tcBorders>
          </w:tcPr>
          <w:p w14:paraId="22F708DD" w14:textId="77777777" w:rsidR="002A73F6" w:rsidRPr="00427F82" w:rsidRDefault="002A73F6" w:rsidP="00892769">
            <w:pPr>
              <w:pStyle w:val="aa"/>
              <w:jc w:val="center"/>
              <w:rPr>
                <w:rFonts w:cs="Times New Roman"/>
                <w:sz w:val="28"/>
                <w:szCs w:val="28"/>
                <w:lang w:val="uk-UA"/>
              </w:rPr>
            </w:pPr>
            <w:r w:rsidRPr="00427F82">
              <w:rPr>
                <w:rFonts w:eastAsia="TimesNewRomanPSMT" w:cs="Times New Roman"/>
                <w:sz w:val="28"/>
                <w:szCs w:val="28"/>
                <w:lang w:val="uk-UA"/>
              </w:rPr>
              <w:t>202</w:t>
            </w:r>
            <w:r>
              <w:rPr>
                <w:rFonts w:eastAsia="TimesNewRomanPSMT" w:cs="Times New Roman"/>
                <w:sz w:val="28"/>
                <w:szCs w:val="28"/>
                <w:lang w:val="uk-UA"/>
              </w:rPr>
              <w:t>6</w:t>
            </w:r>
            <w:r w:rsidRPr="00427F82">
              <w:rPr>
                <w:rFonts w:eastAsia="TimesNewRomanPSMT" w:cs="Times New Roman"/>
                <w:sz w:val="28"/>
                <w:szCs w:val="28"/>
                <w:lang w:val="uk-UA"/>
              </w:rPr>
              <w:t xml:space="preserve"> </w:t>
            </w:r>
            <w:r>
              <w:rPr>
                <w:rFonts w:eastAsia="TimesNewRomanPSMT" w:cs="Times New Roman"/>
                <w:sz w:val="28"/>
                <w:szCs w:val="28"/>
                <w:lang w:val="uk-UA"/>
              </w:rPr>
              <w:t xml:space="preserve">– </w:t>
            </w:r>
            <w:r w:rsidRPr="00427F82">
              <w:rPr>
                <w:rFonts w:eastAsia="TimesNewRomanPSMT" w:cs="Times New Roman"/>
                <w:sz w:val="28"/>
                <w:szCs w:val="28"/>
                <w:lang w:val="uk-UA"/>
              </w:rPr>
              <w:t xml:space="preserve"> 202</w:t>
            </w:r>
            <w:r>
              <w:rPr>
                <w:rFonts w:eastAsia="TimesNewRomanPSMT" w:cs="Times New Roman"/>
                <w:sz w:val="28"/>
                <w:szCs w:val="28"/>
                <w:lang w:val="uk-UA"/>
              </w:rPr>
              <w:t>8</w:t>
            </w:r>
            <w:r w:rsidRPr="00427F82">
              <w:rPr>
                <w:rFonts w:eastAsia="TimesNewRomanPSMT" w:cs="Times New Roman"/>
                <w:sz w:val="28"/>
                <w:szCs w:val="28"/>
                <w:lang w:val="uk-UA"/>
              </w:rPr>
              <w:t xml:space="preserve"> роки</w:t>
            </w:r>
          </w:p>
        </w:tc>
      </w:tr>
      <w:tr w:rsidR="002A73F6" w:rsidRPr="00427F82" w14:paraId="3F386E46" w14:textId="77777777" w:rsidTr="00892769">
        <w:tc>
          <w:tcPr>
            <w:tcW w:w="465" w:type="dxa"/>
            <w:tcBorders>
              <w:left w:val="single" w:sz="2" w:space="0" w:color="000000"/>
              <w:bottom w:val="single" w:sz="2" w:space="0" w:color="000000"/>
            </w:tcBorders>
          </w:tcPr>
          <w:p w14:paraId="1A2180EC" w14:textId="77777777" w:rsidR="002A73F6" w:rsidRDefault="002A73F6" w:rsidP="00892769">
            <w:pPr>
              <w:pStyle w:val="aa"/>
              <w:snapToGrid w:val="0"/>
              <w:rPr>
                <w:rFonts w:cs="Times New Roman"/>
                <w:sz w:val="28"/>
                <w:szCs w:val="28"/>
                <w:lang w:val="uk-UA"/>
              </w:rPr>
            </w:pPr>
            <w:r>
              <w:rPr>
                <w:rFonts w:cs="Times New Roman"/>
                <w:sz w:val="28"/>
                <w:szCs w:val="28"/>
                <w:lang w:val="uk-UA"/>
              </w:rPr>
              <w:t>7.</w:t>
            </w:r>
          </w:p>
        </w:tc>
        <w:tc>
          <w:tcPr>
            <w:tcW w:w="2795" w:type="dxa"/>
            <w:tcBorders>
              <w:left w:val="single" w:sz="2" w:space="0" w:color="000000"/>
              <w:bottom w:val="single" w:sz="2" w:space="0" w:color="000000"/>
            </w:tcBorders>
          </w:tcPr>
          <w:p w14:paraId="125B9137" w14:textId="77777777" w:rsidR="002A73F6" w:rsidRPr="00F67378" w:rsidRDefault="002A73F6" w:rsidP="00892769">
            <w:pPr>
              <w:pStyle w:val="aa"/>
              <w:jc w:val="both"/>
              <w:rPr>
                <w:rFonts w:eastAsia="TimesNewRomanPSMT" w:cs="Times New Roman"/>
                <w:sz w:val="28"/>
                <w:szCs w:val="28"/>
                <w:lang w:val="uk-UA"/>
              </w:rPr>
            </w:pPr>
            <w:r w:rsidRPr="00F67378">
              <w:rPr>
                <w:rStyle w:val="2"/>
                <w:bCs/>
                <w:sz w:val="28"/>
                <w:szCs w:val="28"/>
                <w:lang w:val="uk-UA"/>
              </w:rPr>
              <w:t xml:space="preserve">Перелік </w:t>
            </w:r>
            <w:r>
              <w:rPr>
                <w:rStyle w:val="2"/>
                <w:bCs/>
                <w:sz w:val="28"/>
                <w:szCs w:val="28"/>
                <w:lang w:val="uk-UA"/>
              </w:rPr>
              <w:t xml:space="preserve">місцевих </w:t>
            </w:r>
            <w:r w:rsidRPr="00F67378">
              <w:rPr>
                <w:rStyle w:val="2"/>
                <w:bCs/>
                <w:sz w:val="28"/>
                <w:szCs w:val="28"/>
                <w:lang w:val="uk-UA"/>
              </w:rPr>
              <w:t xml:space="preserve">бюджетів, які беруть участь у виконанні програми </w:t>
            </w:r>
          </w:p>
        </w:tc>
        <w:tc>
          <w:tcPr>
            <w:tcW w:w="6395" w:type="dxa"/>
            <w:tcBorders>
              <w:left w:val="single" w:sz="2" w:space="0" w:color="000000"/>
              <w:bottom w:val="single" w:sz="2" w:space="0" w:color="000000"/>
              <w:right w:val="single" w:sz="2" w:space="0" w:color="000000"/>
            </w:tcBorders>
          </w:tcPr>
          <w:p w14:paraId="5DDE964A" w14:textId="77777777" w:rsidR="002A73F6" w:rsidRPr="00427F82" w:rsidRDefault="002A73F6" w:rsidP="00892769">
            <w:pPr>
              <w:pStyle w:val="aa"/>
              <w:jc w:val="center"/>
              <w:rPr>
                <w:rFonts w:eastAsia="TimesNewRomanPSMT" w:cs="Times New Roman"/>
                <w:sz w:val="28"/>
                <w:szCs w:val="28"/>
                <w:lang w:val="uk-UA"/>
              </w:rPr>
            </w:pPr>
            <w:r>
              <w:rPr>
                <w:rStyle w:val="2"/>
                <w:bCs/>
                <w:color w:val="000000"/>
                <w:sz w:val="28"/>
                <w:szCs w:val="28"/>
                <w:lang w:val="uk-UA" w:eastAsia="uk-UA"/>
              </w:rPr>
              <w:t>Б</w:t>
            </w:r>
            <w:r w:rsidRPr="00D60C1B">
              <w:rPr>
                <w:rStyle w:val="2"/>
                <w:bCs/>
                <w:color w:val="000000"/>
                <w:sz w:val="28"/>
                <w:szCs w:val="28"/>
                <w:lang w:val="uk-UA" w:eastAsia="uk-UA"/>
              </w:rPr>
              <w:t>юджет</w:t>
            </w:r>
            <w:r>
              <w:rPr>
                <w:rStyle w:val="2"/>
                <w:bCs/>
                <w:color w:val="000000"/>
                <w:sz w:val="28"/>
                <w:szCs w:val="28"/>
                <w:lang w:val="uk-UA" w:eastAsia="uk-UA"/>
              </w:rPr>
              <w:t xml:space="preserve"> громади, інші джерела</w:t>
            </w:r>
          </w:p>
        </w:tc>
      </w:tr>
      <w:tr w:rsidR="002A73F6" w:rsidRPr="00427F82" w14:paraId="357F236A" w14:textId="77777777" w:rsidTr="00892769">
        <w:tc>
          <w:tcPr>
            <w:tcW w:w="465" w:type="dxa"/>
            <w:tcBorders>
              <w:left w:val="single" w:sz="2" w:space="0" w:color="000000"/>
              <w:bottom w:val="single" w:sz="2" w:space="0" w:color="000000"/>
            </w:tcBorders>
          </w:tcPr>
          <w:p w14:paraId="72EB41A7"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lastRenderedPageBreak/>
              <w:t>8.</w:t>
            </w:r>
          </w:p>
        </w:tc>
        <w:tc>
          <w:tcPr>
            <w:tcW w:w="2795" w:type="dxa"/>
            <w:tcBorders>
              <w:left w:val="single" w:sz="2" w:space="0" w:color="000000"/>
              <w:bottom w:val="single" w:sz="2" w:space="0" w:color="000000"/>
            </w:tcBorders>
          </w:tcPr>
          <w:p w14:paraId="464295C9" w14:textId="77777777" w:rsidR="002A73F6" w:rsidRPr="00427F82" w:rsidRDefault="002A73F6" w:rsidP="00892769">
            <w:pPr>
              <w:jc w:val="both"/>
              <w:rPr>
                <w:rFonts w:eastAsia="TimesNewRomanPSMT"/>
                <w:kern w:val="2"/>
                <w:sz w:val="28"/>
                <w:szCs w:val="28"/>
                <w:lang w:eastAsia="hi-IN" w:bidi="hi-IN"/>
              </w:rPr>
            </w:pPr>
            <w:r w:rsidRPr="00427F82">
              <w:rPr>
                <w:rFonts w:eastAsia="TimesNewRomanPSMT"/>
                <w:sz w:val="28"/>
                <w:szCs w:val="28"/>
              </w:rPr>
              <w:t>Загальний обсяг</w:t>
            </w:r>
          </w:p>
          <w:p w14:paraId="03790C13" w14:textId="77777777" w:rsidR="002A73F6" w:rsidRPr="00427F82" w:rsidRDefault="002A73F6" w:rsidP="00892769">
            <w:pPr>
              <w:jc w:val="both"/>
              <w:rPr>
                <w:rFonts w:eastAsia="TimesNewRomanPSMT"/>
                <w:sz w:val="28"/>
                <w:szCs w:val="28"/>
              </w:rPr>
            </w:pPr>
            <w:r w:rsidRPr="00427F82">
              <w:rPr>
                <w:rFonts w:eastAsia="TimesNewRomanPSMT"/>
                <w:sz w:val="28"/>
                <w:szCs w:val="28"/>
              </w:rPr>
              <w:t>фінансових ресурсів,</w:t>
            </w:r>
          </w:p>
          <w:p w14:paraId="55D0F663" w14:textId="77777777" w:rsidR="002A73F6" w:rsidRPr="00A06AFA" w:rsidRDefault="002A73F6" w:rsidP="00892769">
            <w:pPr>
              <w:jc w:val="both"/>
              <w:rPr>
                <w:rFonts w:eastAsia="TimesNewRomanPSMT"/>
                <w:sz w:val="28"/>
                <w:szCs w:val="28"/>
              </w:rPr>
            </w:pPr>
            <w:r w:rsidRPr="00427F82">
              <w:rPr>
                <w:rFonts w:eastAsia="TimesNewRomanPSMT"/>
                <w:sz w:val="28"/>
                <w:szCs w:val="28"/>
              </w:rPr>
              <w:t>необхідних для реалізації</w:t>
            </w:r>
            <w:r>
              <w:rPr>
                <w:rFonts w:eastAsia="TimesNewRomanPSMT"/>
                <w:sz w:val="28"/>
                <w:szCs w:val="28"/>
              </w:rPr>
              <w:t xml:space="preserve"> </w:t>
            </w:r>
            <w:r w:rsidRPr="00427F82">
              <w:rPr>
                <w:rFonts w:eastAsia="TimesNewRomanPSMT"/>
                <w:sz w:val="28"/>
                <w:szCs w:val="28"/>
              </w:rPr>
              <w:t>програми, всього,</w:t>
            </w:r>
            <w:r>
              <w:rPr>
                <w:rFonts w:eastAsia="TimesNewRomanPSMT"/>
                <w:sz w:val="28"/>
                <w:szCs w:val="28"/>
              </w:rPr>
              <w:t xml:space="preserve"> </w:t>
            </w:r>
            <w:proofErr w:type="spellStart"/>
            <w:r>
              <w:rPr>
                <w:rFonts w:eastAsia="TimesNewRomanPSMT"/>
                <w:sz w:val="28"/>
                <w:szCs w:val="28"/>
              </w:rPr>
              <w:t>тис.грн</w:t>
            </w:r>
            <w:proofErr w:type="spellEnd"/>
            <w:r>
              <w:rPr>
                <w:rFonts w:eastAsia="TimesNewRomanPSMT"/>
                <w:sz w:val="28"/>
                <w:szCs w:val="28"/>
              </w:rPr>
              <w:t>. у тому числі:</w:t>
            </w:r>
          </w:p>
        </w:tc>
        <w:tc>
          <w:tcPr>
            <w:tcW w:w="6395" w:type="dxa"/>
            <w:tcBorders>
              <w:left w:val="single" w:sz="2" w:space="0" w:color="000000"/>
              <w:bottom w:val="single" w:sz="2" w:space="0" w:color="000000"/>
              <w:right w:val="single" w:sz="2" w:space="0" w:color="000000"/>
            </w:tcBorders>
          </w:tcPr>
          <w:p w14:paraId="4C892ABA" w14:textId="77777777" w:rsidR="002A73F6" w:rsidRDefault="002A73F6" w:rsidP="00892769">
            <w:pPr>
              <w:pStyle w:val="aa"/>
              <w:jc w:val="center"/>
              <w:rPr>
                <w:rFonts w:eastAsia="TimesNewRomanPS-BoldMT" w:cs="Times New Roman"/>
                <w:sz w:val="28"/>
                <w:szCs w:val="28"/>
                <w:lang w:val="uk-UA"/>
              </w:rPr>
            </w:pPr>
          </w:p>
          <w:p w14:paraId="4538F797" w14:textId="77777777" w:rsidR="002A73F6" w:rsidRPr="00F67378" w:rsidRDefault="002A73F6" w:rsidP="00892769">
            <w:pPr>
              <w:pStyle w:val="aa"/>
              <w:jc w:val="center"/>
              <w:rPr>
                <w:rFonts w:cs="Times New Roman"/>
                <w:sz w:val="28"/>
                <w:szCs w:val="28"/>
                <w:lang w:val="uk-UA"/>
              </w:rPr>
            </w:pPr>
            <w:r>
              <w:rPr>
                <w:rFonts w:cs="Times New Roman"/>
                <w:sz w:val="28"/>
                <w:szCs w:val="28"/>
                <w:lang w:val="uk-UA"/>
              </w:rPr>
              <w:t xml:space="preserve">18 290,00 </w:t>
            </w:r>
            <w:r w:rsidRPr="00F67378">
              <w:rPr>
                <w:rFonts w:eastAsia="TimesNewRomanPS-BoldMT" w:cs="Times New Roman"/>
                <w:sz w:val="28"/>
                <w:szCs w:val="28"/>
                <w:lang w:val="uk-UA"/>
              </w:rPr>
              <w:t>тис. грн.</w:t>
            </w:r>
          </w:p>
        </w:tc>
      </w:tr>
      <w:tr w:rsidR="002A73F6" w:rsidRPr="00427F82" w14:paraId="69BC7CFB" w14:textId="77777777" w:rsidTr="00892769">
        <w:tc>
          <w:tcPr>
            <w:tcW w:w="465" w:type="dxa"/>
            <w:tcBorders>
              <w:left w:val="single" w:sz="2" w:space="0" w:color="000000"/>
              <w:bottom w:val="single" w:sz="2" w:space="0" w:color="000000"/>
            </w:tcBorders>
          </w:tcPr>
          <w:p w14:paraId="697E5EE4" w14:textId="77777777" w:rsidR="002A73F6" w:rsidRPr="00427F82" w:rsidRDefault="002A73F6" w:rsidP="00892769">
            <w:pPr>
              <w:pStyle w:val="aa"/>
              <w:snapToGrid w:val="0"/>
              <w:rPr>
                <w:rFonts w:cs="Times New Roman"/>
                <w:sz w:val="28"/>
                <w:szCs w:val="28"/>
                <w:lang w:val="uk-UA"/>
              </w:rPr>
            </w:pPr>
          </w:p>
        </w:tc>
        <w:tc>
          <w:tcPr>
            <w:tcW w:w="2795" w:type="dxa"/>
            <w:tcBorders>
              <w:left w:val="single" w:sz="2" w:space="0" w:color="000000"/>
              <w:bottom w:val="single" w:sz="2" w:space="0" w:color="000000"/>
            </w:tcBorders>
          </w:tcPr>
          <w:p w14:paraId="300B3250" w14:textId="77777777" w:rsidR="002A73F6" w:rsidRPr="00427F82" w:rsidRDefault="002A73F6" w:rsidP="00892769">
            <w:pPr>
              <w:jc w:val="both"/>
              <w:rPr>
                <w:rFonts w:eastAsia="TimesNewRomanPSMT"/>
                <w:kern w:val="2"/>
                <w:sz w:val="28"/>
                <w:szCs w:val="28"/>
                <w:lang w:eastAsia="hi-IN" w:bidi="hi-IN"/>
              </w:rPr>
            </w:pPr>
            <w:r w:rsidRPr="00427F82">
              <w:rPr>
                <w:rFonts w:eastAsia="TimesNewRomanPSMT"/>
                <w:sz w:val="28"/>
                <w:szCs w:val="28"/>
              </w:rPr>
              <w:t>коштів бюджету міської територіальної громади</w:t>
            </w:r>
          </w:p>
        </w:tc>
        <w:tc>
          <w:tcPr>
            <w:tcW w:w="6395" w:type="dxa"/>
            <w:tcBorders>
              <w:left w:val="single" w:sz="2" w:space="0" w:color="000000"/>
              <w:bottom w:val="single" w:sz="2" w:space="0" w:color="000000"/>
              <w:right w:val="single" w:sz="2" w:space="0" w:color="000000"/>
            </w:tcBorders>
          </w:tcPr>
          <w:p w14:paraId="3895E69A" w14:textId="77777777" w:rsidR="002A73F6" w:rsidRPr="00427F82" w:rsidRDefault="002A73F6" w:rsidP="00892769">
            <w:pPr>
              <w:pStyle w:val="aa"/>
              <w:jc w:val="center"/>
              <w:rPr>
                <w:rFonts w:cs="Times New Roman"/>
                <w:sz w:val="28"/>
                <w:szCs w:val="28"/>
                <w:lang w:val="uk-UA"/>
              </w:rPr>
            </w:pPr>
            <w:r>
              <w:rPr>
                <w:rFonts w:cs="Times New Roman"/>
                <w:sz w:val="28"/>
                <w:szCs w:val="28"/>
                <w:lang w:val="uk-UA"/>
              </w:rPr>
              <w:t xml:space="preserve">18 290,00 </w:t>
            </w:r>
            <w:r w:rsidRPr="00427F82">
              <w:rPr>
                <w:rFonts w:eastAsia="TimesNewRomanPSMT" w:cs="Times New Roman"/>
                <w:sz w:val="28"/>
                <w:szCs w:val="28"/>
                <w:lang w:val="uk-UA"/>
              </w:rPr>
              <w:t>тис. грн.</w:t>
            </w:r>
          </w:p>
        </w:tc>
      </w:tr>
    </w:tbl>
    <w:p w14:paraId="7F139D9E" w14:textId="77777777" w:rsidR="002A73F6" w:rsidRDefault="002A73F6" w:rsidP="002A73F6">
      <w:pPr>
        <w:rPr>
          <w:rFonts w:eastAsia="SimSun"/>
          <w:kern w:val="2"/>
          <w:sz w:val="28"/>
          <w:szCs w:val="28"/>
          <w:lang w:eastAsia="hi-IN" w:bidi="hi-IN"/>
        </w:rPr>
      </w:pPr>
    </w:p>
    <w:p w14:paraId="2E92C0F1" w14:textId="77777777" w:rsidR="002A73F6" w:rsidRPr="00EC5A57" w:rsidRDefault="002A73F6" w:rsidP="002A73F6">
      <w:pPr>
        <w:jc w:val="center"/>
        <w:rPr>
          <w:rFonts w:eastAsia="TimesNewRomanPSMT"/>
          <w:sz w:val="28"/>
          <w:szCs w:val="28"/>
        </w:rPr>
      </w:pPr>
      <w:r w:rsidRPr="00A41083">
        <w:rPr>
          <w:rFonts w:eastAsia="TimesNewRomanPSMT"/>
          <w:b/>
          <w:bCs/>
          <w:sz w:val="28"/>
          <w:szCs w:val="28"/>
        </w:rPr>
        <w:t>2.</w:t>
      </w:r>
      <w:r w:rsidRPr="00EC5A57">
        <w:rPr>
          <w:rFonts w:eastAsia="TimesNewRomanPSMT"/>
          <w:sz w:val="28"/>
          <w:szCs w:val="28"/>
        </w:rPr>
        <w:t xml:space="preserve"> </w:t>
      </w:r>
      <w:r w:rsidRPr="00EC5A57">
        <w:rPr>
          <w:rFonts w:eastAsia="TimesNewRomanPS-BoldMT"/>
          <w:b/>
          <w:bCs/>
          <w:sz w:val="28"/>
          <w:szCs w:val="28"/>
        </w:rPr>
        <w:t xml:space="preserve">Визначення проблеми, на розв’язання якої спрямована </w:t>
      </w:r>
      <w:r>
        <w:rPr>
          <w:rFonts w:eastAsia="TimesNewRomanPS-BoldMT"/>
          <w:b/>
          <w:bCs/>
          <w:sz w:val="28"/>
          <w:szCs w:val="28"/>
        </w:rPr>
        <w:t>п</w:t>
      </w:r>
      <w:r w:rsidRPr="00EC5A57">
        <w:rPr>
          <w:rFonts w:eastAsia="TimesNewRomanPS-BoldMT"/>
          <w:b/>
          <w:bCs/>
          <w:sz w:val="28"/>
          <w:szCs w:val="28"/>
        </w:rPr>
        <w:t>рограма</w:t>
      </w:r>
    </w:p>
    <w:p w14:paraId="4F00B1D8" w14:textId="77777777" w:rsidR="002A73F6" w:rsidRDefault="002A73F6" w:rsidP="002A73F6">
      <w:pPr>
        <w:ind w:firstLine="709"/>
        <w:jc w:val="both"/>
        <w:rPr>
          <w:rFonts w:eastAsia="TimesNewRomanPSMT"/>
          <w:sz w:val="28"/>
          <w:szCs w:val="28"/>
        </w:rPr>
      </w:pPr>
      <w:r>
        <w:rPr>
          <w:rFonts w:eastAsia="TimesNewRomanPSMT"/>
          <w:sz w:val="28"/>
          <w:szCs w:val="28"/>
        </w:rPr>
        <w:t xml:space="preserve">Програма </w:t>
      </w:r>
      <w:r>
        <w:rPr>
          <w:sz w:val="28"/>
          <w:szCs w:val="28"/>
        </w:rPr>
        <w:t>захисту жителів і територій</w:t>
      </w:r>
      <w:r w:rsidRPr="000D2C1B">
        <w:rPr>
          <w:rFonts w:eastAsia="TimesNewRomanPSMT"/>
          <w:sz w:val="28"/>
          <w:szCs w:val="28"/>
        </w:rPr>
        <w:t xml:space="preserve"> Чортківськ</w:t>
      </w:r>
      <w:r>
        <w:rPr>
          <w:rFonts w:eastAsia="TimesNewRomanPSMT"/>
          <w:sz w:val="28"/>
          <w:szCs w:val="28"/>
        </w:rPr>
        <w:t xml:space="preserve">ої </w:t>
      </w:r>
      <w:r w:rsidRPr="000D2C1B">
        <w:rPr>
          <w:rFonts w:eastAsia="TimesNewRomanPSMT"/>
          <w:sz w:val="28"/>
          <w:szCs w:val="28"/>
        </w:rPr>
        <w:t xml:space="preserve"> міськ</w:t>
      </w:r>
      <w:r>
        <w:rPr>
          <w:rFonts w:eastAsia="TimesNewRomanPSMT"/>
          <w:sz w:val="28"/>
          <w:szCs w:val="28"/>
        </w:rPr>
        <w:t>ої</w:t>
      </w:r>
      <w:r w:rsidRPr="000D2C1B">
        <w:rPr>
          <w:rFonts w:eastAsia="TimesNewRomanPSMT"/>
          <w:sz w:val="28"/>
          <w:szCs w:val="28"/>
        </w:rPr>
        <w:t xml:space="preserve"> територіальн</w:t>
      </w:r>
      <w:r>
        <w:rPr>
          <w:rFonts w:eastAsia="TimesNewRomanPSMT"/>
          <w:sz w:val="28"/>
          <w:szCs w:val="28"/>
        </w:rPr>
        <w:t>ої</w:t>
      </w:r>
      <w:r w:rsidRPr="000D2C1B">
        <w:rPr>
          <w:rFonts w:eastAsia="TimesNewRomanPSMT"/>
          <w:sz w:val="28"/>
          <w:szCs w:val="28"/>
        </w:rPr>
        <w:t xml:space="preserve"> громад</w:t>
      </w:r>
      <w:r>
        <w:rPr>
          <w:rFonts w:eastAsia="TimesNewRomanPSMT"/>
          <w:sz w:val="28"/>
          <w:szCs w:val="28"/>
        </w:rPr>
        <w:t>и від надзвичайних ситуацій техногенного та природного характеру</w:t>
      </w:r>
      <w:r w:rsidRPr="000D2C1B">
        <w:rPr>
          <w:rFonts w:eastAsia="TimesNewRomanPSMT"/>
          <w:sz w:val="28"/>
          <w:szCs w:val="28"/>
        </w:rPr>
        <w:t xml:space="preserve"> на 202</w:t>
      </w:r>
      <w:r>
        <w:rPr>
          <w:rFonts w:eastAsia="TimesNewRomanPSMT"/>
          <w:sz w:val="28"/>
          <w:szCs w:val="28"/>
        </w:rPr>
        <w:t>6</w:t>
      </w:r>
      <w:r w:rsidRPr="000D2C1B">
        <w:rPr>
          <w:rFonts w:eastAsia="TimesNewRomanPSMT"/>
          <w:sz w:val="28"/>
          <w:szCs w:val="28"/>
        </w:rPr>
        <w:t xml:space="preserve"> — 202</w:t>
      </w:r>
      <w:r>
        <w:rPr>
          <w:rFonts w:eastAsia="TimesNewRomanPSMT"/>
          <w:sz w:val="28"/>
          <w:szCs w:val="28"/>
        </w:rPr>
        <w:t>8</w:t>
      </w:r>
      <w:r w:rsidRPr="000D2C1B">
        <w:rPr>
          <w:rFonts w:eastAsia="TimesNewRomanPSMT"/>
          <w:sz w:val="28"/>
          <w:szCs w:val="28"/>
        </w:rPr>
        <w:t xml:space="preserve"> роки</w:t>
      </w:r>
      <w:r>
        <w:rPr>
          <w:rFonts w:eastAsia="TimesNewRomanPSMT"/>
          <w:sz w:val="28"/>
          <w:szCs w:val="28"/>
        </w:rPr>
        <w:t xml:space="preserve"> (далі – Програма) розроблена відповідно до </w:t>
      </w:r>
      <w:r w:rsidRPr="00F04ED6">
        <w:rPr>
          <w:rFonts w:eastAsia="TimesNewRomanPSMT"/>
          <w:sz w:val="28"/>
          <w:szCs w:val="28"/>
        </w:rPr>
        <w:t>вимог Кодексу цивільного захисту України, Закону України «Про місцеве самоврядування в Україні», постанови Кабінету Міністрів України від 27.09.2017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p>
    <w:p w14:paraId="68B39291" w14:textId="77777777" w:rsidR="002A73F6" w:rsidRDefault="002A73F6" w:rsidP="002A73F6">
      <w:pPr>
        <w:ind w:firstLine="709"/>
        <w:jc w:val="both"/>
        <w:rPr>
          <w:rFonts w:eastAsia="TimesNewRomanPSMT"/>
          <w:sz w:val="28"/>
          <w:szCs w:val="28"/>
        </w:rPr>
      </w:pPr>
      <w:r>
        <w:rPr>
          <w:rFonts w:eastAsia="TimesNewRomanPSMT"/>
          <w:sz w:val="28"/>
          <w:szCs w:val="28"/>
        </w:rPr>
        <w:t>Безпека жителів і території, їх захищеність від впливу шкідливих техногенних, природних та екологічних  факторів є неодмінною умовою сталого розвитку громади.</w:t>
      </w:r>
    </w:p>
    <w:p w14:paraId="4C0AC27B"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Законодавством України визначено, що оповіщення та інформування є невід’ємною складовою захисту </w:t>
      </w:r>
      <w:r>
        <w:rPr>
          <w:rFonts w:eastAsia="TimesNewRomanPSMT"/>
          <w:sz w:val="28"/>
          <w:szCs w:val="28"/>
        </w:rPr>
        <w:t>жителів</w:t>
      </w:r>
      <w:r w:rsidRPr="00F04ED6">
        <w:rPr>
          <w:rFonts w:eastAsia="TimesNewRomanPSMT"/>
          <w:sz w:val="28"/>
          <w:szCs w:val="28"/>
        </w:rPr>
        <w:t xml:space="preserve"> і територій від надзвичайних ситуацій. Відповідно до Кодексу цивільного захисту України, забезпечення своєчасного оповіщення та інформування </w:t>
      </w:r>
      <w:r>
        <w:rPr>
          <w:rFonts w:eastAsia="TimesNewRomanPSMT"/>
          <w:sz w:val="28"/>
          <w:szCs w:val="28"/>
        </w:rPr>
        <w:t>жителів</w:t>
      </w:r>
      <w:r w:rsidRPr="00F04ED6">
        <w:rPr>
          <w:rFonts w:eastAsia="TimesNewRomanPSMT"/>
          <w:sz w:val="28"/>
          <w:szCs w:val="28"/>
        </w:rPr>
        <w:t xml:space="preserve"> про загрозу виникнення або виникнення надзвичайних ситуацій техногенного та природного характеру, проявів військової агресії в межах відповідних територій віднесено до компетенції органів виконавчої влади та органів місцевого самоврядування.</w:t>
      </w:r>
    </w:p>
    <w:p w14:paraId="53D3C18C"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Оповіщення про загрозу виникнення надзвичайних ситуацій і постійне інформування </w:t>
      </w:r>
      <w:r>
        <w:rPr>
          <w:rFonts w:eastAsia="TimesNewRomanPSMT"/>
          <w:sz w:val="28"/>
          <w:szCs w:val="28"/>
        </w:rPr>
        <w:t>жителів</w:t>
      </w:r>
      <w:r w:rsidRPr="00F04ED6">
        <w:rPr>
          <w:rFonts w:eastAsia="TimesNewRomanPSMT"/>
          <w:sz w:val="28"/>
          <w:szCs w:val="28"/>
        </w:rPr>
        <w:t xml:space="preserve"> про них досягається: </w:t>
      </w:r>
    </w:p>
    <w:p w14:paraId="7DB50208"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завчасним створенням і підтримкою в постійній готовності автоматизованих систем централізованого оповіщення; </w:t>
      </w:r>
    </w:p>
    <w:p w14:paraId="241BD582"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організаційно-технічним з’єднанням територіальної системи централізованого оповіщення з місцевою системою оповіщення та системами оповіщення на об’єктах господарювання; </w:t>
      </w:r>
    </w:p>
    <w:p w14:paraId="5ADAA594"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завчасним створенням та  організаційно-технічним з’єднанням з системами спостереження і контролю постійно діючих локальних систем оповіщення та інформування </w:t>
      </w:r>
      <w:r>
        <w:rPr>
          <w:rFonts w:eastAsia="TimesNewRomanPSMT"/>
          <w:sz w:val="28"/>
          <w:szCs w:val="28"/>
        </w:rPr>
        <w:t>жителів</w:t>
      </w:r>
      <w:r w:rsidRPr="00F04ED6">
        <w:rPr>
          <w:rFonts w:eastAsia="TimesNewRomanPSMT"/>
          <w:sz w:val="28"/>
          <w:szCs w:val="28"/>
        </w:rPr>
        <w:t xml:space="preserve"> в зонах розміщення хімічно-небезпечних підприємств та інших об’єктів підвищеної небезпеки; </w:t>
      </w:r>
    </w:p>
    <w:p w14:paraId="110F184D"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централізованим використанням загальнодержавних і галузевих систем </w:t>
      </w:r>
      <w:r w:rsidRPr="00F04ED6">
        <w:rPr>
          <w:rFonts w:eastAsia="TimesNewRomanPSMT"/>
          <w:sz w:val="28"/>
          <w:szCs w:val="28"/>
        </w:rPr>
        <w:lastRenderedPageBreak/>
        <w:t>зв’язку, радіотрансляційних і телевізійних мереж та інших засобів передачі інформації;</w:t>
      </w:r>
    </w:p>
    <w:p w14:paraId="0B240D47"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 своєчасного експлуатаційно-технічного обслуговування апаратури і технічних засобів оповіщення та зв’язку цивільного захисту громади, яке повинно забезпечувати підтримування їх у готовності до виконання завдань у разі загрози або виникнення надзвичайних ситуацій, проявів військової агресії та забезпечення сталого управління заходами цивільного захисту</w:t>
      </w:r>
      <w:r>
        <w:rPr>
          <w:rFonts w:eastAsia="TimesNewRomanPSMT"/>
          <w:sz w:val="28"/>
          <w:szCs w:val="28"/>
        </w:rPr>
        <w:t>.</w:t>
      </w:r>
    </w:p>
    <w:p w14:paraId="011E2554" w14:textId="77777777" w:rsidR="002A73F6" w:rsidRDefault="002A73F6" w:rsidP="002A73F6">
      <w:pPr>
        <w:ind w:firstLine="709"/>
        <w:jc w:val="both"/>
        <w:rPr>
          <w:rFonts w:eastAsia="TimesNewRomanPSMT"/>
          <w:sz w:val="28"/>
          <w:szCs w:val="28"/>
        </w:rPr>
      </w:pPr>
      <w:r>
        <w:rPr>
          <w:rFonts w:eastAsia="TimesNewRomanPSMT"/>
          <w:sz w:val="28"/>
          <w:szCs w:val="28"/>
        </w:rPr>
        <w:t>Д</w:t>
      </w:r>
      <w:r w:rsidRPr="005315B1">
        <w:rPr>
          <w:rFonts w:eastAsia="TimesNewRomanPSMT"/>
          <w:sz w:val="28"/>
          <w:szCs w:val="28"/>
        </w:rPr>
        <w:t>ля попередження або ліквідації наслідків надзвичайних ситуацій, надання допомоги постраждал</w:t>
      </w:r>
      <w:r>
        <w:rPr>
          <w:rFonts w:eastAsia="TimesNewRomanPSMT"/>
          <w:sz w:val="28"/>
          <w:szCs w:val="28"/>
        </w:rPr>
        <w:t>им</w:t>
      </w:r>
      <w:r w:rsidRPr="005315B1">
        <w:rPr>
          <w:rFonts w:eastAsia="TimesNewRomanPSMT"/>
          <w:sz w:val="28"/>
          <w:szCs w:val="28"/>
        </w:rPr>
        <w:t xml:space="preserve"> </w:t>
      </w:r>
      <w:r>
        <w:rPr>
          <w:rFonts w:eastAsia="TimesNewRomanPSMT"/>
          <w:sz w:val="28"/>
          <w:szCs w:val="28"/>
        </w:rPr>
        <w:t>жителям</w:t>
      </w:r>
      <w:r w:rsidRPr="005315B1">
        <w:rPr>
          <w:rFonts w:eastAsia="TimesNewRomanPSMT"/>
          <w:sz w:val="28"/>
          <w:szCs w:val="28"/>
        </w:rPr>
        <w:t>, проведення невідкладних відновлювальних робіт особливого значення набуває</w:t>
      </w:r>
      <w:r>
        <w:rPr>
          <w:rFonts w:eastAsia="TimesNewRomanPSMT"/>
          <w:sz w:val="28"/>
          <w:szCs w:val="28"/>
        </w:rPr>
        <w:t xml:space="preserve"> </w:t>
      </w:r>
      <w:r w:rsidRPr="005315B1">
        <w:rPr>
          <w:rFonts w:eastAsia="TimesNewRomanPSMT"/>
          <w:sz w:val="28"/>
          <w:szCs w:val="28"/>
        </w:rPr>
        <w:t>наявність</w:t>
      </w:r>
      <w:r>
        <w:rPr>
          <w:rFonts w:eastAsia="TimesNewRomanPSMT"/>
          <w:sz w:val="28"/>
          <w:szCs w:val="28"/>
        </w:rPr>
        <w:t xml:space="preserve"> </w:t>
      </w:r>
      <w:r w:rsidRPr="005315B1">
        <w:rPr>
          <w:rFonts w:eastAsia="TimesNewRomanPSMT"/>
          <w:sz w:val="28"/>
          <w:szCs w:val="28"/>
        </w:rPr>
        <w:t>місцевого матеріального резерву</w:t>
      </w:r>
      <w:r>
        <w:rPr>
          <w:rFonts w:eastAsia="TimesNewRomanPSMT"/>
          <w:sz w:val="28"/>
          <w:szCs w:val="28"/>
        </w:rPr>
        <w:t>.</w:t>
      </w:r>
    </w:p>
    <w:p w14:paraId="7C8AB465" w14:textId="77777777" w:rsidR="002A73F6" w:rsidRDefault="002A73F6" w:rsidP="002A73F6">
      <w:pPr>
        <w:ind w:firstLine="709"/>
        <w:jc w:val="both"/>
        <w:rPr>
          <w:rFonts w:eastAsia="TimesNewRomanPSMT"/>
          <w:sz w:val="28"/>
          <w:szCs w:val="28"/>
        </w:rPr>
      </w:pPr>
      <w:r w:rsidRPr="005315B1">
        <w:rPr>
          <w:rFonts w:eastAsia="TimesNewRomanPSMT"/>
          <w:sz w:val="28"/>
          <w:szCs w:val="28"/>
        </w:rPr>
        <w:t xml:space="preserve">Разом з тим, існує необхідність забезпечення </w:t>
      </w:r>
      <w:r>
        <w:rPr>
          <w:rFonts w:eastAsia="TimesNewRomanPSMT"/>
          <w:sz w:val="28"/>
          <w:szCs w:val="28"/>
        </w:rPr>
        <w:t>належного</w:t>
      </w:r>
      <w:r w:rsidRPr="005315B1">
        <w:rPr>
          <w:rFonts w:eastAsia="TimesNewRomanPSMT"/>
          <w:sz w:val="28"/>
          <w:szCs w:val="28"/>
        </w:rPr>
        <w:t xml:space="preserve"> утримання захисних споруд цивільного захисту комунальної форми власності </w:t>
      </w:r>
      <w:r>
        <w:rPr>
          <w:rFonts w:eastAsia="TimesNewRomanPSMT"/>
          <w:sz w:val="28"/>
          <w:szCs w:val="28"/>
        </w:rPr>
        <w:t>для захисту жителів громади від надзвичайних ситуацій природного, техногенного чи воєнного характеру.</w:t>
      </w:r>
    </w:p>
    <w:p w14:paraId="70377F53" w14:textId="77777777" w:rsidR="002A73F6" w:rsidRDefault="002A73F6" w:rsidP="002A73F6">
      <w:pPr>
        <w:ind w:firstLine="709"/>
        <w:jc w:val="both"/>
        <w:rPr>
          <w:rFonts w:eastAsia="TimesNewRomanPSMT"/>
          <w:sz w:val="28"/>
          <w:szCs w:val="28"/>
        </w:rPr>
      </w:pPr>
      <w:r>
        <w:rPr>
          <w:rFonts w:eastAsia="TimesNewRomanPSMT"/>
          <w:sz w:val="28"/>
          <w:szCs w:val="28"/>
        </w:rPr>
        <w:t>О</w:t>
      </w:r>
      <w:r w:rsidRPr="00F04ED6">
        <w:rPr>
          <w:rFonts w:eastAsia="TimesNewRomanPSMT"/>
          <w:sz w:val="28"/>
          <w:szCs w:val="28"/>
        </w:rPr>
        <w:t>дн</w:t>
      </w:r>
      <w:r>
        <w:rPr>
          <w:rFonts w:eastAsia="TimesNewRomanPSMT"/>
          <w:sz w:val="28"/>
          <w:szCs w:val="28"/>
        </w:rPr>
        <w:t>е</w:t>
      </w:r>
      <w:r w:rsidRPr="00F04ED6">
        <w:rPr>
          <w:rFonts w:eastAsia="TimesNewRomanPSMT"/>
          <w:sz w:val="28"/>
          <w:szCs w:val="28"/>
        </w:rPr>
        <w:t xml:space="preserve"> із важливих питань до вирішення, на яке спрямована ця </w:t>
      </w:r>
      <w:r>
        <w:rPr>
          <w:rFonts w:eastAsia="TimesNewRomanPSMT"/>
          <w:sz w:val="28"/>
          <w:szCs w:val="28"/>
        </w:rPr>
        <w:t>п</w:t>
      </w:r>
      <w:r w:rsidRPr="00F04ED6">
        <w:rPr>
          <w:rFonts w:eastAsia="TimesNewRomanPSMT"/>
          <w:sz w:val="28"/>
          <w:szCs w:val="28"/>
        </w:rPr>
        <w:t>рограма</w:t>
      </w:r>
      <w:r>
        <w:rPr>
          <w:rFonts w:eastAsia="TimesNewRomanPSMT"/>
          <w:sz w:val="28"/>
          <w:szCs w:val="28"/>
        </w:rPr>
        <w:t xml:space="preserve"> - встановлення </w:t>
      </w:r>
      <w:r w:rsidRPr="00F04ED6">
        <w:rPr>
          <w:rFonts w:eastAsia="TimesNewRomanPSMT"/>
          <w:sz w:val="28"/>
          <w:szCs w:val="28"/>
        </w:rPr>
        <w:t>місцев</w:t>
      </w:r>
      <w:r>
        <w:rPr>
          <w:rFonts w:eastAsia="TimesNewRomanPSMT"/>
          <w:sz w:val="28"/>
          <w:szCs w:val="28"/>
        </w:rPr>
        <w:t>ої</w:t>
      </w:r>
      <w:r w:rsidRPr="00F04ED6">
        <w:rPr>
          <w:rFonts w:eastAsia="TimesNewRomanPSMT"/>
          <w:sz w:val="28"/>
          <w:szCs w:val="28"/>
        </w:rPr>
        <w:t xml:space="preserve"> автоматизован</w:t>
      </w:r>
      <w:r>
        <w:rPr>
          <w:rFonts w:eastAsia="TimesNewRomanPSMT"/>
          <w:sz w:val="28"/>
          <w:szCs w:val="28"/>
        </w:rPr>
        <w:t>ої</w:t>
      </w:r>
      <w:r w:rsidRPr="00F04ED6">
        <w:rPr>
          <w:rFonts w:eastAsia="TimesNewRomanPSMT"/>
          <w:sz w:val="28"/>
          <w:szCs w:val="28"/>
        </w:rPr>
        <w:t xml:space="preserve"> систем</w:t>
      </w:r>
      <w:r>
        <w:rPr>
          <w:rFonts w:eastAsia="TimesNewRomanPSMT"/>
          <w:sz w:val="28"/>
          <w:szCs w:val="28"/>
        </w:rPr>
        <w:t>и</w:t>
      </w:r>
      <w:r w:rsidRPr="00F04ED6">
        <w:rPr>
          <w:rFonts w:eastAsia="TimesNewRomanPSMT"/>
          <w:sz w:val="28"/>
          <w:szCs w:val="28"/>
        </w:rPr>
        <w:t xml:space="preserve"> централізованого оповіщення про загрозу або виникнення надзвичайних ситуацій</w:t>
      </w:r>
      <w:r>
        <w:rPr>
          <w:rFonts w:eastAsia="TimesNewRomanPSMT"/>
          <w:sz w:val="28"/>
          <w:szCs w:val="28"/>
        </w:rPr>
        <w:t xml:space="preserve"> на території громади</w:t>
      </w:r>
      <w:r w:rsidRPr="00F04ED6">
        <w:rPr>
          <w:rFonts w:eastAsia="TimesNewRomanPSMT"/>
          <w:sz w:val="28"/>
          <w:szCs w:val="28"/>
        </w:rPr>
        <w:t>.</w:t>
      </w:r>
    </w:p>
    <w:p w14:paraId="1C1C8977" w14:textId="77777777" w:rsidR="002A73F6" w:rsidRPr="00F04ED6" w:rsidRDefault="002A73F6" w:rsidP="002A73F6">
      <w:pPr>
        <w:ind w:firstLine="709"/>
        <w:jc w:val="both"/>
        <w:rPr>
          <w:rFonts w:eastAsia="TimesNewRomanPSMT"/>
          <w:sz w:val="28"/>
          <w:szCs w:val="28"/>
        </w:rPr>
      </w:pPr>
      <w:r w:rsidRPr="00F04ED6">
        <w:rPr>
          <w:rFonts w:eastAsia="TimesNewRomanPSMT"/>
          <w:sz w:val="28"/>
          <w:szCs w:val="28"/>
        </w:rPr>
        <w:t>Сучасна система оповіщення розробл</w:t>
      </w:r>
      <w:r>
        <w:rPr>
          <w:rFonts w:eastAsia="TimesNewRomanPSMT"/>
          <w:sz w:val="28"/>
          <w:szCs w:val="28"/>
        </w:rPr>
        <w:t>яється</w:t>
      </w:r>
      <w:r w:rsidRPr="00F04ED6">
        <w:rPr>
          <w:rFonts w:eastAsia="TimesNewRomanPSMT"/>
          <w:sz w:val="28"/>
          <w:szCs w:val="28"/>
        </w:rPr>
        <w:t xml:space="preserve"> з урахуванням новітніх інформаційно-телекомунікаційних технологій та змін, здійснювати</w:t>
      </w:r>
      <w:r>
        <w:rPr>
          <w:rFonts w:eastAsia="TimesNewRomanPSMT"/>
          <w:sz w:val="28"/>
          <w:szCs w:val="28"/>
        </w:rPr>
        <w:t>ме</w:t>
      </w:r>
      <w:r w:rsidRPr="00F04ED6">
        <w:rPr>
          <w:rFonts w:eastAsia="TimesNewRomanPSMT"/>
          <w:sz w:val="28"/>
          <w:szCs w:val="28"/>
        </w:rPr>
        <w:t xml:space="preserve"> своєчасне i достовірне доведення повідомлень про загрозу або виникнення надзвичайних ситуацій </w:t>
      </w:r>
      <w:bookmarkStart w:id="0" w:name="_Hlk200717637"/>
      <w:r w:rsidRPr="00F04ED6">
        <w:rPr>
          <w:rFonts w:eastAsia="TimesNewRomanPSMT"/>
          <w:sz w:val="28"/>
          <w:szCs w:val="28"/>
        </w:rPr>
        <w:t>до</w:t>
      </w:r>
      <w:r>
        <w:rPr>
          <w:rFonts w:eastAsia="TimesNewRomanPSMT"/>
          <w:sz w:val="28"/>
          <w:szCs w:val="28"/>
        </w:rPr>
        <w:t xml:space="preserve"> </w:t>
      </w:r>
      <w:r w:rsidRPr="00F04ED6">
        <w:rPr>
          <w:rFonts w:eastAsia="TimesNewRomanPSMT"/>
          <w:sz w:val="28"/>
          <w:szCs w:val="28"/>
        </w:rPr>
        <w:t>органів управління та сил цивільного захисту</w:t>
      </w:r>
      <w:bookmarkEnd w:id="0"/>
      <w:r w:rsidRPr="00F04ED6">
        <w:rPr>
          <w:rFonts w:eastAsia="TimesNewRomanPSMT"/>
          <w:sz w:val="28"/>
          <w:szCs w:val="28"/>
        </w:rPr>
        <w:t>, суб’єктів господарювання i мешканців громади, інформувати</w:t>
      </w:r>
      <w:r>
        <w:rPr>
          <w:rFonts w:eastAsia="TimesNewRomanPSMT"/>
          <w:sz w:val="28"/>
          <w:szCs w:val="28"/>
        </w:rPr>
        <w:t>ме</w:t>
      </w:r>
      <w:r w:rsidRPr="00F04ED6">
        <w:rPr>
          <w:rFonts w:eastAsia="TimesNewRomanPSMT"/>
          <w:sz w:val="28"/>
          <w:szCs w:val="28"/>
        </w:rPr>
        <w:t xml:space="preserve"> про фактичну обстановку i вжиті заходи задля безпеки і якості життя жителів.</w:t>
      </w:r>
    </w:p>
    <w:p w14:paraId="0DD26CE1" w14:textId="77777777" w:rsidR="002A73F6" w:rsidRPr="00EC5A57" w:rsidRDefault="002A73F6" w:rsidP="002A73F6">
      <w:pPr>
        <w:rPr>
          <w:sz w:val="28"/>
          <w:szCs w:val="28"/>
        </w:rPr>
      </w:pPr>
    </w:p>
    <w:p w14:paraId="5CA7B4A0" w14:textId="77777777" w:rsidR="002A73F6" w:rsidRPr="00F04ED6" w:rsidRDefault="002A73F6" w:rsidP="002A73F6">
      <w:pPr>
        <w:ind w:left="360"/>
        <w:jc w:val="center"/>
        <w:rPr>
          <w:rFonts w:eastAsia="TimesNewRomanPSMT"/>
          <w:sz w:val="28"/>
          <w:szCs w:val="28"/>
        </w:rPr>
      </w:pPr>
      <w:r w:rsidRPr="00F04ED6">
        <w:rPr>
          <w:rFonts w:eastAsia="TimesNewRomanPS-BoldMT"/>
          <w:b/>
          <w:bCs/>
          <w:sz w:val="28"/>
          <w:szCs w:val="28"/>
        </w:rPr>
        <w:t>3.</w:t>
      </w:r>
      <w:r>
        <w:rPr>
          <w:rFonts w:eastAsia="TimesNewRomanPS-BoldMT"/>
          <w:b/>
          <w:bCs/>
          <w:sz w:val="28"/>
          <w:szCs w:val="28"/>
        </w:rPr>
        <w:t xml:space="preserve"> </w:t>
      </w:r>
      <w:r w:rsidRPr="00F04ED6">
        <w:rPr>
          <w:rFonts w:eastAsia="TimesNewRomanPS-BoldMT"/>
          <w:b/>
          <w:bCs/>
          <w:sz w:val="28"/>
          <w:szCs w:val="28"/>
        </w:rPr>
        <w:t>Мета програми</w:t>
      </w:r>
    </w:p>
    <w:p w14:paraId="28C94381" w14:textId="77777777" w:rsidR="002A73F6" w:rsidRPr="00FC2FB2" w:rsidRDefault="002A73F6" w:rsidP="002A73F6">
      <w:pPr>
        <w:jc w:val="both"/>
        <w:rPr>
          <w:rFonts w:eastAsia="TimesNewRomanPSMT"/>
          <w:sz w:val="28"/>
          <w:szCs w:val="28"/>
        </w:rPr>
      </w:pPr>
      <w:r w:rsidRPr="00EC5A57">
        <w:rPr>
          <w:rFonts w:eastAsia="TimesNewRomanPSMT"/>
          <w:sz w:val="28"/>
          <w:szCs w:val="28"/>
        </w:rPr>
        <w:tab/>
      </w:r>
      <w:bookmarkStart w:id="1" w:name="bookmark7"/>
      <w:r w:rsidRPr="005315B1">
        <w:rPr>
          <w:rFonts w:eastAsia="TimesNewRomanPSMT"/>
          <w:sz w:val="28"/>
          <w:szCs w:val="28"/>
        </w:rPr>
        <w:t>Метою програми є захист жителів і територі</w:t>
      </w:r>
      <w:r>
        <w:rPr>
          <w:rFonts w:eastAsia="TimesNewRomanPSMT"/>
          <w:sz w:val="28"/>
          <w:szCs w:val="28"/>
        </w:rPr>
        <w:t>й</w:t>
      </w:r>
      <w:r w:rsidRPr="005315B1">
        <w:rPr>
          <w:rFonts w:eastAsia="TimesNewRomanPSMT"/>
          <w:sz w:val="28"/>
          <w:szCs w:val="28"/>
        </w:rPr>
        <w:t xml:space="preserve"> Чортківської міської територіальної громади від надзвичайних ситуацій техногенного та природного характеру, послідовне зниження ризику їх виникнення відповідно до вимог Кодексу цивільного захисту України, зміцнення технічної і ресурсної бази,</w:t>
      </w:r>
      <w:r>
        <w:rPr>
          <w:rFonts w:eastAsia="TimesNewRomanPSMT"/>
          <w:sz w:val="28"/>
          <w:szCs w:val="28"/>
        </w:rPr>
        <w:t xml:space="preserve"> </w:t>
      </w:r>
      <w:r w:rsidRPr="00FC2FB2">
        <w:rPr>
          <w:rFonts w:eastAsia="TimesNewRomanPSMT"/>
          <w:sz w:val="28"/>
          <w:szCs w:val="28"/>
        </w:rPr>
        <w:t>створення місцевої автоматизованої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w:t>
      </w:r>
      <w:bookmarkEnd w:id="1"/>
      <w:r w:rsidRPr="00FC2FB2">
        <w:rPr>
          <w:rFonts w:eastAsia="TimesNewRomanPSMT"/>
          <w:sz w:val="28"/>
          <w:szCs w:val="28"/>
        </w:rPr>
        <w:t>i своєчасне доведення інформації до органів управління та сил цивільного захисту, суб’єктів господарювання та жителів громади.</w:t>
      </w:r>
    </w:p>
    <w:p w14:paraId="4C2F7C7C" w14:textId="77777777" w:rsidR="002A73F6" w:rsidRPr="00FC2FB2" w:rsidRDefault="002A73F6" w:rsidP="002A73F6">
      <w:pPr>
        <w:jc w:val="both"/>
        <w:rPr>
          <w:rFonts w:eastAsia="SimSun"/>
          <w:sz w:val="28"/>
          <w:szCs w:val="28"/>
        </w:rPr>
      </w:pPr>
    </w:p>
    <w:p w14:paraId="54C78BF8" w14:textId="77777777" w:rsidR="002A73F6" w:rsidRPr="00EC5A57" w:rsidRDefault="002A73F6" w:rsidP="002A73F6">
      <w:pPr>
        <w:jc w:val="center"/>
      </w:pPr>
      <w:r w:rsidRPr="00EC5A57">
        <w:rPr>
          <w:rFonts w:eastAsia="TimesNewRomanPS-BoldMT"/>
          <w:b/>
          <w:bCs/>
          <w:sz w:val="28"/>
          <w:szCs w:val="28"/>
        </w:rPr>
        <w:t>4. Обґрунтування шляхів і засобів розв’язання проблем, обсягів</w:t>
      </w:r>
    </w:p>
    <w:p w14:paraId="06518AA7" w14:textId="77777777" w:rsidR="002A73F6" w:rsidRPr="00EC5A57" w:rsidRDefault="002A73F6" w:rsidP="002A73F6">
      <w:pPr>
        <w:jc w:val="center"/>
      </w:pPr>
      <w:r w:rsidRPr="00EC5A57">
        <w:rPr>
          <w:rFonts w:eastAsia="TimesNewRomanPS-BoldMT"/>
          <w:b/>
          <w:bCs/>
          <w:sz w:val="28"/>
          <w:szCs w:val="28"/>
        </w:rPr>
        <w:t xml:space="preserve">та джерел фінансування </w:t>
      </w:r>
      <w:r>
        <w:rPr>
          <w:rFonts w:eastAsia="TimesNewRomanPS-BoldMT"/>
          <w:b/>
          <w:bCs/>
          <w:sz w:val="28"/>
          <w:szCs w:val="28"/>
        </w:rPr>
        <w:t>п</w:t>
      </w:r>
      <w:r w:rsidRPr="00EC5A57">
        <w:rPr>
          <w:rFonts w:eastAsia="TimesNewRomanPS-BoldMT"/>
          <w:b/>
          <w:bCs/>
          <w:sz w:val="28"/>
          <w:szCs w:val="28"/>
        </w:rPr>
        <w:t>рограми</w:t>
      </w:r>
    </w:p>
    <w:p w14:paraId="0140EF2E" w14:textId="77777777" w:rsidR="002A73F6" w:rsidRDefault="002A73F6" w:rsidP="002A73F6">
      <w:pPr>
        <w:jc w:val="both"/>
        <w:rPr>
          <w:rFonts w:eastAsia="TimesNewRomanPS-BoldMT"/>
          <w:sz w:val="28"/>
          <w:szCs w:val="28"/>
        </w:rPr>
      </w:pPr>
      <w:r w:rsidRPr="00EC5A57">
        <w:rPr>
          <w:rFonts w:eastAsia="TimesNewRomanPS-BoldMT"/>
          <w:b/>
          <w:bCs/>
          <w:sz w:val="28"/>
          <w:szCs w:val="28"/>
        </w:rPr>
        <w:tab/>
      </w:r>
      <w:r w:rsidRPr="00734D48">
        <w:rPr>
          <w:rFonts w:eastAsia="TimesNewRomanPS-BoldMT"/>
          <w:sz w:val="28"/>
          <w:szCs w:val="28"/>
        </w:rPr>
        <w:t>Оптимальним варіантом</w:t>
      </w:r>
      <w:r>
        <w:rPr>
          <w:rFonts w:eastAsia="TimesNewRomanPS-BoldMT"/>
          <w:b/>
          <w:bCs/>
          <w:sz w:val="28"/>
          <w:szCs w:val="28"/>
        </w:rPr>
        <w:t xml:space="preserve"> </w:t>
      </w:r>
      <w:r>
        <w:rPr>
          <w:rFonts w:eastAsia="TimesNewRomanPS-BoldMT"/>
          <w:sz w:val="28"/>
          <w:szCs w:val="28"/>
        </w:rPr>
        <w:t>р</w:t>
      </w:r>
      <w:r w:rsidRPr="00FC2FB2">
        <w:rPr>
          <w:rFonts w:eastAsia="TimesNewRomanPS-BoldMT"/>
          <w:sz w:val="28"/>
          <w:szCs w:val="28"/>
        </w:rPr>
        <w:t>озв’яза</w:t>
      </w:r>
      <w:r>
        <w:rPr>
          <w:rFonts w:eastAsia="TimesNewRomanPS-BoldMT"/>
          <w:sz w:val="28"/>
          <w:szCs w:val="28"/>
        </w:rPr>
        <w:t>ння</w:t>
      </w:r>
      <w:r w:rsidRPr="00FC2FB2">
        <w:rPr>
          <w:rFonts w:eastAsia="TimesNewRomanPS-BoldMT"/>
          <w:sz w:val="28"/>
          <w:szCs w:val="28"/>
        </w:rPr>
        <w:t xml:space="preserve"> проблем</w:t>
      </w:r>
      <w:r>
        <w:rPr>
          <w:rFonts w:eastAsia="TimesNewRomanPS-BoldMT"/>
          <w:sz w:val="28"/>
          <w:szCs w:val="28"/>
        </w:rPr>
        <w:t>и</w:t>
      </w:r>
      <w:r w:rsidRPr="00FC2FB2">
        <w:rPr>
          <w:rFonts w:eastAsia="TimesNewRomanPS-BoldMT"/>
          <w:sz w:val="28"/>
          <w:szCs w:val="28"/>
        </w:rPr>
        <w:t xml:space="preserve"> </w:t>
      </w:r>
      <w:r>
        <w:rPr>
          <w:rFonts w:eastAsia="TimesNewRomanPS-BoldMT"/>
          <w:sz w:val="28"/>
          <w:szCs w:val="28"/>
        </w:rPr>
        <w:t>захисту жителів і територій від надзвичайних ситуацій техногенного та природного характеру є реалізація державної політики у сфері цивільного захисту.</w:t>
      </w:r>
    </w:p>
    <w:p w14:paraId="33246844" w14:textId="77777777" w:rsidR="002A73F6" w:rsidRPr="005315B1" w:rsidRDefault="002A73F6" w:rsidP="002A73F6">
      <w:pPr>
        <w:ind w:firstLine="709"/>
        <w:jc w:val="both"/>
        <w:rPr>
          <w:rFonts w:eastAsia="TimesNewRomanPS-BoldMT"/>
          <w:sz w:val="28"/>
          <w:szCs w:val="28"/>
        </w:rPr>
      </w:pPr>
      <w:r w:rsidRPr="00FC2FB2">
        <w:rPr>
          <w:rFonts w:eastAsia="TimesNewRomanPS-BoldMT"/>
          <w:sz w:val="28"/>
          <w:szCs w:val="28"/>
        </w:rPr>
        <w:t xml:space="preserve">Виконання завдань </w:t>
      </w:r>
      <w:r>
        <w:rPr>
          <w:rFonts w:eastAsia="TimesNewRomanPS-BoldMT"/>
          <w:sz w:val="28"/>
          <w:szCs w:val="28"/>
        </w:rPr>
        <w:t>п</w:t>
      </w:r>
      <w:r w:rsidRPr="00FC2FB2">
        <w:rPr>
          <w:rFonts w:eastAsia="TimesNewRomanPS-BoldMT"/>
          <w:sz w:val="28"/>
          <w:szCs w:val="28"/>
        </w:rPr>
        <w:t xml:space="preserve">рограми дасть змогу створити ефективну місцеву автоматизовану систему централізованого оповіщення про загрозу і виникнення надзвичайних ситуацій, забезпечить належний рівень безпеки </w:t>
      </w:r>
      <w:r>
        <w:rPr>
          <w:rFonts w:eastAsia="TimesNewRomanPS-BoldMT"/>
          <w:sz w:val="28"/>
          <w:szCs w:val="28"/>
        </w:rPr>
        <w:t>жителів</w:t>
      </w:r>
      <w:r w:rsidRPr="00FC2FB2">
        <w:rPr>
          <w:rFonts w:eastAsia="TimesNewRomanPS-BoldMT"/>
          <w:sz w:val="28"/>
          <w:szCs w:val="28"/>
        </w:rPr>
        <w:t xml:space="preserve">, захищеності територій, об’єктів виробництва і соціально-культурної сфери на </w:t>
      </w:r>
      <w:r w:rsidRPr="00FC2FB2">
        <w:rPr>
          <w:rFonts w:eastAsia="TimesNewRomanPS-BoldMT"/>
          <w:sz w:val="28"/>
          <w:szCs w:val="28"/>
        </w:rPr>
        <w:lastRenderedPageBreak/>
        <w:t xml:space="preserve">території </w:t>
      </w:r>
      <w:r>
        <w:rPr>
          <w:rFonts w:eastAsia="TimesNewRomanPS-BoldMT"/>
          <w:sz w:val="28"/>
          <w:szCs w:val="28"/>
        </w:rPr>
        <w:t>Чортківської міської територіальної громад</w:t>
      </w:r>
      <w:bookmarkStart w:id="2" w:name="_Hlk199496329"/>
      <w:r>
        <w:rPr>
          <w:rFonts w:eastAsia="TimesNewRomanPS-BoldMT"/>
          <w:sz w:val="28"/>
          <w:szCs w:val="28"/>
        </w:rPr>
        <w:t>и</w:t>
      </w:r>
      <w:r w:rsidRPr="00FC2FB2">
        <w:rPr>
          <w:rFonts w:eastAsia="TimesNewRomanPS-BoldMT"/>
          <w:sz w:val="28"/>
          <w:szCs w:val="28"/>
        </w:rPr>
        <w:t>.</w:t>
      </w:r>
      <w:bookmarkEnd w:id="2"/>
    </w:p>
    <w:p w14:paraId="16C0C728" w14:textId="77777777" w:rsidR="002A73F6" w:rsidRPr="0051400C" w:rsidRDefault="002A73F6" w:rsidP="002A73F6">
      <w:pPr>
        <w:pStyle w:val="a9"/>
        <w:spacing w:before="0" w:after="0"/>
        <w:ind w:firstLine="720"/>
        <w:jc w:val="both"/>
        <w:rPr>
          <w:color w:val="000000"/>
          <w:sz w:val="28"/>
          <w:szCs w:val="28"/>
          <w:lang w:val="uk-UA"/>
        </w:rPr>
      </w:pPr>
      <w:r w:rsidRPr="00B2546A">
        <w:rPr>
          <w:color w:val="000000"/>
          <w:sz w:val="28"/>
          <w:szCs w:val="28"/>
          <w:lang w:val="uk-UA"/>
        </w:rPr>
        <w:t>Фінансування витрат на виконання заходів проводиться з бюджету міської територіальної громади та інших джерел, не заборонених законодавством.</w:t>
      </w:r>
    </w:p>
    <w:p w14:paraId="7CA50F53" w14:textId="77777777" w:rsidR="002A73F6" w:rsidRPr="00EC5A57" w:rsidRDefault="002A73F6" w:rsidP="002A73F6">
      <w:pPr>
        <w:rPr>
          <w:rFonts w:eastAsia="TimesNewRomanPS-BoldMT"/>
          <w:b/>
          <w:bCs/>
          <w:sz w:val="28"/>
          <w:szCs w:val="28"/>
        </w:rPr>
      </w:pPr>
    </w:p>
    <w:p w14:paraId="6349D7C7" w14:textId="77777777" w:rsidR="002A73F6" w:rsidRDefault="002A73F6" w:rsidP="002A73F6">
      <w:pPr>
        <w:jc w:val="center"/>
        <w:rPr>
          <w:rFonts w:eastAsia="TimesNewRomanPS-BoldMT"/>
          <w:b/>
          <w:bCs/>
          <w:sz w:val="28"/>
          <w:szCs w:val="28"/>
        </w:rPr>
      </w:pPr>
    </w:p>
    <w:p w14:paraId="22E7CFD3" w14:textId="77777777" w:rsidR="002A73F6" w:rsidRPr="00EC5A57" w:rsidRDefault="002A73F6" w:rsidP="002A73F6">
      <w:pPr>
        <w:jc w:val="center"/>
        <w:rPr>
          <w:rFonts w:eastAsia="TimesNewRomanPS-BoldMT"/>
          <w:b/>
          <w:bCs/>
          <w:sz w:val="28"/>
          <w:szCs w:val="28"/>
        </w:rPr>
      </w:pPr>
      <w:r>
        <w:rPr>
          <w:rFonts w:eastAsia="TimesNewRomanPS-BoldMT"/>
          <w:b/>
          <w:bCs/>
          <w:sz w:val="28"/>
          <w:szCs w:val="28"/>
        </w:rPr>
        <w:t>Р</w:t>
      </w:r>
      <w:r w:rsidRPr="00EC5A57">
        <w:rPr>
          <w:rFonts w:eastAsia="TimesNewRomanPS-BoldMT"/>
          <w:b/>
          <w:bCs/>
          <w:sz w:val="28"/>
          <w:szCs w:val="28"/>
        </w:rPr>
        <w:t>есурсн</w:t>
      </w:r>
      <w:r>
        <w:rPr>
          <w:rFonts w:eastAsia="TimesNewRomanPS-BoldMT"/>
          <w:b/>
          <w:bCs/>
          <w:sz w:val="28"/>
          <w:szCs w:val="28"/>
        </w:rPr>
        <w:t>е</w:t>
      </w:r>
      <w:r w:rsidRPr="00EC5A57">
        <w:rPr>
          <w:rFonts w:eastAsia="TimesNewRomanPS-BoldMT"/>
          <w:b/>
          <w:bCs/>
          <w:sz w:val="28"/>
          <w:szCs w:val="28"/>
        </w:rPr>
        <w:t xml:space="preserve"> забезпечення </w:t>
      </w:r>
      <w:r>
        <w:rPr>
          <w:rFonts w:eastAsia="TimesNewRomanPS-BoldMT"/>
          <w:b/>
          <w:bCs/>
          <w:sz w:val="28"/>
          <w:szCs w:val="28"/>
        </w:rPr>
        <w:t>п</w:t>
      </w:r>
      <w:r w:rsidRPr="00EC5A57">
        <w:rPr>
          <w:rFonts w:eastAsia="TimesNewRomanPS-BoldMT"/>
          <w:b/>
          <w:bCs/>
          <w:sz w:val="28"/>
          <w:szCs w:val="28"/>
        </w:rPr>
        <w:t>рограми</w:t>
      </w:r>
    </w:p>
    <w:p w14:paraId="321CA606" w14:textId="77777777" w:rsidR="002A73F6" w:rsidRPr="00EC5A57" w:rsidRDefault="002A73F6" w:rsidP="002A73F6">
      <w:pPr>
        <w:jc w:val="center"/>
        <w:rPr>
          <w:rFonts w:eastAsia="TimesNewRomanPS-BoldMT"/>
          <w:b/>
          <w:bCs/>
          <w:sz w:val="28"/>
          <w:szCs w:val="28"/>
        </w:rPr>
      </w:pPr>
    </w:p>
    <w:tbl>
      <w:tblPr>
        <w:tblW w:w="9660" w:type="dxa"/>
        <w:tblInd w:w="-2" w:type="dxa"/>
        <w:tblLayout w:type="fixed"/>
        <w:tblCellMar>
          <w:top w:w="55" w:type="dxa"/>
          <w:left w:w="55" w:type="dxa"/>
          <w:bottom w:w="55" w:type="dxa"/>
          <w:right w:w="55" w:type="dxa"/>
        </w:tblCellMar>
        <w:tblLook w:val="04A0" w:firstRow="1" w:lastRow="0" w:firstColumn="1" w:lastColumn="0" w:noHBand="0" w:noVBand="1"/>
      </w:tblPr>
      <w:tblGrid>
        <w:gridCol w:w="3260"/>
        <w:gridCol w:w="1275"/>
        <w:gridCol w:w="1134"/>
        <w:gridCol w:w="1134"/>
        <w:gridCol w:w="2857"/>
      </w:tblGrid>
      <w:tr w:rsidR="002A73F6" w:rsidRPr="00EC5A57" w14:paraId="1115676E" w14:textId="77777777" w:rsidTr="00892769">
        <w:tc>
          <w:tcPr>
            <w:tcW w:w="3260" w:type="dxa"/>
            <w:vMerge w:val="restart"/>
            <w:tcBorders>
              <w:top w:val="single" w:sz="2" w:space="0" w:color="000000"/>
              <w:left w:val="single" w:sz="2" w:space="0" w:color="000000"/>
              <w:bottom w:val="single" w:sz="2" w:space="0" w:color="000000"/>
            </w:tcBorders>
          </w:tcPr>
          <w:p w14:paraId="1019FBE4"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Обсяг коштів, які пропонується залучити на</w:t>
            </w:r>
          </w:p>
          <w:p w14:paraId="4FE106C9"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 xml:space="preserve">виконання </w:t>
            </w:r>
            <w:r>
              <w:rPr>
                <w:rFonts w:eastAsia="TimesNewRomanPSMT"/>
                <w:sz w:val="28"/>
                <w:szCs w:val="28"/>
              </w:rPr>
              <w:t>п</w:t>
            </w:r>
            <w:r w:rsidRPr="00EC5A57">
              <w:rPr>
                <w:rFonts w:eastAsia="TimesNewRomanPSMT"/>
                <w:sz w:val="28"/>
                <w:szCs w:val="28"/>
              </w:rPr>
              <w:t>рограми</w:t>
            </w:r>
          </w:p>
        </w:tc>
        <w:tc>
          <w:tcPr>
            <w:tcW w:w="3543" w:type="dxa"/>
            <w:gridSpan w:val="3"/>
            <w:tcBorders>
              <w:top w:val="single" w:sz="2" w:space="0" w:color="000000"/>
              <w:left w:val="single" w:sz="2" w:space="0" w:color="000000"/>
              <w:bottom w:val="single" w:sz="2" w:space="0" w:color="000000"/>
            </w:tcBorders>
          </w:tcPr>
          <w:p w14:paraId="06CE2643"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 xml:space="preserve">За роками виконання, </w:t>
            </w:r>
            <w:proofErr w:type="spellStart"/>
            <w:r w:rsidRPr="00EC5A57">
              <w:rPr>
                <w:rFonts w:eastAsia="TimesNewRomanPSMT"/>
                <w:sz w:val="28"/>
                <w:szCs w:val="28"/>
              </w:rPr>
              <w:t>тис.грн</w:t>
            </w:r>
            <w:proofErr w:type="spellEnd"/>
            <w:r w:rsidRPr="00EC5A57">
              <w:rPr>
                <w:rFonts w:eastAsia="TimesNewRomanPSMT"/>
                <w:sz w:val="28"/>
                <w:szCs w:val="28"/>
              </w:rPr>
              <w:t>.</w:t>
            </w:r>
          </w:p>
        </w:tc>
        <w:tc>
          <w:tcPr>
            <w:tcW w:w="2857" w:type="dxa"/>
            <w:vMerge w:val="restart"/>
            <w:tcBorders>
              <w:top w:val="single" w:sz="2" w:space="0" w:color="000000"/>
              <w:left w:val="single" w:sz="2" w:space="0" w:color="000000"/>
              <w:bottom w:val="single" w:sz="2" w:space="0" w:color="000000"/>
              <w:right w:val="single" w:sz="2" w:space="0" w:color="000000"/>
            </w:tcBorders>
          </w:tcPr>
          <w:p w14:paraId="2D9E98A1" w14:textId="77777777" w:rsidR="002A73F6" w:rsidRPr="00EC5A57" w:rsidRDefault="002A73F6" w:rsidP="00892769">
            <w:pPr>
              <w:ind w:right="-27"/>
              <w:jc w:val="center"/>
              <w:rPr>
                <w:rFonts w:eastAsia="TimesNewRomanPSMT"/>
                <w:kern w:val="2"/>
                <w:sz w:val="28"/>
                <w:szCs w:val="28"/>
                <w:lang w:eastAsia="hi-IN" w:bidi="hi-IN"/>
              </w:rPr>
            </w:pPr>
            <w:r w:rsidRPr="00EC5A57">
              <w:rPr>
                <w:rFonts w:eastAsia="TimesNewRomanPSMT"/>
                <w:sz w:val="28"/>
                <w:szCs w:val="28"/>
              </w:rPr>
              <w:t>Орієнтований обсяг фінансуван</w:t>
            </w:r>
            <w:r>
              <w:rPr>
                <w:rFonts w:eastAsia="TimesNewRomanPSMT"/>
                <w:sz w:val="28"/>
                <w:szCs w:val="28"/>
              </w:rPr>
              <w:t>ня</w:t>
            </w:r>
          </w:p>
          <w:p w14:paraId="38522C7C" w14:textId="77777777" w:rsidR="002A73F6" w:rsidRPr="00EC5A57" w:rsidRDefault="002A73F6" w:rsidP="00892769">
            <w:pPr>
              <w:jc w:val="center"/>
              <w:rPr>
                <w:rFonts w:eastAsia="TimesNewRomanPSMT"/>
                <w:sz w:val="28"/>
                <w:szCs w:val="28"/>
              </w:rPr>
            </w:pPr>
            <w:r w:rsidRPr="00EC5A57">
              <w:rPr>
                <w:rFonts w:eastAsia="TimesNewRomanPSMT"/>
                <w:sz w:val="28"/>
                <w:szCs w:val="28"/>
              </w:rPr>
              <w:t xml:space="preserve"> витрат на</w:t>
            </w:r>
          </w:p>
          <w:p w14:paraId="43815C46" w14:textId="77777777" w:rsidR="002A73F6" w:rsidRPr="00EC5A57" w:rsidRDefault="002A73F6" w:rsidP="00892769">
            <w:pPr>
              <w:jc w:val="center"/>
              <w:rPr>
                <w:rFonts w:eastAsia="TimesNewRomanPSMT"/>
                <w:sz w:val="28"/>
                <w:szCs w:val="28"/>
              </w:rPr>
            </w:pPr>
            <w:r w:rsidRPr="00EC5A57">
              <w:rPr>
                <w:rFonts w:eastAsia="TimesNewRomanPSMT"/>
                <w:sz w:val="28"/>
                <w:szCs w:val="28"/>
              </w:rPr>
              <w:t>виконання</w:t>
            </w:r>
          </w:p>
          <w:p w14:paraId="54BDD15B" w14:textId="77777777" w:rsidR="002A73F6" w:rsidRPr="00EC5A57" w:rsidRDefault="002A73F6" w:rsidP="00892769">
            <w:pPr>
              <w:jc w:val="center"/>
              <w:rPr>
                <w:rFonts w:eastAsia="SimSun"/>
                <w:kern w:val="2"/>
                <w:sz w:val="28"/>
                <w:szCs w:val="28"/>
                <w:lang w:eastAsia="hi-IN" w:bidi="hi-IN"/>
              </w:rPr>
            </w:pPr>
            <w:r>
              <w:rPr>
                <w:rFonts w:eastAsia="TimesNewRomanPSMT"/>
                <w:sz w:val="28"/>
                <w:szCs w:val="28"/>
              </w:rPr>
              <w:t>п</w:t>
            </w:r>
            <w:r w:rsidRPr="00EC5A57">
              <w:rPr>
                <w:rFonts w:eastAsia="TimesNewRomanPSMT"/>
                <w:sz w:val="28"/>
                <w:szCs w:val="28"/>
              </w:rPr>
              <w:t>рограми</w:t>
            </w:r>
            <w:r>
              <w:rPr>
                <w:rFonts w:eastAsia="TimesNewRomanPSMT"/>
                <w:sz w:val="28"/>
                <w:szCs w:val="28"/>
              </w:rPr>
              <w:t xml:space="preserve"> </w:t>
            </w:r>
            <w:proofErr w:type="spellStart"/>
            <w:r>
              <w:rPr>
                <w:rFonts w:eastAsia="TimesNewRomanPSMT"/>
                <w:sz w:val="28"/>
                <w:szCs w:val="28"/>
              </w:rPr>
              <w:t>тис.грн</w:t>
            </w:r>
            <w:proofErr w:type="spellEnd"/>
            <w:r>
              <w:rPr>
                <w:rFonts w:eastAsia="TimesNewRomanPSMT"/>
                <w:sz w:val="28"/>
                <w:szCs w:val="28"/>
              </w:rPr>
              <w:t>.</w:t>
            </w:r>
          </w:p>
        </w:tc>
      </w:tr>
      <w:tr w:rsidR="002A73F6" w:rsidRPr="00EC5A57" w14:paraId="4C803E71" w14:textId="77777777" w:rsidTr="00892769">
        <w:tc>
          <w:tcPr>
            <w:tcW w:w="3260" w:type="dxa"/>
            <w:vMerge/>
            <w:tcBorders>
              <w:top w:val="single" w:sz="2" w:space="0" w:color="000000"/>
              <w:left w:val="single" w:sz="2" w:space="0" w:color="000000"/>
              <w:bottom w:val="single" w:sz="2" w:space="0" w:color="000000"/>
            </w:tcBorders>
            <w:vAlign w:val="center"/>
          </w:tcPr>
          <w:p w14:paraId="7D2D927E" w14:textId="77777777" w:rsidR="002A73F6" w:rsidRPr="00EC5A57" w:rsidRDefault="002A73F6" w:rsidP="00892769">
            <w:pPr>
              <w:rPr>
                <w:rFonts w:eastAsia="TimesNewRomanPSMT"/>
                <w:kern w:val="2"/>
                <w:sz w:val="28"/>
                <w:szCs w:val="28"/>
                <w:lang w:eastAsia="hi-IN" w:bidi="hi-IN"/>
              </w:rPr>
            </w:pPr>
          </w:p>
        </w:tc>
        <w:tc>
          <w:tcPr>
            <w:tcW w:w="1275" w:type="dxa"/>
            <w:tcBorders>
              <w:left w:val="single" w:sz="2" w:space="0" w:color="000000"/>
              <w:bottom w:val="single" w:sz="2" w:space="0" w:color="000000"/>
              <w:right w:val="single" w:sz="4" w:space="0" w:color="000000"/>
            </w:tcBorders>
          </w:tcPr>
          <w:p w14:paraId="5859DA11"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6</w:t>
            </w:r>
          </w:p>
          <w:p w14:paraId="0A0FA668"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1134" w:type="dxa"/>
            <w:tcBorders>
              <w:left w:val="single" w:sz="4" w:space="0" w:color="000000"/>
              <w:bottom w:val="single" w:sz="2" w:space="0" w:color="000000"/>
            </w:tcBorders>
          </w:tcPr>
          <w:p w14:paraId="156F8A4C"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7</w:t>
            </w:r>
          </w:p>
          <w:p w14:paraId="73194705"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1134" w:type="dxa"/>
            <w:tcBorders>
              <w:left w:val="single" w:sz="2" w:space="0" w:color="000000"/>
              <w:bottom w:val="single" w:sz="2" w:space="0" w:color="000000"/>
            </w:tcBorders>
          </w:tcPr>
          <w:p w14:paraId="2BC67A9C"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8</w:t>
            </w:r>
          </w:p>
          <w:p w14:paraId="785A8CCF"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2857" w:type="dxa"/>
            <w:vMerge/>
            <w:tcBorders>
              <w:top w:val="single" w:sz="2" w:space="0" w:color="000000"/>
              <w:left w:val="single" w:sz="2" w:space="0" w:color="000000"/>
              <w:bottom w:val="single" w:sz="2" w:space="0" w:color="000000"/>
              <w:right w:val="single" w:sz="2" w:space="0" w:color="000000"/>
            </w:tcBorders>
            <w:vAlign w:val="center"/>
          </w:tcPr>
          <w:p w14:paraId="44D8CEBF" w14:textId="77777777" w:rsidR="002A73F6" w:rsidRPr="00EC5A57" w:rsidRDefault="002A73F6" w:rsidP="00892769">
            <w:pPr>
              <w:pStyle w:val="aa"/>
              <w:rPr>
                <w:rFonts w:cs="Times New Roman"/>
                <w:sz w:val="28"/>
                <w:szCs w:val="28"/>
                <w:lang w:val="uk-UA"/>
              </w:rPr>
            </w:pPr>
          </w:p>
        </w:tc>
      </w:tr>
      <w:tr w:rsidR="002A73F6" w:rsidRPr="00EC5A57" w14:paraId="55DCB818" w14:textId="77777777" w:rsidTr="00892769">
        <w:tc>
          <w:tcPr>
            <w:tcW w:w="3260" w:type="dxa"/>
            <w:tcBorders>
              <w:left w:val="single" w:sz="2" w:space="0" w:color="000000"/>
              <w:bottom w:val="single" w:sz="2" w:space="0" w:color="000000"/>
            </w:tcBorders>
          </w:tcPr>
          <w:p w14:paraId="6EE852B5" w14:textId="77777777" w:rsidR="002A73F6" w:rsidRPr="00EC5A57" w:rsidRDefault="002A73F6" w:rsidP="00892769">
            <w:pPr>
              <w:rPr>
                <w:rFonts w:eastAsia="TimesNewRomanPSMT"/>
                <w:kern w:val="2"/>
                <w:sz w:val="28"/>
                <w:szCs w:val="28"/>
                <w:lang w:eastAsia="hi-IN" w:bidi="hi-IN"/>
              </w:rPr>
            </w:pPr>
            <w:r w:rsidRPr="00EC5A57">
              <w:rPr>
                <w:rFonts w:eastAsia="TimesNewRomanPSMT"/>
                <w:sz w:val="28"/>
                <w:szCs w:val="28"/>
              </w:rPr>
              <w:t>Обсяг ресурсів</w:t>
            </w:r>
          </w:p>
          <w:p w14:paraId="61B9EBE7" w14:textId="77777777" w:rsidR="002A73F6" w:rsidRPr="00EC5A57" w:rsidRDefault="002A73F6" w:rsidP="00892769">
            <w:pPr>
              <w:rPr>
                <w:rFonts w:eastAsia="TimesNewRomanPSMT"/>
                <w:sz w:val="28"/>
                <w:szCs w:val="28"/>
              </w:rPr>
            </w:pPr>
            <w:r w:rsidRPr="00EC5A57">
              <w:rPr>
                <w:rFonts w:eastAsia="TimesNewRomanPSMT"/>
                <w:sz w:val="28"/>
                <w:szCs w:val="28"/>
              </w:rPr>
              <w:t>всього, у тому</w:t>
            </w:r>
          </w:p>
          <w:p w14:paraId="349BEA64" w14:textId="77777777" w:rsidR="002A73F6" w:rsidRPr="00EC5A57" w:rsidRDefault="002A73F6" w:rsidP="00892769">
            <w:pPr>
              <w:rPr>
                <w:rFonts w:eastAsia="TimesNewRomanPS-BoldMT"/>
                <w:kern w:val="2"/>
                <w:sz w:val="28"/>
                <w:szCs w:val="28"/>
                <w:lang w:eastAsia="hi-IN" w:bidi="hi-IN"/>
              </w:rPr>
            </w:pPr>
            <w:r w:rsidRPr="00EC5A57">
              <w:rPr>
                <w:rFonts w:eastAsia="TimesNewRomanPSMT"/>
                <w:sz w:val="28"/>
                <w:szCs w:val="28"/>
              </w:rPr>
              <w:t>числі:</w:t>
            </w:r>
          </w:p>
        </w:tc>
        <w:tc>
          <w:tcPr>
            <w:tcW w:w="1275" w:type="dxa"/>
            <w:tcBorders>
              <w:left w:val="single" w:sz="2" w:space="0" w:color="000000"/>
              <w:bottom w:val="single" w:sz="2" w:space="0" w:color="000000"/>
              <w:right w:val="single" w:sz="4" w:space="0" w:color="000000"/>
            </w:tcBorders>
            <w:vAlign w:val="center"/>
          </w:tcPr>
          <w:p w14:paraId="5C7BC043"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6 130,00</w:t>
            </w:r>
          </w:p>
        </w:tc>
        <w:tc>
          <w:tcPr>
            <w:tcW w:w="1134" w:type="dxa"/>
            <w:tcBorders>
              <w:left w:val="single" w:sz="4" w:space="0" w:color="000000"/>
              <w:bottom w:val="single" w:sz="2" w:space="0" w:color="000000"/>
            </w:tcBorders>
            <w:vAlign w:val="center"/>
          </w:tcPr>
          <w:p w14:paraId="128BC48D"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1134" w:type="dxa"/>
            <w:tcBorders>
              <w:left w:val="single" w:sz="2" w:space="0" w:color="000000"/>
              <w:bottom w:val="single" w:sz="2" w:space="0" w:color="000000"/>
            </w:tcBorders>
            <w:vAlign w:val="center"/>
          </w:tcPr>
          <w:p w14:paraId="17001284"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2857" w:type="dxa"/>
            <w:tcBorders>
              <w:left w:val="single" w:sz="2" w:space="0" w:color="000000"/>
              <w:bottom w:val="single" w:sz="2" w:space="0" w:color="000000"/>
              <w:right w:val="single" w:sz="2" w:space="0" w:color="000000"/>
            </w:tcBorders>
            <w:vAlign w:val="center"/>
          </w:tcPr>
          <w:p w14:paraId="78D31BC1" w14:textId="77777777" w:rsidR="002A73F6" w:rsidRPr="00E85A3C" w:rsidRDefault="002A73F6" w:rsidP="00892769">
            <w:pPr>
              <w:pStyle w:val="aa"/>
              <w:jc w:val="center"/>
              <w:rPr>
                <w:rFonts w:cs="Times New Roman"/>
                <w:sz w:val="28"/>
                <w:szCs w:val="28"/>
                <w:lang w:val="uk-UA"/>
              </w:rPr>
            </w:pPr>
            <w:r>
              <w:rPr>
                <w:rFonts w:cs="Times New Roman"/>
                <w:sz w:val="28"/>
                <w:szCs w:val="28"/>
                <w:lang w:val="uk-UA"/>
              </w:rPr>
              <w:t>18 290,00</w:t>
            </w:r>
          </w:p>
        </w:tc>
      </w:tr>
      <w:tr w:rsidR="002A73F6" w:rsidRPr="00EC5A57" w14:paraId="172BDC84" w14:textId="77777777" w:rsidTr="00892769">
        <w:tc>
          <w:tcPr>
            <w:tcW w:w="3260" w:type="dxa"/>
            <w:tcBorders>
              <w:left w:val="single" w:sz="2" w:space="0" w:color="000000"/>
              <w:bottom w:val="single" w:sz="2" w:space="0" w:color="000000"/>
            </w:tcBorders>
          </w:tcPr>
          <w:p w14:paraId="0F8F49A9" w14:textId="77777777" w:rsidR="002A73F6" w:rsidRPr="00EC5A57" w:rsidRDefault="002A73F6" w:rsidP="00892769">
            <w:pPr>
              <w:rPr>
                <w:rFonts w:eastAsia="TimesNewRomanPS-BoldMT"/>
                <w:kern w:val="2"/>
                <w:sz w:val="28"/>
                <w:szCs w:val="28"/>
                <w:lang w:eastAsia="hi-IN" w:bidi="hi-IN"/>
              </w:rPr>
            </w:pPr>
            <w:r w:rsidRPr="00EC5A57">
              <w:rPr>
                <w:rFonts w:eastAsia="TimesNewRomanPSMT"/>
                <w:sz w:val="28"/>
                <w:szCs w:val="28"/>
              </w:rPr>
              <w:t>Бюджет міської територіальної громади</w:t>
            </w:r>
          </w:p>
        </w:tc>
        <w:tc>
          <w:tcPr>
            <w:tcW w:w="1275" w:type="dxa"/>
            <w:tcBorders>
              <w:left w:val="single" w:sz="2" w:space="0" w:color="000000"/>
              <w:bottom w:val="single" w:sz="2" w:space="0" w:color="000000"/>
              <w:right w:val="single" w:sz="4" w:space="0" w:color="000000"/>
            </w:tcBorders>
          </w:tcPr>
          <w:p w14:paraId="0709A32D"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6 130,00</w:t>
            </w:r>
          </w:p>
        </w:tc>
        <w:tc>
          <w:tcPr>
            <w:tcW w:w="1134" w:type="dxa"/>
            <w:tcBorders>
              <w:left w:val="single" w:sz="4" w:space="0" w:color="000000"/>
              <w:bottom w:val="single" w:sz="2" w:space="0" w:color="000000"/>
            </w:tcBorders>
          </w:tcPr>
          <w:p w14:paraId="17C5B377"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1134" w:type="dxa"/>
            <w:tcBorders>
              <w:left w:val="single" w:sz="2" w:space="0" w:color="000000"/>
              <w:bottom w:val="single" w:sz="2" w:space="0" w:color="000000"/>
            </w:tcBorders>
          </w:tcPr>
          <w:p w14:paraId="1682A5F6"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2857" w:type="dxa"/>
            <w:tcBorders>
              <w:left w:val="single" w:sz="2" w:space="0" w:color="000000"/>
              <w:bottom w:val="single" w:sz="2" w:space="0" w:color="000000"/>
              <w:right w:val="single" w:sz="2" w:space="0" w:color="000000"/>
            </w:tcBorders>
            <w:vAlign w:val="center"/>
          </w:tcPr>
          <w:p w14:paraId="2D259E04" w14:textId="77777777" w:rsidR="002A73F6" w:rsidRPr="00E85A3C" w:rsidRDefault="002A73F6" w:rsidP="00892769">
            <w:pPr>
              <w:pStyle w:val="aa"/>
              <w:jc w:val="center"/>
              <w:rPr>
                <w:rFonts w:cs="Times New Roman"/>
                <w:sz w:val="28"/>
                <w:szCs w:val="28"/>
                <w:lang w:val="uk-UA"/>
              </w:rPr>
            </w:pPr>
            <w:r>
              <w:rPr>
                <w:rFonts w:cs="Times New Roman"/>
                <w:sz w:val="28"/>
                <w:szCs w:val="28"/>
                <w:lang w:val="uk-UA"/>
              </w:rPr>
              <w:t>18 290,00</w:t>
            </w:r>
          </w:p>
        </w:tc>
      </w:tr>
    </w:tbl>
    <w:p w14:paraId="08B77E5C" w14:textId="77777777" w:rsidR="002A73F6" w:rsidRPr="00EC5A57" w:rsidRDefault="002A73F6" w:rsidP="002A73F6">
      <w:pPr>
        <w:jc w:val="center"/>
        <w:rPr>
          <w:rFonts w:eastAsia="TimesNewRomanPSMT"/>
          <w:b/>
          <w:bCs/>
          <w:kern w:val="2"/>
          <w:sz w:val="28"/>
          <w:szCs w:val="28"/>
          <w:lang w:eastAsia="hi-IN" w:bidi="hi-IN"/>
        </w:rPr>
      </w:pPr>
    </w:p>
    <w:p w14:paraId="02775110" w14:textId="77777777" w:rsidR="002A73F6" w:rsidRDefault="002A73F6" w:rsidP="002A73F6">
      <w:pPr>
        <w:jc w:val="center"/>
        <w:rPr>
          <w:rFonts w:eastAsia="TimesNewRomanPSMT"/>
          <w:b/>
          <w:bCs/>
          <w:sz w:val="28"/>
          <w:szCs w:val="28"/>
        </w:rPr>
      </w:pPr>
    </w:p>
    <w:p w14:paraId="366D8AC9" w14:textId="77777777" w:rsidR="002A73F6" w:rsidRDefault="002A73F6" w:rsidP="002A73F6">
      <w:pPr>
        <w:jc w:val="center"/>
        <w:rPr>
          <w:rFonts w:eastAsia="TimesNewRomanPSMT"/>
          <w:b/>
          <w:bCs/>
          <w:sz w:val="28"/>
          <w:szCs w:val="28"/>
        </w:rPr>
      </w:pPr>
    </w:p>
    <w:p w14:paraId="23720ECD" w14:textId="77777777" w:rsidR="002A73F6" w:rsidRDefault="002A73F6" w:rsidP="002A73F6">
      <w:pPr>
        <w:jc w:val="center"/>
        <w:rPr>
          <w:rFonts w:eastAsia="TimesNewRomanPSMT"/>
          <w:b/>
          <w:bCs/>
          <w:sz w:val="28"/>
          <w:szCs w:val="28"/>
        </w:rPr>
      </w:pPr>
    </w:p>
    <w:p w14:paraId="69AE876A" w14:textId="77777777" w:rsidR="002A73F6" w:rsidRDefault="002A73F6" w:rsidP="002A73F6">
      <w:pPr>
        <w:jc w:val="center"/>
        <w:rPr>
          <w:rFonts w:eastAsia="TimesNewRomanPSMT"/>
          <w:b/>
          <w:bCs/>
          <w:sz w:val="28"/>
          <w:szCs w:val="28"/>
        </w:rPr>
      </w:pPr>
    </w:p>
    <w:p w14:paraId="678DEF82" w14:textId="77777777" w:rsidR="002A73F6" w:rsidRDefault="002A73F6" w:rsidP="002A73F6">
      <w:pPr>
        <w:jc w:val="center"/>
        <w:rPr>
          <w:rFonts w:eastAsia="TimesNewRomanPSMT"/>
          <w:b/>
          <w:bCs/>
          <w:sz w:val="28"/>
          <w:szCs w:val="28"/>
        </w:rPr>
      </w:pPr>
    </w:p>
    <w:p w14:paraId="4B2A2DAF" w14:textId="77777777" w:rsidR="002A73F6" w:rsidRDefault="002A73F6" w:rsidP="002A73F6">
      <w:pPr>
        <w:jc w:val="center"/>
        <w:rPr>
          <w:rFonts w:eastAsia="TimesNewRomanPSMT"/>
          <w:b/>
          <w:bCs/>
          <w:sz w:val="28"/>
          <w:szCs w:val="28"/>
        </w:rPr>
      </w:pPr>
    </w:p>
    <w:p w14:paraId="2C277C26" w14:textId="77777777" w:rsidR="002A73F6" w:rsidRDefault="002A73F6" w:rsidP="002A73F6">
      <w:pPr>
        <w:jc w:val="center"/>
        <w:rPr>
          <w:rFonts w:eastAsia="TimesNewRomanPSMT"/>
          <w:b/>
          <w:bCs/>
          <w:sz w:val="28"/>
          <w:szCs w:val="28"/>
        </w:rPr>
      </w:pPr>
    </w:p>
    <w:p w14:paraId="01D29506" w14:textId="77777777" w:rsidR="002A73F6" w:rsidRDefault="002A73F6" w:rsidP="002A73F6">
      <w:pPr>
        <w:jc w:val="center"/>
        <w:rPr>
          <w:rFonts w:eastAsia="TimesNewRomanPSMT"/>
          <w:b/>
          <w:bCs/>
          <w:sz w:val="28"/>
          <w:szCs w:val="28"/>
        </w:rPr>
      </w:pPr>
    </w:p>
    <w:p w14:paraId="06ABCB25" w14:textId="77777777" w:rsidR="002A73F6" w:rsidRDefault="002A73F6" w:rsidP="002A73F6">
      <w:pPr>
        <w:jc w:val="center"/>
        <w:rPr>
          <w:rFonts w:eastAsia="TimesNewRomanPSMT"/>
          <w:b/>
          <w:bCs/>
          <w:sz w:val="28"/>
          <w:szCs w:val="28"/>
        </w:rPr>
      </w:pPr>
    </w:p>
    <w:p w14:paraId="079CF442" w14:textId="77777777" w:rsidR="002A73F6" w:rsidRDefault="002A73F6" w:rsidP="002A73F6">
      <w:pPr>
        <w:jc w:val="center"/>
        <w:rPr>
          <w:rFonts w:eastAsia="TimesNewRomanPSMT"/>
          <w:b/>
          <w:bCs/>
          <w:sz w:val="28"/>
          <w:szCs w:val="28"/>
        </w:rPr>
      </w:pPr>
    </w:p>
    <w:p w14:paraId="2B5339B9" w14:textId="77777777" w:rsidR="002A73F6" w:rsidRDefault="002A73F6" w:rsidP="002A73F6">
      <w:pPr>
        <w:jc w:val="center"/>
        <w:rPr>
          <w:rFonts w:eastAsia="TimesNewRomanPSMT"/>
          <w:b/>
          <w:bCs/>
          <w:sz w:val="28"/>
          <w:szCs w:val="28"/>
        </w:rPr>
      </w:pPr>
    </w:p>
    <w:p w14:paraId="32DA29CE" w14:textId="77777777" w:rsidR="002A73F6" w:rsidRDefault="002A73F6" w:rsidP="002A73F6">
      <w:pPr>
        <w:jc w:val="center"/>
        <w:rPr>
          <w:rFonts w:eastAsia="TimesNewRomanPSMT"/>
          <w:b/>
          <w:bCs/>
          <w:sz w:val="28"/>
          <w:szCs w:val="28"/>
        </w:rPr>
      </w:pPr>
    </w:p>
    <w:p w14:paraId="76828E3D" w14:textId="77777777" w:rsidR="002A73F6" w:rsidRDefault="002A73F6" w:rsidP="002A73F6">
      <w:pPr>
        <w:jc w:val="center"/>
        <w:rPr>
          <w:rFonts w:eastAsia="TimesNewRomanPSMT"/>
          <w:b/>
          <w:bCs/>
          <w:sz w:val="28"/>
          <w:szCs w:val="28"/>
        </w:rPr>
      </w:pPr>
    </w:p>
    <w:p w14:paraId="0997A22A" w14:textId="77777777" w:rsidR="002A73F6" w:rsidRDefault="002A73F6" w:rsidP="002A73F6">
      <w:pPr>
        <w:jc w:val="center"/>
        <w:rPr>
          <w:rFonts w:eastAsia="TimesNewRomanPSMT"/>
          <w:b/>
          <w:bCs/>
          <w:sz w:val="28"/>
          <w:szCs w:val="28"/>
        </w:rPr>
      </w:pPr>
    </w:p>
    <w:p w14:paraId="1934DD3B" w14:textId="77777777" w:rsidR="002A73F6" w:rsidRDefault="002A73F6" w:rsidP="002A73F6">
      <w:pPr>
        <w:jc w:val="center"/>
        <w:rPr>
          <w:rFonts w:eastAsia="TimesNewRomanPSMT"/>
          <w:b/>
          <w:bCs/>
          <w:sz w:val="28"/>
          <w:szCs w:val="28"/>
        </w:rPr>
      </w:pPr>
    </w:p>
    <w:p w14:paraId="1C17EE36" w14:textId="77777777" w:rsidR="002A73F6" w:rsidRDefault="002A73F6" w:rsidP="002A73F6">
      <w:pPr>
        <w:jc w:val="center"/>
        <w:rPr>
          <w:rFonts w:eastAsia="TimesNewRomanPSMT"/>
          <w:b/>
          <w:bCs/>
          <w:sz w:val="28"/>
          <w:szCs w:val="28"/>
        </w:rPr>
      </w:pPr>
    </w:p>
    <w:p w14:paraId="5D1A55EC" w14:textId="77777777" w:rsidR="002A73F6" w:rsidRDefault="002A73F6" w:rsidP="002A73F6">
      <w:pPr>
        <w:jc w:val="center"/>
        <w:rPr>
          <w:rFonts w:eastAsia="TimesNewRomanPSMT"/>
          <w:b/>
          <w:bCs/>
          <w:sz w:val="28"/>
          <w:szCs w:val="28"/>
        </w:rPr>
      </w:pPr>
    </w:p>
    <w:p w14:paraId="565F2370" w14:textId="77777777" w:rsidR="002A73F6" w:rsidRDefault="002A73F6" w:rsidP="002A73F6">
      <w:pPr>
        <w:jc w:val="center"/>
        <w:rPr>
          <w:rFonts w:eastAsia="TimesNewRomanPSMT"/>
          <w:b/>
          <w:bCs/>
          <w:sz w:val="28"/>
          <w:szCs w:val="28"/>
        </w:rPr>
      </w:pPr>
    </w:p>
    <w:p w14:paraId="1ADF5E53" w14:textId="77777777" w:rsidR="002A73F6" w:rsidRDefault="002A73F6" w:rsidP="002A73F6">
      <w:pPr>
        <w:jc w:val="center"/>
        <w:rPr>
          <w:rFonts w:eastAsia="TimesNewRomanPSMT"/>
          <w:b/>
          <w:bCs/>
          <w:sz w:val="28"/>
          <w:szCs w:val="28"/>
        </w:rPr>
      </w:pPr>
    </w:p>
    <w:p w14:paraId="06325971" w14:textId="77777777" w:rsidR="002A73F6" w:rsidRDefault="002A73F6" w:rsidP="002A73F6">
      <w:pPr>
        <w:jc w:val="center"/>
        <w:rPr>
          <w:rFonts w:eastAsia="TimesNewRomanPSMT"/>
          <w:b/>
          <w:bCs/>
          <w:sz w:val="28"/>
          <w:szCs w:val="28"/>
        </w:rPr>
      </w:pPr>
    </w:p>
    <w:p w14:paraId="549DFBDF" w14:textId="77777777" w:rsidR="002A73F6" w:rsidRDefault="002A73F6" w:rsidP="002A73F6">
      <w:pPr>
        <w:jc w:val="center"/>
        <w:rPr>
          <w:rFonts w:eastAsia="TimesNewRomanPSMT"/>
          <w:b/>
          <w:bCs/>
          <w:sz w:val="28"/>
          <w:szCs w:val="28"/>
        </w:rPr>
      </w:pPr>
    </w:p>
    <w:p w14:paraId="4BD48037" w14:textId="77777777" w:rsidR="002A73F6" w:rsidRDefault="002A73F6" w:rsidP="002A73F6">
      <w:pPr>
        <w:jc w:val="center"/>
        <w:rPr>
          <w:rFonts w:eastAsia="TimesNewRomanPSMT"/>
          <w:b/>
          <w:bCs/>
          <w:sz w:val="28"/>
          <w:szCs w:val="28"/>
        </w:rPr>
      </w:pPr>
    </w:p>
    <w:p w14:paraId="32478E88" w14:textId="77777777" w:rsidR="002A73F6" w:rsidRDefault="002A73F6" w:rsidP="002A73F6">
      <w:pPr>
        <w:jc w:val="center"/>
        <w:rPr>
          <w:rFonts w:eastAsia="TimesNewRomanPSMT"/>
          <w:b/>
          <w:bCs/>
          <w:sz w:val="28"/>
          <w:szCs w:val="28"/>
        </w:rPr>
      </w:pPr>
    </w:p>
    <w:p w14:paraId="7E33B4FE" w14:textId="77777777" w:rsidR="002A73F6" w:rsidRDefault="002A73F6" w:rsidP="002A73F6">
      <w:pPr>
        <w:jc w:val="center"/>
        <w:rPr>
          <w:rFonts w:eastAsia="TimesNewRomanPSMT"/>
          <w:b/>
          <w:bCs/>
          <w:sz w:val="28"/>
          <w:szCs w:val="28"/>
        </w:rPr>
      </w:pPr>
    </w:p>
    <w:p w14:paraId="20B38051" w14:textId="77777777" w:rsidR="002A73F6" w:rsidRDefault="002A73F6" w:rsidP="002A73F6">
      <w:pPr>
        <w:jc w:val="center"/>
        <w:rPr>
          <w:rFonts w:eastAsia="TimesNewRomanPSMT"/>
          <w:b/>
          <w:bCs/>
          <w:sz w:val="28"/>
          <w:szCs w:val="28"/>
        </w:rPr>
      </w:pPr>
    </w:p>
    <w:p w14:paraId="214E69A3" w14:textId="77777777" w:rsidR="002A73F6" w:rsidRDefault="002A73F6" w:rsidP="002A73F6">
      <w:pPr>
        <w:jc w:val="center"/>
        <w:rPr>
          <w:rFonts w:eastAsia="TimesNewRomanPSMT"/>
          <w:b/>
          <w:bCs/>
          <w:sz w:val="28"/>
          <w:szCs w:val="28"/>
        </w:rPr>
      </w:pPr>
    </w:p>
    <w:p w14:paraId="58374D42" w14:textId="77777777" w:rsidR="002A73F6" w:rsidRDefault="002A73F6" w:rsidP="002A73F6">
      <w:pPr>
        <w:jc w:val="center"/>
        <w:rPr>
          <w:rFonts w:eastAsia="TimesNewRomanPSMT"/>
          <w:b/>
          <w:bCs/>
          <w:sz w:val="28"/>
          <w:szCs w:val="28"/>
        </w:rPr>
      </w:pPr>
    </w:p>
    <w:p w14:paraId="7F5BDB6A" w14:textId="77777777" w:rsidR="002A73F6" w:rsidRDefault="002A73F6" w:rsidP="002A73F6">
      <w:pPr>
        <w:tabs>
          <w:tab w:val="left" w:pos="1276"/>
        </w:tabs>
        <w:jc w:val="center"/>
        <w:rPr>
          <w:rFonts w:eastAsia="TimesNewRomanPSMT"/>
          <w:b/>
          <w:bCs/>
          <w:sz w:val="28"/>
          <w:szCs w:val="28"/>
        </w:rPr>
        <w:sectPr w:rsidR="002A73F6" w:rsidSect="002A73F6">
          <w:headerReference w:type="even" r:id="rId8"/>
          <w:headerReference w:type="default" r:id="rId9"/>
          <w:footerReference w:type="even" r:id="rId10"/>
          <w:footerReference w:type="default" r:id="rId11"/>
          <w:pgSz w:w="11906" w:h="16838"/>
          <w:pgMar w:top="766" w:right="851" w:bottom="766" w:left="1418" w:header="709" w:footer="709" w:gutter="0"/>
          <w:pgNumType w:start="1"/>
          <w:cols w:space="720"/>
          <w:formProt w:val="0"/>
          <w:titlePg/>
          <w:docGrid w:linePitch="360"/>
        </w:sectPr>
      </w:pPr>
    </w:p>
    <w:p w14:paraId="01FD7623" w14:textId="77777777" w:rsidR="002A73F6" w:rsidRDefault="002A73F6" w:rsidP="002A73F6">
      <w:pPr>
        <w:tabs>
          <w:tab w:val="left" w:pos="1276"/>
        </w:tabs>
        <w:jc w:val="center"/>
        <w:rPr>
          <w:rFonts w:eastAsia="TimesNewRomanPSMT"/>
          <w:b/>
          <w:bCs/>
          <w:sz w:val="28"/>
          <w:szCs w:val="28"/>
        </w:rPr>
      </w:pPr>
      <w:r w:rsidRPr="00EC5A57">
        <w:rPr>
          <w:rFonts w:eastAsia="TimesNewRomanPSMT"/>
          <w:b/>
          <w:bCs/>
          <w:sz w:val="28"/>
          <w:szCs w:val="28"/>
        </w:rPr>
        <w:lastRenderedPageBreak/>
        <w:t xml:space="preserve">5. </w:t>
      </w:r>
      <w:r w:rsidRPr="00EC5A57">
        <w:rPr>
          <w:rFonts w:eastAsia="TimesNewRomanPS-BoldMT"/>
          <w:b/>
          <w:bCs/>
          <w:sz w:val="28"/>
          <w:szCs w:val="28"/>
        </w:rPr>
        <w:t xml:space="preserve">Напрями діяльності та заходи </w:t>
      </w:r>
      <w:r>
        <w:rPr>
          <w:rFonts w:eastAsia="TimesNewRomanPS-BoldMT"/>
          <w:b/>
          <w:bCs/>
          <w:sz w:val="28"/>
          <w:szCs w:val="28"/>
        </w:rPr>
        <w:t>п</w:t>
      </w:r>
      <w:r w:rsidRPr="00EC5A57">
        <w:rPr>
          <w:rFonts w:eastAsia="TimesNewRomanPS-BoldMT"/>
          <w:b/>
          <w:bCs/>
          <w:sz w:val="28"/>
          <w:szCs w:val="28"/>
        </w:rPr>
        <w:t>рограми</w:t>
      </w:r>
      <w:r>
        <w:rPr>
          <w:rFonts w:eastAsia="TimesNewRomanPS-BoldMT"/>
          <w:b/>
          <w:bCs/>
          <w:sz w:val="28"/>
          <w:szCs w:val="28"/>
        </w:rPr>
        <w:t xml:space="preserve"> </w:t>
      </w:r>
      <w:r>
        <w:rPr>
          <w:b/>
          <w:bCs/>
          <w:sz w:val="28"/>
          <w:szCs w:val="28"/>
        </w:rPr>
        <w:t>захисту жителів та територій</w:t>
      </w:r>
      <w:r w:rsidRPr="005A1805">
        <w:rPr>
          <w:rFonts w:eastAsia="TimesNewRomanPSMT"/>
          <w:b/>
          <w:bCs/>
          <w:sz w:val="28"/>
          <w:szCs w:val="28"/>
        </w:rPr>
        <w:t xml:space="preserve"> Чортківськ</w:t>
      </w:r>
      <w:r>
        <w:rPr>
          <w:rFonts w:eastAsia="TimesNewRomanPSMT"/>
          <w:b/>
          <w:bCs/>
          <w:sz w:val="28"/>
          <w:szCs w:val="28"/>
        </w:rPr>
        <w:t>ої</w:t>
      </w:r>
      <w:r w:rsidRPr="005A1805">
        <w:rPr>
          <w:rFonts w:eastAsia="TimesNewRomanPSMT"/>
          <w:b/>
          <w:bCs/>
          <w:sz w:val="28"/>
          <w:szCs w:val="28"/>
        </w:rPr>
        <w:t xml:space="preserve"> міськ</w:t>
      </w:r>
      <w:r>
        <w:rPr>
          <w:rFonts w:eastAsia="TimesNewRomanPSMT"/>
          <w:b/>
          <w:bCs/>
          <w:sz w:val="28"/>
          <w:szCs w:val="28"/>
        </w:rPr>
        <w:t>ої</w:t>
      </w:r>
      <w:r w:rsidRPr="005A1805">
        <w:rPr>
          <w:rFonts w:eastAsia="TimesNewRomanPSMT"/>
          <w:b/>
          <w:bCs/>
          <w:sz w:val="28"/>
          <w:szCs w:val="28"/>
        </w:rPr>
        <w:t xml:space="preserve"> територіальн</w:t>
      </w:r>
      <w:r>
        <w:rPr>
          <w:rFonts w:eastAsia="TimesNewRomanPSMT"/>
          <w:b/>
          <w:bCs/>
          <w:sz w:val="28"/>
          <w:szCs w:val="28"/>
        </w:rPr>
        <w:t>ої</w:t>
      </w:r>
      <w:r w:rsidRPr="005A1805">
        <w:rPr>
          <w:rFonts w:eastAsia="TimesNewRomanPSMT"/>
          <w:b/>
          <w:bCs/>
          <w:sz w:val="28"/>
          <w:szCs w:val="28"/>
        </w:rPr>
        <w:t xml:space="preserve"> громад</w:t>
      </w:r>
      <w:r>
        <w:rPr>
          <w:rFonts w:eastAsia="TimesNewRomanPSMT"/>
          <w:b/>
          <w:bCs/>
          <w:sz w:val="28"/>
          <w:szCs w:val="28"/>
        </w:rPr>
        <w:t>и від надзвичайних ситуацій техногенного та природного характеру</w:t>
      </w:r>
      <w:r w:rsidRPr="005A1805">
        <w:rPr>
          <w:rFonts w:eastAsia="TimesNewRomanPSMT"/>
          <w:b/>
          <w:bCs/>
          <w:sz w:val="28"/>
          <w:szCs w:val="28"/>
        </w:rPr>
        <w:t xml:space="preserve"> на 2026 — 2028 роки</w:t>
      </w:r>
    </w:p>
    <w:p w14:paraId="73A9BD4E" w14:textId="77777777" w:rsidR="002A73F6" w:rsidRDefault="002A73F6" w:rsidP="002A73F6">
      <w:pPr>
        <w:tabs>
          <w:tab w:val="left" w:pos="1276"/>
        </w:tabs>
        <w:jc w:val="center"/>
        <w:rPr>
          <w:rFonts w:eastAsia="TimesNewRomanPSMT"/>
          <w:b/>
          <w:bCs/>
          <w:sz w:val="28"/>
          <w:szCs w:val="28"/>
        </w:rPr>
      </w:pPr>
    </w:p>
    <w:tbl>
      <w:tblPr>
        <w:tblW w:w="13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2"/>
        <w:gridCol w:w="2694"/>
        <w:gridCol w:w="992"/>
        <w:gridCol w:w="1559"/>
        <w:gridCol w:w="1134"/>
        <w:gridCol w:w="992"/>
        <w:gridCol w:w="993"/>
        <w:gridCol w:w="992"/>
        <w:gridCol w:w="1843"/>
      </w:tblGrid>
      <w:tr w:rsidR="002A73F6" w:rsidRPr="002A73F6" w14:paraId="11E5BAEB" w14:textId="77777777" w:rsidTr="00892769">
        <w:tc>
          <w:tcPr>
            <w:tcW w:w="567" w:type="dxa"/>
            <w:vMerge w:val="restart"/>
          </w:tcPr>
          <w:p w14:paraId="51D05A10" w14:textId="77777777" w:rsidR="002A73F6" w:rsidRPr="002A73F6" w:rsidRDefault="002A73F6" w:rsidP="00892769">
            <w:pPr>
              <w:tabs>
                <w:tab w:val="left" w:pos="1276"/>
              </w:tabs>
              <w:jc w:val="both"/>
              <w:rPr>
                <w:color w:val="000000"/>
                <w:sz w:val="24"/>
                <w:szCs w:val="24"/>
              </w:rPr>
            </w:pPr>
            <w:r w:rsidRPr="002A73F6">
              <w:rPr>
                <w:color w:val="000000"/>
                <w:sz w:val="24"/>
                <w:szCs w:val="24"/>
              </w:rPr>
              <w:t>п№ з/п</w:t>
            </w:r>
          </w:p>
        </w:tc>
        <w:tc>
          <w:tcPr>
            <w:tcW w:w="1842" w:type="dxa"/>
            <w:vMerge w:val="restart"/>
          </w:tcPr>
          <w:p w14:paraId="411C0AFA" w14:textId="77777777" w:rsidR="002A73F6" w:rsidRPr="002A73F6" w:rsidRDefault="002A73F6" w:rsidP="00892769">
            <w:pPr>
              <w:tabs>
                <w:tab w:val="left" w:pos="1276"/>
              </w:tabs>
              <w:jc w:val="center"/>
              <w:rPr>
                <w:color w:val="000000"/>
                <w:sz w:val="24"/>
                <w:szCs w:val="24"/>
              </w:rPr>
            </w:pPr>
            <w:r w:rsidRPr="002A73F6">
              <w:rPr>
                <w:color w:val="000000"/>
                <w:sz w:val="24"/>
                <w:szCs w:val="24"/>
              </w:rPr>
              <w:t>Напрями діяльності (пріоритетні завдання)</w:t>
            </w:r>
          </w:p>
        </w:tc>
        <w:tc>
          <w:tcPr>
            <w:tcW w:w="2694" w:type="dxa"/>
            <w:vMerge w:val="restart"/>
          </w:tcPr>
          <w:p w14:paraId="6BDDF9A0" w14:textId="77777777" w:rsidR="002A73F6" w:rsidRPr="002A73F6" w:rsidRDefault="002A73F6" w:rsidP="00892769">
            <w:pPr>
              <w:tabs>
                <w:tab w:val="left" w:pos="1276"/>
              </w:tabs>
              <w:jc w:val="center"/>
              <w:rPr>
                <w:color w:val="000000"/>
                <w:sz w:val="24"/>
                <w:szCs w:val="24"/>
              </w:rPr>
            </w:pPr>
            <w:r w:rsidRPr="002A73F6">
              <w:rPr>
                <w:color w:val="000000"/>
                <w:sz w:val="24"/>
                <w:szCs w:val="24"/>
              </w:rPr>
              <w:t>Перелік заходів програми</w:t>
            </w:r>
          </w:p>
        </w:tc>
        <w:tc>
          <w:tcPr>
            <w:tcW w:w="992" w:type="dxa"/>
            <w:vMerge w:val="restart"/>
          </w:tcPr>
          <w:p w14:paraId="3DBE630A" w14:textId="77777777" w:rsidR="002A73F6" w:rsidRPr="002A73F6" w:rsidRDefault="002A73F6" w:rsidP="00892769">
            <w:pPr>
              <w:tabs>
                <w:tab w:val="left" w:pos="1276"/>
              </w:tabs>
              <w:jc w:val="center"/>
              <w:rPr>
                <w:color w:val="000000"/>
                <w:sz w:val="24"/>
                <w:szCs w:val="24"/>
              </w:rPr>
            </w:pPr>
            <w:r w:rsidRPr="002A73F6">
              <w:rPr>
                <w:color w:val="000000"/>
                <w:sz w:val="24"/>
                <w:szCs w:val="24"/>
              </w:rPr>
              <w:t>Строки виконання</w:t>
            </w:r>
          </w:p>
        </w:tc>
        <w:tc>
          <w:tcPr>
            <w:tcW w:w="1559" w:type="dxa"/>
            <w:vMerge w:val="restart"/>
          </w:tcPr>
          <w:p w14:paraId="4BEA5079" w14:textId="77777777" w:rsidR="002A73F6" w:rsidRPr="002A73F6" w:rsidRDefault="002A73F6" w:rsidP="00892769">
            <w:pPr>
              <w:tabs>
                <w:tab w:val="left" w:pos="1276"/>
              </w:tabs>
              <w:jc w:val="center"/>
              <w:rPr>
                <w:color w:val="000000"/>
                <w:sz w:val="24"/>
                <w:szCs w:val="24"/>
              </w:rPr>
            </w:pPr>
            <w:r w:rsidRPr="002A73F6">
              <w:rPr>
                <w:color w:val="000000"/>
                <w:sz w:val="24"/>
                <w:szCs w:val="24"/>
              </w:rPr>
              <w:t>Виконавці</w:t>
            </w:r>
          </w:p>
        </w:tc>
        <w:tc>
          <w:tcPr>
            <w:tcW w:w="1134" w:type="dxa"/>
            <w:vMerge w:val="restart"/>
          </w:tcPr>
          <w:p w14:paraId="771E03A0"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Джерела </w:t>
            </w:r>
          </w:p>
          <w:p w14:paraId="557E10E0" w14:textId="77777777" w:rsidR="002A73F6" w:rsidRPr="002A73F6" w:rsidRDefault="002A73F6" w:rsidP="00892769">
            <w:pPr>
              <w:tabs>
                <w:tab w:val="left" w:pos="1276"/>
              </w:tabs>
              <w:jc w:val="center"/>
              <w:rPr>
                <w:color w:val="000000"/>
                <w:sz w:val="24"/>
                <w:szCs w:val="24"/>
              </w:rPr>
            </w:pPr>
            <w:r w:rsidRPr="002A73F6">
              <w:rPr>
                <w:color w:val="000000"/>
                <w:sz w:val="24"/>
                <w:szCs w:val="24"/>
              </w:rPr>
              <w:t>фінансування</w:t>
            </w:r>
          </w:p>
        </w:tc>
        <w:tc>
          <w:tcPr>
            <w:tcW w:w="2977" w:type="dxa"/>
            <w:gridSpan w:val="3"/>
          </w:tcPr>
          <w:p w14:paraId="605A5609"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Орієнтовані обсяги фінансування (вартість) </w:t>
            </w:r>
            <w:proofErr w:type="spellStart"/>
            <w:r w:rsidRPr="002A73F6">
              <w:rPr>
                <w:color w:val="000000"/>
                <w:sz w:val="24"/>
                <w:szCs w:val="24"/>
              </w:rPr>
              <w:t>тис.грн</w:t>
            </w:r>
            <w:proofErr w:type="spellEnd"/>
            <w:r w:rsidRPr="002A73F6">
              <w:rPr>
                <w:color w:val="000000"/>
                <w:sz w:val="24"/>
                <w:szCs w:val="24"/>
              </w:rPr>
              <w:t>, у тому числі:</w:t>
            </w:r>
          </w:p>
        </w:tc>
        <w:tc>
          <w:tcPr>
            <w:tcW w:w="1843" w:type="dxa"/>
            <w:vMerge w:val="restart"/>
          </w:tcPr>
          <w:p w14:paraId="04A3905C" w14:textId="77777777" w:rsidR="002A73F6" w:rsidRPr="002A73F6" w:rsidRDefault="002A73F6" w:rsidP="00892769">
            <w:pPr>
              <w:tabs>
                <w:tab w:val="left" w:pos="1276"/>
              </w:tabs>
              <w:ind w:left="-107"/>
              <w:jc w:val="center"/>
              <w:rPr>
                <w:color w:val="000000"/>
                <w:sz w:val="24"/>
                <w:szCs w:val="24"/>
              </w:rPr>
            </w:pPr>
            <w:r w:rsidRPr="002A73F6">
              <w:rPr>
                <w:color w:val="000000"/>
                <w:sz w:val="24"/>
                <w:szCs w:val="24"/>
              </w:rPr>
              <w:t>Очікувані результати</w:t>
            </w:r>
          </w:p>
        </w:tc>
      </w:tr>
      <w:tr w:rsidR="002A73F6" w:rsidRPr="002A73F6" w14:paraId="70DBB665" w14:textId="77777777" w:rsidTr="00892769">
        <w:tc>
          <w:tcPr>
            <w:tcW w:w="567" w:type="dxa"/>
            <w:vMerge/>
          </w:tcPr>
          <w:p w14:paraId="35408444" w14:textId="77777777" w:rsidR="002A73F6" w:rsidRPr="002A73F6" w:rsidRDefault="002A73F6" w:rsidP="00892769">
            <w:pPr>
              <w:tabs>
                <w:tab w:val="left" w:pos="1276"/>
              </w:tabs>
              <w:jc w:val="both"/>
              <w:rPr>
                <w:color w:val="000000"/>
                <w:sz w:val="24"/>
                <w:szCs w:val="24"/>
              </w:rPr>
            </w:pPr>
          </w:p>
        </w:tc>
        <w:tc>
          <w:tcPr>
            <w:tcW w:w="1842" w:type="dxa"/>
            <w:vMerge/>
          </w:tcPr>
          <w:p w14:paraId="071EF5B4" w14:textId="77777777" w:rsidR="002A73F6" w:rsidRPr="002A73F6" w:rsidRDefault="002A73F6" w:rsidP="00892769">
            <w:pPr>
              <w:tabs>
                <w:tab w:val="left" w:pos="1276"/>
              </w:tabs>
              <w:jc w:val="both"/>
              <w:rPr>
                <w:color w:val="000000"/>
                <w:sz w:val="24"/>
                <w:szCs w:val="24"/>
              </w:rPr>
            </w:pPr>
          </w:p>
        </w:tc>
        <w:tc>
          <w:tcPr>
            <w:tcW w:w="2694" w:type="dxa"/>
            <w:vMerge/>
          </w:tcPr>
          <w:p w14:paraId="49C4BB6E" w14:textId="77777777" w:rsidR="002A73F6" w:rsidRPr="002A73F6" w:rsidRDefault="002A73F6" w:rsidP="00892769">
            <w:pPr>
              <w:tabs>
                <w:tab w:val="left" w:pos="1276"/>
              </w:tabs>
              <w:jc w:val="both"/>
              <w:rPr>
                <w:color w:val="000000"/>
                <w:sz w:val="24"/>
                <w:szCs w:val="24"/>
              </w:rPr>
            </w:pPr>
          </w:p>
        </w:tc>
        <w:tc>
          <w:tcPr>
            <w:tcW w:w="992" w:type="dxa"/>
            <w:vMerge/>
          </w:tcPr>
          <w:p w14:paraId="1B5737EA" w14:textId="77777777" w:rsidR="002A73F6" w:rsidRPr="002A73F6" w:rsidRDefault="002A73F6" w:rsidP="00892769">
            <w:pPr>
              <w:tabs>
                <w:tab w:val="left" w:pos="1276"/>
              </w:tabs>
              <w:jc w:val="both"/>
              <w:rPr>
                <w:color w:val="000000"/>
                <w:sz w:val="24"/>
                <w:szCs w:val="24"/>
              </w:rPr>
            </w:pPr>
          </w:p>
        </w:tc>
        <w:tc>
          <w:tcPr>
            <w:tcW w:w="1559" w:type="dxa"/>
            <w:vMerge/>
          </w:tcPr>
          <w:p w14:paraId="7C08D463" w14:textId="77777777" w:rsidR="002A73F6" w:rsidRPr="002A73F6" w:rsidRDefault="002A73F6" w:rsidP="00892769">
            <w:pPr>
              <w:tabs>
                <w:tab w:val="left" w:pos="1276"/>
              </w:tabs>
              <w:jc w:val="both"/>
              <w:rPr>
                <w:color w:val="000000"/>
                <w:sz w:val="24"/>
                <w:szCs w:val="24"/>
              </w:rPr>
            </w:pPr>
          </w:p>
        </w:tc>
        <w:tc>
          <w:tcPr>
            <w:tcW w:w="1134" w:type="dxa"/>
            <w:vMerge/>
          </w:tcPr>
          <w:p w14:paraId="79C8C5A2" w14:textId="77777777" w:rsidR="002A73F6" w:rsidRPr="002A73F6" w:rsidRDefault="002A73F6" w:rsidP="00892769">
            <w:pPr>
              <w:tabs>
                <w:tab w:val="left" w:pos="1276"/>
              </w:tabs>
              <w:jc w:val="both"/>
              <w:rPr>
                <w:color w:val="000000"/>
                <w:sz w:val="24"/>
                <w:szCs w:val="24"/>
              </w:rPr>
            </w:pPr>
          </w:p>
        </w:tc>
        <w:tc>
          <w:tcPr>
            <w:tcW w:w="992" w:type="dxa"/>
          </w:tcPr>
          <w:p w14:paraId="2652D8CE"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2026 </w:t>
            </w:r>
          </w:p>
          <w:p w14:paraId="5354218A" w14:textId="77777777" w:rsidR="002A73F6" w:rsidRPr="002A73F6" w:rsidRDefault="002A73F6" w:rsidP="00892769">
            <w:pPr>
              <w:tabs>
                <w:tab w:val="left" w:pos="1276"/>
              </w:tabs>
              <w:jc w:val="center"/>
              <w:rPr>
                <w:color w:val="000000"/>
                <w:sz w:val="24"/>
                <w:szCs w:val="24"/>
              </w:rPr>
            </w:pPr>
            <w:r w:rsidRPr="002A73F6">
              <w:rPr>
                <w:color w:val="000000"/>
                <w:sz w:val="24"/>
                <w:szCs w:val="24"/>
              </w:rPr>
              <w:t>рік</w:t>
            </w:r>
          </w:p>
        </w:tc>
        <w:tc>
          <w:tcPr>
            <w:tcW w:w="993" w:type="dxa"/>
          </w:tcPr>
          <w:p w14:paraId="5D9788A4" w14:textId="77777777" w:rsidR="002A73F6" w:rsidRPr="002A73F6" w:rsidRDefault="002A73F6" w:rsidP="00892769">
            <w:pPr>
              <w:tabs>
                <w:tab w:val="left" w:pos="1276"/>
              </w:tabs>
              <w:jc w:val="center"/>
              <w:rPr>
                <w:sz w:val="24"/>
                <w:szCs w:val="24"/>
              </w:rPr>
            </w:pPr>
            <w:r w:rsidRPr="002A73F6">
              <w:rPr>
                <w:color w:val="000000"/>
                <w:sz w:val="24"/>
                <w:szCs w:val="24"/>
              </w:rPr>
              <w:t>2027 рік</w:t>
            </w:r>
          </w:p>
        </w:tc>
        <w:tc>
          <w:tcPr>
            <w:tcW w:w="992" w:type="dxa"/>
          </w:tcPr>
          <w:p w14:paraId="1961EFCB" w14:textId="77777777" w:rsidR="002A73F6" w:rsidRPr="002A73F6" w:rsidRDefault="002A73F6" w:rsidP="00892769">
            <w:pPr>
              <w:tabs>
                <w:tab w:val="left" w:pos="1276"/>
              </w:tabs>
              <w:jc w:val="center"/>
              <w:rPr>
                <w:sz w:val="24"/>
                <w:szCs w:val="24"/>
              </w:rPr>
            </w:pPr>
            <w:r w:rsidRPr="002A73F6">
              <w:rPr>
                <w:color w:val="000000"/>
                <w:sz w:val="24"/>
                <w:szCs w:val="24"/>
              </w:rPr>
              <w:t>2028 рік</w:t>
            </w:r>
          </w:p>
        </w:tc>
        <w:tc>
          <w:tcPr>
            <w:tcW w:w="1843" w:type="dxa"/>
            <w:vMerge/>
          </w:tcPr>
          <w:p w14:paraId="5D390E05" w14:textId="77777777" w:rsidR="002A73F6" w:rsidRPr="002A73F6" w:rsidRDefault="002A73F6" w:rsidP="00892769">
            <w:pPr>
              <w:tabs>
                <w:tab w:val="left" w:pos="1276"/>
              </w:tabs>
              <w:jc w:val="both"/>
              <w:rPr>
                <w:color w:val="000000"/>
                <w:sz w:val="24"/>
                <w:szCs w:val="24"/>
              </w:rPr>
            </w:pPr>
          </w:p>
        </w:tc>
      </w:tr>
      <w:tr w:rsidR="002A73F6" w:rsidRPr="002A73F6" w14:paraId="72A0D91E" w14:textId="77777777" w:rsidTr="00892769">
        <w:tc>
          <w:tcPr>
            <w:tcW w:w="567" w:type="dxa"/>
            <w:vMerge w:val="restart"/>
          </w:tcPr>
          <w:p w14:paraId="37F14611" w14:textId="77777777" w:rsidR="002A73F6" w:rsidRPr="002A73F6" w:rsidRDefault="002A73F6" w:rsidP="00892769">
            <w:pPr>
              <w:tabs>
                <w:tab w:val="left" w:pos="1276"/>
              </w:tabs>
              <w:jc w:val="both"/>
              <w:rPr>
                <w:color w:val="000000"/>
                <w:sz w:val="24"/>
                <w:szCs w:val="24"/>
              </w:rPr>
            </w:pPr>
            <w:r w:rsidRPr="002A73F6">
              <w:rPr>
                <w:color w:val="000000"/>
                <w:sz w:val="24"/>
                <w:szCs w:val="24"/>
              </w:rPr>
              <w:t>1.</w:t>
            </w:r>
          </w:p>
        </w:tc>
        <w:tc>
          <w:tcPr>
            <w:tcW w:w="1842" w:type="dxa"/>
            <w:vMerge w:val="restart"/>
          </w:tcPr>
          <w:p w14:paraId="3E19B9F1"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Розвиток </w:t>
            </w:r>
            <w:proofErr w:type="spellStart"/>
            <w:r w:rsidRPr="002A73F6">
              <w:rPr>
                <w:color w:val="000000"/>
                <w:sz w:val="24"/>
                <w:szCs w:val="24"/>
              </w:rPr>
              <w:t>систе</w:t>
            </w:r>
            <w:proofErr w:type="spellEnd"/>
            <w:r w:rsidRPr="002A73F6">
              <w:rPr>
                <w:color w:val="000000"/>
                <w:sz w:val="24"/>
                <w:szCs w:val="24"/>
              </w:rPr>
              <w:t xml:space="preserve">-ми зв’язку, оповіщення та інформатизації цивільного за-хисту </w:t>
            </w:r>
            <w:proofErr w:type="spellStart"/>
            <w:r w:rsidRPr="002A73F6">
              <w:rPr>
                <w:color w:val="000000"/>
                <w:sz w:val="24"/>
                <w:szCs w:val="24"/>
              </w:rPr>
              <w:t>Чорткі-вської</w:t>
            </w:r>
            <w:proofErr w:type="spellEnd"/>
            <w:r w:rsidRPr="002A73F6">
              <w:rPr>
                <w:color w:val="000000"/>
                <w:sz w:val="24"/>
                <w:szCs w:val="24"/>
              </w:rPr>
              <w:t xml:space="preserve"> міської територіальної громади</w:t>
            </w:r>
          </w:p>
        </w:tc>
        <w:tc>
          <w:tcPr>
            <w:tcW w:w="2694" w:type="dxa"/>
          </w:tcPr>
          <w:p w14:paraId="7BFF1C21" w14:textId="77777777" w:rsidR="002A73F6" w:rsidRPr="002A73F6" w:rsidRDefault="002A73F6" w:rsidP="00892769">
            <w:pPr>
              <w:tabs>
                <w:tab w:val="left" w:pos="1276"/>
              </w:tabs>
              <w:jc w:val="both"/>
              <w:rPr>
                <w:color w:val="000000"/>
                <w:sz w:val="24"/>
                <w:szCs w:val="24"/>
              </w:rPr>
            </w:pPr>
            <w:r w:rsidRPr="002A73F6">
              <w:rPr>
                <w:color w:val="000000"/>
                <w:sz w:val="24"/>
                <w:szCs w:val="24"/>
              </w:rPr>
              <w:t>1.1. Розроблення (кори-</w:t>
            </w:r>
            <w:proofErr w:type="spellStart"/>
            <w:r w:rsidRPr="002A73F6">
              <w:rPr>
                <w:color w:val="000000"/>
                <w:sz w:val="24"/>
                <w:szCs w:val="24"/>
              </w:rPr>
              <w:t>гування</w:t>
            </w:r>
            <w:proofErr w:type="spellEnd"/>
            <w:r w:rsidRPr="002A73F6">
              <w:rPr>
                <w:color w:val="000000"/>
                <w:sz w:val="24"/>
                <w:szCs w:val="24"/>
              </w:rPr>
              <w:t xml:space="preserve">) </w:t>
            </w:r>
            <w:proofErr w:type="spellStart"/>
            <w:r w:rsidRPr="002A73F6">
              <w:rPr>
                <w:color w:val="000000"/>
                <w:sz w:val="24"/>
                <w:szCs w:val="24"/>
              </w:rPr>
              <w:t>проєктно</w:t>
            </w:r>
            <w:proofErr w:type="spellEnd"/>
            <w:r w:rsidRPr="002A73F6">
              <w:rPr>
                <w:color w:val="000000"/>
                <w:sz w:val="24"/>
                <w:szCs w:val="24"/>
              </w:rPr>
              <w:t xml:space="preserve">-кошторисної </w:t>
            </w:r>
            <w:proofErr w:type="spellStart"/>
            <w:r w:rsidRPr="002A73F6">
              <w:rPr>
                <w:color w:val="000000"/>
                <w:sz w:val="24"/>
                <w:szCs w:val="24"/>
              </w:rPr>
              <w:t>докуме-нтації</w:t>
            </w:r>
            <w:proofErr w:type="spellEnd"/>
            <w:r w:rsidRPr="002A73F6">
              <w:rPr>
                <w:color w:val="000000"/>
                <w:sz w:val="24"/>
                <w:szCs w:val="24"/>
              </w:rPr>
              <w:t xml:space="preserve"> системи оповіщення</w:t>
            </w:r>
          </w:p>
        </w:tc>
        <w:tc>
          <w:tcPr>
            <w:tcW w:w="992" w:type="dxa"/>
          </w:tcPr>
          <w:p w14:paraId="04E70611"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DE0793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17961D6D"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74F3A327"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41C71717"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0DCD9404"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22B41BF2"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rFonts w:eastAsia="TimesNewRomanPSMT"/>
                <w:sz w:val="24"/>
                <w:szCs w:val="24"/>
              </w:rPr>
              <w:t>здійснювати своєчасне доведення повідомлень про загрозу або виникнення надзвичайних ситуацій до органів управління та сил цивільного захисту, суб’єктів господарювання i мешканців громади, інформувати про фактичну обстановку i вжиті заходи задля безпеки і якості життя жителів</w:t>
            </w:r>
          </w:p>
        </w:tc>
      </w:tr>
      <w:tr w:rsidR="002A73F6" w:rsidRPr="002A73F6" w14:paraId="19EE1D9E" w14:textId="77777777" w:rsidTr="00892769">
        <w:tc>
          <w:tcPr>
            <w:tcW w:w="567" w:type="dxa"/>
            <w:vMerge/>
          </w:tcPr>
          <w:p w14:paraId="1FB65BAC" w14:textId="77777777" w:rsidR="002A73F6" w:rsidRPr="002A73F6" w:rsidRDefault="002A73F6" w:rsidP="00892769">
            <w:pPr>
              <w:tabs>
                <w:tab w:val="left" w:pos="1276"/>
              </w:tabs>
              <w:jc w:val="both"/>
              <w:rPr>
                <w:color w:val="000000"/>
                <w:sz w:val="24"/>
                <w:szCs w:val="24"/>
              </w:rPr>
            </w:pPr>
          </w:p>
        </w:tc>
        <w:tc>
          <w:tcPr>
            <w:tcW w:w="1842" w:type="dxa"/>
            <w:vMerge/>
          </w:tcPr>
          <w:p w14:paraId="31E78E0E" w14:textId="77777777" w:rsidR="002A73F6" w:rsidRPr="002A73F6" w:rsidRDefault="002A73F6" w:rsidP="00892769">
            <w:pPr>
              <w:tabs>
                <w:tab w:val="left" w:pos="1276"/>
              </w:tabs>
              <w:rPr>
                <w:color w:val="000000"/>
                <w:sz w:val="24"/>
                <w:szCs w:val="24"/>
              </w:rPr>
            </w:pPr>
          </w:p>
        </w:tc>
        <w:tc>
          <w:tcPr>
            <w:tcW w:w="2694" w:type="dxa"/>
          </w:tcPr>
          <w:p w14:paraId="1B418E3F" w14:textId="77777777" w:rsidR="002A73F6" w:rsidRPr="002A73F6" w:rsidRDefault="002A73F6" w:rsidP="00892769">
            <w:pPr>
              <w:tabs>
                <w:tab w:val="left" w:pos="1276"/>
              </w:tabs>
              <w:jc w:val="both"/>
              <w:rPr>
                <w:color w:val="000000"/>
                <w:sz w:val="24"/>
                <w:szCs w:val="24"/>
              </w:rPr>
            </w:pPr>
            <w:r w:rsidRPr="002A73F6">
              <w:rPr>
                <w:color w:val="000000"/>
                <w:sz w:val="24"/>
                <w:szCs w:val="24"/>
              </w:rPr>
              <w:t>1.2. Нове будівництво місцевої автомати-</w:t>
            </w:r>
            <w:proofErr w:type="spellStart"/>
            <w:r w:rsidRPr="002A73F6">
              <w:rPr>
                <w:color w:val="000000"/>
                <w:sz w:val="24"/>
                <w:szCs w:val="24"/>
              </w:rPr>
              <w:lastRenderedPageBreak/>
              <w:t>зованої</w:t>
            </w:r>
            <w:proofErr w:type="spellEnd"/>
            <w:r w:rsidRPr="002A73F6">
              <w:rPr>
                <w:color w:val="000000"/>
                <w:sz w:val="24"/>
                <w:szCs w:val="24"/>
              </w:rPr>
              <w:t xml:space="preserve"> системи центра-</w:t>
            </w:r>
            <w:proofErr w:type="spellStart"/>
            <w:r w:rsidRPr="002A73F6">
              <w:rPr>
                <w:color w:val="000000"/>
                <w:sz w:val="24"/>
                <w:szCs w:val="24"/>
              </w:rPr>
              <w:t>лізованого</w:t>
            </w:r>
            <w:proofErr w:type="spellEnd"/>
            <w:r w:rsidRPr="002A73F6">
              <w:rPr>
                <w:color w:val="000000"/>
                <w:sz w:val="24"/>
                <w:szCs w:val="24"/>
              </w:rPr>
              <w:t xml:space="preserve"> оповіщення (МАСЦО)  (</w:t>
            </w:r>
            <w:proofErr w:type="spellStart"/>
            <w:r w:rsidRPr="002A73F6">
              <w:rPr>
                <w:color w:val="000000"/>
                <w:sz w:val="24"/>
                <w:szCs w:val="24"/>
              </w:rPr>
              <w:t>будівни-цтво</w:t>
            </w:r>
            <w:proofErr w:type="spellEnd"/>
            <w:r w:rsidRPr="002A73F6">
              <w:rPr>
                <w:color w:val="000000"/>
                <w:sz w:val="24"/>
                <w:szCs w:val="24"/>
              </w:rPr>
              <w:t xml:space="preserve"> технічних засобів системи оповіщення, оплата вартості монтажу та підключення, оплата за утримання та технічне</w:t>
            </w:r>
          </w:p>
          <w:p w14:paraId="3CFAD496" w14:textId="77777777" w:rsidR="002A73F6" w:rsidRPr="002A73F6" w:rsidRDefault="002A73F6" w:rsidP="00892769">
            <w:pPr>
              <w:tabs>
                <w:tab w:val="left" w:pos="1276"/>
              </w:tabs>
              <w:jc w:val="both"/>
              <w:rPr>
                <w:color w:val="000000"/>
                <w:sz w:val="24"/>
                <w:szCs w:val="24"/>
              </w:rPr>
            </w:pPr>
            <w:r w:rsidRPr="002A73F6">
              <w:rPr>
                <w:color w:val="000000"/>
                <w:sz w:val="24"/>
                <w:szCs w:val="24"/>
              </w:rPr>
              <w:t>обслуговування системи оповіщення)</w:t>
            </w:r>
          </w:p>
          <w:p w14:paraId="7DBA6631" w14:textId="77777777" w:rsidR="002A73F6" w:rsidRPr="002A73F6" w:rsidRDefault="002A73F6" w:rsidP="00892769">
            <w:pPr>
              <w:tabs>
                <w:tab w:val="left" w:pos="1276"/>
              </w:tabs>
              <w:jc w:val="both"/>
              <w:rPr>
                <w:color w:val="000000"/>
                <w:sz w:val="24"/>
                <w:szCs w:val="24"/>
              </w:rPr>
            </w:pPr>
          </w:p>
        </w:tc>
        <w:tc>
          <w:tcPr>
            <w:tcW w:w="992" w:type="dxa"/>
          </w:tcPr>
          <w:p w14:paraId="72EF4E9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61A82E75"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w:t>
            </w:r>
            <w:r w:rsidRPr="002A73F6">
              <w:rPr>
                <w:color w:val="000000"/>
                <w:sz w:val="24"/>
                <w:szCs w:val="24"/>
              </w:rPr>
              <w:lastRenderedPageBreak/>
              <w:t xml:space="preserve">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0C0B32B9"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 xml:space="preserve">Бюджет громади, </w:t>
            </w:r>
            <w:r w:rsidRPr="002A73F6">
              <w:rPr>
                <w:color w:val="000000"/>
                <w:sz w:val="24"/>
                <w:szCs w:val="24"/>
              </w:rPr>
              <w:lastRenderedPageBreak/>
              <w:t>інші джерела</w:t>
            </w:r>
          </w:p>
        </w:tc>
        <w:tc>
          <w:tcPr>
            <w:tcW w:w="992" w:type="dxa"/>
          </w:tcPr>
          <w:p w14:paraId="24A58C1F"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lastRenderedPageBreak/>
              <w:t>3 000,00</w:t>
            </w:r>
          </w:p>
        </w:tc>
        <w:tc>
          <w:tcPr>
            <w:tcW w:w="993" w:type="dxa"/>
          </w:tcPr>
          <w:p w14:paraId="7DFD3B7A"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t>3 000,00</w:t>
            </w:r>
          </w:p>
        </w:tc>
        <w:tc>
          <w:tcPr>
            <w:tcW w:w="992" w:type="dxa"/>
          </w:tcPr>
          <w:p w14:paraId="76DFBCB1"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t>3 000,00</w:t>
            </w:r>
          </w:p>
        </w:tc>
        <w:tc>
          <w:tcPr>
            <w:tcW w:w="1843" w:type="dxa"/>
          </w:tcPr>
          <w:p w14:paraId="0056B86F"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color w:val="000000"/>
                <w:sz w:val="24"/>
                <w:szCs w:val="24"/>
              </w:rPr>
              <w:lastRenderedPageBreak/>
              <w:t>забезпечити: постійну готовність сил та засобів цивільного захисту з підтримки життєдіяльності громади, безпеки та правопорядку, ліквідації наслідків надзвичайних ситуацій техногенного, природного чи воєнного характеру</w:t>
            </w:r>
          </w:p>
        </w:tc>
      </w:tr>
      <w:tr w:rsidR="002A73F6" w:rsidRPr="002A73F6" w14:paraId="4CEC60A2" w14:textId="77777777" w:rsidTr="00892769">
        <w:tc>
          <w:tcPr>
            <w:tcW w:w="567" w:type="dxa"/>
            <w:vMerge/>
          </w:tcPr>
          <w:p w14:paraId="5EF2FF14" w14:textId="77777777" w:rsidR="002A73F6" w:rsidRPr="002A73F6" w:rsidRDefault="002A73F6" w:rsidP="00892769">
            <w:pPr>
              <w:tabs>
                <w:tab w:val="left" w:pos="1276"/>
              </w:tabs>
              <w:jc w:val="both"/>
              <w:rPr>
                <w:color w:val="000000"/>
                <w:sz w:val="24"/>
                <w:szCs w:val="24"/>
              </w:rPr>
            </w:pPr>
          </w:p>
        </w:tc>
        <w:tc>
          <w:tcPr>
            <w:tcW w:w="1842" w:type="dxa"/>
            <w:vMerge/>
          </w:tcPr>
          <w:p w14:paraId="2B3091D1" w14:textId="77777777" w:rsidR="002A73F6" w:rsidRPr="002A73F6" w:rsidRDefault="002A73F6" w:rsidP="00892769">
            <w:pPr>
              <w:tabs>
                <w:tab w:val="left" w:pos="1276"/>
              </w:tabs>
              <w:jc w:val="both"/>
              <w:rPr>
                <w:color w:val="000000"/>
                <w:sz w:val="24"/>
                <w:szCs w:val="24"/>
              </w:rPr>
            </w:pPr>
          </w:p>
        </w:tc>
        <w:tc>
          <w:tcPr>
            <w:tcW w:w="2694" w:type="dxa"/>
          </w:tcPr>
          <w:p w14:paraId="0156CC08" w14:textId="77777777" w:rsidR="002A73F6" w:rsidRPr="002A73F6" w:rsidRDefault="002A73F6" w:rsidP="00892769">
            <w:pPr>
              <w:tabs>
                <w:tab w:val="left" w:pos="1276"/>
              </w:tabs>
              <w:ind w:right="28"/>
              <w:jc w:val="both"/>
              <w:rPr>
                <w:color w:val="000000"/>
                <w:sz w:val="24"/>
                <w:szCs w:val="24"/>
              </w:rPr>
            </w:pPr>
            <w:r w:rsidRPr="002A73F6">
              <w:rPr>
                <w:color w:val="000000"/>
                <w:sz w:val="24"/>
                <w:szCs w:val="24"/>
              </w:rPr>
              <w:t xml:space="preserve">1.3.Встановлення блоків оповіщення на території міста </w:t>
            </w:r>
            <w:proofErr w:type="spellStart"/>
            <w:r w:rsidRPr="002A73F6">
              <w:rPr>
                <w:color w:val="000000"/>
                <w:sz w:val="24"/>
                <w:szCs w:val="24"/>
              </w:rPr>
              <w:t>Чортко</w:t>
            </w:r>
            <w:proofErr w:type="spellEnd"/>
            <w:r w:rsidRPr="002A73F6">
              <w:rPr>
                <w:color w:val="000000"/>
                <w:sz w:val="24"/>
                <w:szCs w:val="24"/>
              </w:rPr>
              <w:t xml:space="preserve">-ва та </w:t>
            </w:r>
            <w:proofErr w:type="spellStart"/>
            <w:r w:rsidRPr="002A73F6">
              <w:rPr>
                <w:color w:val="000000"/>
                <w:sz w:val="24"/>
                <w:szCs w:val="24"/>
              </w:rPr>
              <w:t>старостинських</w:t>
            </w:r>
            <w:proofErr w:type="spellEnd"/>
            <w:r w:rsidRPr="002A73F6">
              <w:rPr>
                <w:color w:val="000000"/>
                <w:sz w:val="24"/>
                <w:szCs w:val="24"/>
              </w:rPr>
              <w:t xml:space="preserve"> округів громади, монтаж </w:t>
            </w:r>
            <w:proofErr w:type="spellStart"/>
            <w:r w:rsidRPr="002A73F6">
              <w:rPr>
                <w:color w:val="000000"/>
                <w:sz w:val="24"/>
                <w:szCs w:val="24"/>
              </w:rPr>
              <w:t>автоматизо-ваного</w:t>
            </w:r>
            <w:proofErr w:type="spellEnd"/>
            <w:r w:rsidRPr="002A73F6">
              <w:rPr>
                <w:color w:val="000000"/>
                <w:sz w:val="24"/>
                <w:szCs w:val="24"/>
              </w:rPr>
              <w:t xml:space="preserve"> робочого місця МАСЦО</w:t>
            </w:r>
          </w:p>
        </w:tc>
        <w:tc>
          <w:tcPr>
            <w:tcW w:w="992" w:type="dxa"/>
          </w:tcPr>
          <w:p w14:paraId="79DDFEDB"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5487215A"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5F176092"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EE0A9F1"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3" w:type="dxa"/>
          </w:tcPr>
          <w:p w14:paraId="2BE4416B"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2" w:type="dxa"/>
          </w:tcPr>
          <w:p w14:paraId="6EAE688E"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1843" w:type="dxa"/>
            <w:vMerge w:val="restart"/>
          </w:tcPr>
          <w:p w14:paraId="33EE02C0" w14:textId="77777777" w:rsidR="002A73F6" w:rsidRPr="002A73F6" w:rsidRDefault="002A73F6" w:rsidP="00892769">
            <w:pPr>
              <w:tabs>
                <w:tab w:val="left" w:pos="1276"/>
                <w:tab w:val="left" w:pos="1451"/>
              </w:tabs>
              <w:ind w:left="-98" w:right="-104"/>
              <w:jc w:val="center"/>
              <w:rPr>
                <w:color w:val="000000"/>
                <w:sz w:val="24"/>
                <w:szCs w:val="24"/>
              </w:rPr>
            </w:pPr>
            <w:r w:rsidRPr="002A73F6">
              <w:rPr>
                <w:color w:val="000000"/>
                <w:sz w:val="24"/>
                <w:szCs w:val="24"/>
              </w:rPr>
              <w:t>Дасть можливість забезпечити 100% охоплення жителів громади сигналами централізованого оповіщення цивільного захисту, а також  оперативне реагування на сигнали про виникнення надзвичайної ситуації</w:t>
            </w:r>
          </w:p>
        </w:tc>
      </w:tr>
      <w:tr w:rsidR="002A73F6" w:rsidRPr="002A73F6" w14:paraId="3888979D" w14:textId="77777777" w:rsidTr="00892769">
        <w:tc>
          <w:tcPr>
            <w:tcW w:w="567" w:type="dxa"/>
            <w:vMerge/>
          </w:tcPr>
          <w:p w14:paraId="2343FB5F" w14:textId="77777777" w:rsidR="002A73F6" w:rsidRPr="002A73F6" w:rsidRDefault="002A73F6" w:rsidP="00892769">
            <w:pPr>
              <w:tabs>
                <w:tab w:val="left" w:pos="1276"/>
              </w:tabs>
              <w:jc w:val="both"/>
              <w:rPr>
                <w:color w:val="000000"/>
                <w:sz w:val="24"/>
                <w:szCs w:val="24"/>
              </w:rPr>
            </w:pPr>
          </w:p>
        </w:tc>
        <w:tc>
          <w:tcPr>
            <w:tcW w:w="1842" w:type="dxa"/>
            <w:vMerge/>
          </w:tcPr>
          <w:p w14:paraId="020F4129" w14:textId="77777777" w:rsidR="002A73F6" w:rsidRPr="002A73F6" w:rsidRDefault="002A73F6" w:rsidP="00892769">
            <w:pPr>
              <w:tabs>
                <w:tab w:val="left" w:pos="1276"/>
              </w:tabs>
              <w:jc w:val="both"/>
              <w:rPr>
                <w:color w:val="000000"/>
                <w:sz w:val="24"/>
                <w:szCs w:val="24"/>
              </w:rPr>
            </w:pPr>
          </w:p>
        </w:tc>
        <w:tc>
          <w:tcPr>
            <w:tcW w:w="2694" w:type="dxa"/>
          </w:tcPr>
          <w:p w14:paraId="1E43669D"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1.4. Проведення </w:t>
            </w:r>
            <w:proofErr w:type="spellStart"/>
            <w:r w:rsidRPr="002A73F6">
              <w:rPr>
                <w:color w:val="000000"/>
                <w:sz w:val="24"/>
                <w:szCs w:val="24"/>
              </w:rPr>
              <w:t>експлу</w:t>
            </w:r>
            <w:proofErr w:type="spellEnd"/>
            <w:r w:rsidRPr="002A73F6">
              <w:rPr>
                <w:color w:val="000000"/>
                <w:sz w:val="24"/>
                <w:szCs w:val="24"/>
              </w:rPr>
              <w:t>-</w:t>
            </w:r>
            <w:proofErr w:type="spellStart"/>
            <w:r w:rsidRPr="002A73F6">
              <w:rPr>
                <w:color w:val="000000"/>
                <w:sz w:val="24"/>
                <w:szCs w:val="24"/>
              </w:rPr>
              <w:t>атаційно</w:t>
            </w:r>
            <w:proofErr w:type="spellEnd"/>
            <w:r w:rsidRPr="002A73F6">
              <w:rPr>
                <w:color w:val="000000"/>
                <w:sz w:val="24"/>
                <w:szCs w:val="24"/>
              </w:rPr>
              <w:t xml:space="preserve">-технічного обслуговування </w:t>
            </w:r>
            <w:proofErr w:type="spellStart"/>
            <w:r w:rsidRPr="002A73F6">
              <w:rPr>
                <w:color w:val="000000"/>
                <w:sz w:val="24"/>
                <w:szCs w:val="24"/>
              </w:rPr>
              <w:t>обла-днання</w:t>
            </w:r>
            <w:proofErr w:type="spellEnd"/>
            <w:r w:rsidRPr="002A73F6">
              <w:rPr>
                <w:color w:val="000000"/>
                <w:sz w:val="24"/>
                <w:szCs w:val="24"/>
              </w:rPr>
              <w:t xml:space="preserve"> МАСЦО;</w:t>
            </w:r>
          </w:p>
          <w:p w14:paraId="1AC448AA"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 оплата послуг </w:t>
            </w:r>
            <w:proofErr w:type="spellStart"/>
            <w:r w:rsidRPr="002A73F6">
              <w:rPr>
                <w:color w:val="000000"/>
                <w:sz w:val="24"/>
                <w:szCs w:val="24"/>
              </w:rPr>
              <w:t>програ-</w:t>
            </w:r>
            <w:r w:rsidRPr="002A73F6">
              <w:rPr>
                <w:color w:val="000000"/>
                <w:sz w:val="24"/>
                <w:szCs w:val="24"/>
              </w:rPr>
              <w:lastRenderedPageBreak/>
              <w:t>много</w:t>
            </w:r>
            <w:proofErr w:type="spellEnd"/>
            <w:r w:rsidRPr="002A73F6">
              <w:rPr>
                <w:color w:val="000000"/>
                <w:sz w:val="24"/>
                <w:szCs w:val="24"/>
              </w:rPr>
              <w:t xml:space="preserve"> забезпечення</w:t>
            </w:r>
          </w:p>
        </w:tc>
        <w:tc>
          <w:tcPr>
            <w:tcW w:w="992" w:type="dxa"/>
          </w:tcPr>
          <w:p w14:paraId="77247201"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4C367ECF"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w:t>
            </w:r>
            <w:r w:rsidRPr="002A73F6">
              <w:rPr>
                <w:color w:val="000000"/>
                <w:sz w:val="24"/>
                <w:szCs w:val="24"/>
              </w:rPr>
              <w:lastRenderedPageBreak/>
              <w:t xml:space="preserve">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61AB9B25"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0F6BD361"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3698EA29"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235BEA08"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vMerge/>
          </w:tcPr>
          <w:p w14:paraId="182E0528" w14:textId="77777777" w:rsidR="002A73F6" w:rsidRPr="002A73F6" w:rsidRDefault="002A73F6" w:rsidP="00892769">
            <w:pPr>
              <w:tabs>
                <w:tab w:val="left" w:pos="1276"/>
              </w:tabs>
              <w:ind w:left="-98" w:right="-104"/>
              <w:jc w:val="center"/>
              <w:rPr>
                <w:color w:val="000000"/>
                <w:sz w:val="24"/>
                <w:szCs w:val="24"/>
              </w:rPr>
            </w:pPr>
          </w:p>
        </w:tc>
      </w:tr>
      <w:tr w:rsidR="002A73F6" w:rsidRPr="002A73F6" w14:paraId="6D723317" w14:textId="77777777" w:rsidTr="00892769">
        <w:tc>
          <w:tcPr>
            <w:tcW w:w="567" w:type="dxa"/>
            <w:vMerge/>
          </w:tcPr>
          <w:p w14:paraId="6B2D31D5" w14:textId="77777777" w:rsidR="002A73F6" w:rsidRPr="002A73F6" w:rsidRDefault="002A73F6" w:rsidP="00892769">
            <w:pPr>
              <w:tabs>
                <w:tab w:val="left" w:pos="1276"/>
              </w:tabs>
              <w:jc w:val="both"/>
              <w:rPr>
                <w:color w:val="000000"/>
                <w:sz w:val="24"/>
                <w:szCs w:val="24"/>
              </w:rPr>
            </w:pPr>
          </w:p>
        </w:tc>
        <w:tc>
          <w:tcPr>
            <w:tcW w:w="1842" w:type="dxa"/>
            <w:vMerge/>
          </w:tcPr>
          <w:p w14:paraId="3FDDA360" w14:textId="77777777" w:rsidR="002A73F6" w:rsidRPr="002A73F6" w:rsidRDefault="002A73F6" w:rsidP="00892769">
            <w:pPr>
              <w:tabs>
                <w:tab w:val="left" w:pos="1276"/>
              </w:tabs>
              <w:jc w:val="both"/>
              <w:rPr>
                <w:color w:val="000000"/>
                <w:sz w:val="24"/>
                <w:szCs w:val="24"/>
              </w:rPr>
            </w:pPr>
          </w:p>
        </w:tc>
        <w:tc>
          <w:tcPr>
            <w:tcW w:w="2694" w:type="dxa"/>
          </w:tcPr>
          <w:p w14:paraId="34D18267"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1.5. Проведення </w:t>
            </w:r>
            <w:proofErr w:type="spellStart"/>
            <w:r w:rsidRPr="002A73F6">
              <w:rPr>
                <w:color w:val="000000"/>
                <w:sz w:val="24"/>
                <w:szCs w:val="24"/>
              </w:rPr>
              <w:t>експер-тизи</w:t>
            </w:r>
            <w:proofErr w:type="spellEnd"/>
            <w:r w:rsidRPr="002A73F6">
              <w:rPr>
                <w:color w:val="000000"/>
                <w:sz w:val="24"/>
                <w:szCs w:val="24"/>
              </w:rPr>
              <w:t xml:space="preserve"> </w:t>
            </w:r>
            <w:proofErr w:type="spellStart"/>
            <w:r w:rsidRPr="002A73F6">
              <w:rPr>
                <w:color w:val="000000"/>
                <w:sz w:val="24"/>
                <w:szCs w:val="24"/>
              </w:rPr>
              <w:t>проєкту</w:t>
            </w:r>
            <w:proofErr w:type="spellEnd"/>
            <w:r w:rsidRPr="002A73F6">
              <w:rPr>
                <w:color w:val="000000"/>
                <w:sz w:val="24"/>
                <w:szCs w:val="24"/>
              </w:rPr>
              <w:t xml:space="preserve"> </w:t>
            </w:r>
            <w:proofErr w:type="spellStart"/>
            <w:r w:rsidRPr="002A73F6">
              <w:rPr>
                <w:color w:val="000000"/>
                <w:sz w:val="24"/>
                <w:szCs w:val="24"/>
              </w:rPr>
              <w:t>будівни-цтва</w:t>
            </w:r>
            <w:proofErr w:type="spellEnd"/>
            <w:r w:rsidRPr="002A73F6">
              <w:rPr>
                <w:color w:val="000000"/>
                <w:sz w:val="24"/>
                <w:szCs w:val="24"/>
              </w:rPr>
              <w:t xml:space="preserve">: «Нове </w:t>
            </w:r>
            <w:proofErr w:type="spellStart"/>
            <w:r w:rsidRPr="002A73F6">
              <w:rPr>
                <w:color w:val="000000"/>
                <w:sz w:val="24"/>
                <w:szCs w:val="24"/>
              </w:rPr>
              <w:t>будівни-цтво</w:t>
            </w:r>
            <w:proofErr w:type="spellEnd"/>
            <w:r w:rsidRPr="002A73F6">
              <w:rPr>
                <w:color w:val="000000"/>
                <w:sz w:val="24"/>
                <w:szCs w:val="24"/>
              </w:rPr>
              <w:t xml:space="preserve"> місцевої автомати-</w:t>
            </w:r>
            <w:proofErr w:type="spellStart"/>
            <w:r w:rsidRPr="002A73F6">
              <w:rPr>
                <w:color w:val="000000"/>
                <w:sz w:val="24"/>
                <w:szCs w:val="24"/>
              </w:rPr>
              <w:t>зованої</w:t>
            </w:r>
            <w:proofErr w:type="spellEnd"/>
            <w:r w:rsidRPr="002A73F6">
              <w:rPr>
                <w:color w:val="000000"/>
                <w:sz w:val="24"/>
                <w:szCs w:val="24"/>
              </w:rPr>
              <w:t xml:space="preserve"> системи центра-</w:t>
            </w:r>
            <w:proofErr w:type="spellStart"/>
            <w:r w:rsidRPr="002A73F6">
              <w:rPr>
                <w:color w:val="000000"/>
                <w:sz w:val="24"/>
                <w:szCs w:val="24"/>
              </w:rPr>
              <w:t>лізованого</w:t>
            </w:r>
            <w:proofErr w:type="spellEnd"/>
            <w:r w:rsidRPr="002A73F6">
              <w:rPr>
                <w:color w:val="000000"/>
                <w:sz w:val="24"/>
                <w:szCs w:val="24"/>
              </w:rPr>
              <w:t xml:space="preserve"> оповіщення (МАСЦО)»</w:t>
            </w:r>
          </w:p>
        </w:tc>
        <w:tc>
          <w:tcPr>
            <w:tcW w:w="992" w:type="dxa"/>
          </w:tcPr>
          <w:p w14:paraId="64846BCD" w14:textId="77777777" w:rsidR="002A73F6" w:rsidRPr="002A73F6" w:rsidRDefault="002A73F6" w:rsidP="00892769">
            <w:pPr>
              <w:tabs>
                <w:tab w:val="left" w:pos="1276"/>
              </w:tabs>
              <w:jc w:val="center"/>
              <w:rPr>
                <w:color w:val="000000"/>
                <w:sz w:val="24"/>
                <w:szCs w:val="24"/>
              </w:rPr>
            </w:pPr>
            <w:r w:rsidRPr="002A73F6">
              <w:rPr>
                <w:color w:val="000000"/>
                <w:sz w:val="24"/>
                <w:szCs w:val="24"/>
              </w:rPr>
              <w:t>2026</w:t>
            </w:r>
          </w:p>
        </w:tc>
        <w:tc>
          <w:tcPr>
            <w:tcW w:w="1559" w:type="dxa"/>
          </w:tcPr>
          <w:p w14:paraId="4728952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7AEDDDEA"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2674C6D"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3" w:type="dxa"/>
          </w:tcPr>
          <w:p w14:paraId="1FEBB32A" w14:textId="77777777" w:rsidR="002A73F6" w:rsidRPr="002A73F6" w:rsidRDefault="002A73F6" w:rsidP="00892769">
            <w:pPr>
              <w:tabs>
                <w:tab w:val="left" w:pos="1276"/>
              </w:tabs>
              <w:jc w:val="center"/>
              <w:rPr>
                <w:color w:val="000000"/>
                <w:sz w:val="24"/>
                <w:szCs w:val="24"/>
              </w:rPr>
            </w:pPr>
            <w:r w:rsidRPr="002A73F6">
              <w:rPr>
                <w:color w:val="000000"/>
                <w:sz w:val="24"/>
                <w:szCs w:val="24"/>
              </w:rPr>
              <w:t>-</w:t>
            </w:r>
          </w:p>
        </w:tc>
        <w:tc>
          <w:tcPr>
            <w:tcW w:w="992" w:type="dxa"/>
          </w:tcPr>
          <w:p w14:paraId="30450343" w14:textId="77777777" w:rsidR="002A73F6" w:rsidRPr="002A73F6" w:rsidRDefault="002A73F6" w:rsidP="00892769">
            <w:pPr>
              <w:tabs>
                <w:tab w:val="left" w:pos="1276"/>
              </w:tabs>
              <w:jc w:val="center"/>
              <w:rPr>
                <w:color w:val="000000"/>
                <w:sz w:val="24"/>
                <w:szCs w:val="24"/>
              </w:rPr>
            </w:pPr>
            <w:r w:rsidRPr="002A73F6">
              <w:rPr>
                <w:color w:val="000000"/>
                <w:sz w:val="24"/>
                <w:szCs w:val="24"/>
              </w:rPr>
              <w:t>-</w:t>
            </w:r>
          </w:p>
        </w:tc>
        <w:tc>
          <w:tcPr>
            <w:tcW w:w="1843" w:type="dxa"/>
          </w:tcPr>
          <w:p w14:paraId="629AF33C" w14:textId="77777777" w:rsidR="002A73F6" w:rsidRPr="002A73F6" w:rsidRDefault="002A73F6" w:rsidP="00892769">
            <w:pPr>
              <w:tabs>
                <w:tab w:val="left" w:pos="1276"/>
              </w:tabs>
              <w:ind w:left="-98" w:right="-104"/>
              <w:jc w:val="center"/>
              <w:rPr>
                <w:color w:val="000000"/>
                <w:sz w:val="24"/>
                <w:szCs w:val="24"/>
              </w:rPr>
            </w:pPr>
          </w:p>
        </w:tc>
      </w:tr>
      <w:tr w:rsidR="002A73F6" w:rsidRPr="002A73F6" w14:paraId="196FC55F" w14:textId="77777777" w:rsidTr="00892769">
        <w:tc>
          <w:tcPr>
            <w:tcW w:w="567" w:type="dxa"/>
            <w:vMerge/>
          </w:tcPr>
          <w:p w14:paraId="511EE194" w14:textId="77777777" w:rsidR="002A73F6" w:rsidRPr="002A73F6" w:rsidRDefault="002A73F6" w:rsidP="00892769">
            <w:pPr>
              <w:tabs>
                <w:tab w:val="left" w:pos="1276"/>
              </w:tabs>
              <w:jc w:val="both"/>
              <w:rPr>
                <w:color w:val="000000"/>
                <w:sz w:val="24"/>
                <w:szCs w:val="24"/>
              </w:rPr>
            </w:pPr>
          </w:p>
        </w:tc>
        <w:tc>
          <w:tcPr>
            <w:tcW w:w="1842" w:type="dxa"/>
            <w:vMerge/>
          </w:tcPr>
          <w:p w14:paraId="28C0DE15" w14:textId="77777777" w:rsidR="002A73F6" w:rsidRPr="002A73F6" w:rsidRDefault="002A73F6" w:rsidP="00892769">
            <w:pPr>
              <w:tabs>
                <w:tab w:val="left" w:pos="1276"/>
              </w:tabs>
              <w:jc w:val="both"/>
              <w:rPr>
                <w:color w:val="000000"/>
                <w:sz w:val="24"/>
                <w:szCs w:val="24"/>
              </w:rPr>
            </w:pPr>
          </w:p>
        </w:tc>
        <w:tc>
          <w:tcPr>
            <w:tcW w:w="2694" w:type="dxa"/>
          </w:tcPr>
          <w:p w14:paraId="0A149403"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1.6.Облаштування захисних споруд громади обладнанням та місцевою </w:t>
            </w:r>
            <w:proofErr w:type="spellStart"/>
            <w:r w:rsidRPr="002A73F6">
              <w:rPr>
                <w:color w:val="000000"/>
                <w:sz w:val="24"/>
                <w:szCs w:val="24"/>
              </w:rPr>
              <w:t>автома-тизованою</w:t>
            </w:r>
            <w:proofErr w:type="spellEnd"/>
            <w:r w:rsidRPr="002A73F6">
              <w:rPr>
                <w:color w:val="000000"/>
                <w:sz w:val="24"/>
                <w:szCs w:val="24"/>
              </w:rPr>
              <w:t xml:space="preserve"> системою централізованого оповіщення </w:t>
            </w:r>
          </w:p>
        </w:tc>
        <w:tc>
          <w:tcPr>
            <w:tcW w:w="992" w:type="dxa"/>
          </w:tcPr>
          <w:p w14:paraId="527EFC66"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6CA5AF9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B4D37B3"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4C5EA8C4"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3" w:type="dxa"/>
          </w:tcPr>
          <w:p w14:paraId="667D3FC4"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2" w:type="dxa"/>
          </w:tcPr>
          <w:p w14:paraId="6E0436DD"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1843" w:type="dxa"/>
          </w:tcPr>
          <w:p w14:paraId="32B9B55F"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забезпечити постійну </w:t>
            </w:r>
            <w:proofErr w:type="spellStart"/>
            <w:r w:rsidRPr="002A73F6">
              <w:rPr>
                <w:color w:val="000000"/>
                <w:sz w:val="24"/>
                <w:szCs w:val="24"/>
              </w:rPr>
              <w:t>проінфо-рмованість</w:t>
            </w:r>
            <w:proofErr w:type="spellEnd"/>
            <w:r w:rsidRPr="002A73F6">
              <w:rPr>
                <w:color w:val="000000"/>
                <w:sz w:val="24"/>
                <w:szCs w:val="24"/>
              </w:rPr>
              <w:t xml:space="preserve"> жителів громади про надзвичайну ситуацію  та хід виконання заходів з ліквідації надзвичайних ситуацій.</w:t>
            </w:r>
          </w:p>
        </w:tc>
      </w:tr>
      <w:tr w:rsidR="002A73F6" w:rsidRPr="002A73F6" w14:paraId="68735802" w14:textId="77777777" w:rsidTr="00892769">
        <w:tc>
          <w:tcPr>
            <w:tcW w:w="567" w:type="dxa"/>
            <w:vMerge/>
          </w:tcPr>
          <w:p w14:paraId="6FF38867" w14:textId="77777777" w:rsidR="002A73F6" w:rsidRPr="002A73F6" w:rsidRDefault="002A73F6" w:rsidP="00892769">
            <w:pPr>
              <w:tabs>
                <w:tab w:val="left" w:pos="1276"/>
              </w:tabs>
              <w:jc w:val="both"/>
              <w:rPr>
                <w:color w:val="000000"/>
                <w:sz w:val="24"/>
                <w:szCs w:val="24"/>
              </w:rPr>
            </w:pPr>
          </w:p>
        </w:tc>
        <w:tc>
          <w:tcPr>
            <w:tcW w:w="1842" w:type="dxa"/>
          </w:tcPr>
          <w:p w14:paraId="6CC4CEC7" w14:textId="77777777" w:rsidR="002A73F6" w:rsidRPr="002A73F6" w:rsidRDefault="002A73F6" w:rsidP="00892769">
            <w:pPr>
              <w:tabs>
                <w:tab w:val="left" w:pos="1276"/>
              </w:tabs>
              <w:jc w:val="both"/>
              <w:rPr>
                <w:color w:val="000000"/>
                <w:sz w:val="24"/>
                <w:szCs w:val="24"/>
              </w:rPr>
            </w:pPr>
          </w:p>
        </w:tc>
        <w:tc>
          <w:tcPr>
            <w:tcW w:w="2694" w:type="dxa"/>
          </w:tcPr>
          <w:p w14:paraId="553D8FC5"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1.7.Впровадження (побудова) системи </w:t>
            </w:r>
            <w:r w:rsidRPr="002A73F6">
              <w:rPr>
                <w:color w:val="000000"/>
                <w:sz w:val="24"/>
                <w:szCs w:val="24"/>
              </w:rPr>
              <w:lastRenderedPageBreak/>
              <w:t xml:space="preserve">безпеки, закупівля комп’ютерного </w:t>
            </w:r>
            <w:proofErr w:type="spellStart"/>
            <w:r w:rsidRPr="002A73F6">
              <w:rPr>
                <w:color w:val="000000"/>
                <w:sz w:val="24"/>
                <w:szCs w:val="24"/>
              </w:rPr>
              <w:t>обла-днання</w:t>
            </w:r>
            <w:proofErr w:type="spellEnd"/>
            <w:r w:rsidRPr="002A73F6">
              <w:rPr>
                <w:color w:val="000000"/>
                <w:sz w:val="24"/>
                <w:szCs w:val="24"/>
              </w:rPr>
              <w:t xml:space="preserve">, програмного забезпечення, </w:t>
            </w:r>
            <w:proofErr w:type="spellStart"/>
            <w:r w:rsidRPr="002A73F6">
              <w:rPr>
                <w:color w:val="000000"/>
                <w:sz w:val="24"/>
                <w:szCs w:val="24"/>
              </w:rPr>
              <w:t>ство-рення</w:t>
            </w:r>
            <w:proofErr w:type="spellEnd"/>
            <w:r w:rsidRPr="002A73F6">
              <w:rPr>
                <w:color w:val="000000"/>
                <w:sz w:val="24"/>
                <w:szCs w:val="24"/>
              </w:rPr>
              <w:t xml:space="preserve"> або </w:t>
            </w:r>
            <w:proofErr w:type="spellStart"/>
            <w:r w:rsidRPr="002A73F6">
              <w:rPr>
                <w:color w:val="000000"/>
                <w:sz w:val="24"/>
                <w:szCs w:val="24"/>
              </w:rPr>
              <w:t>удоско-налення</w:t>
            </w:r>
            <w:proofErr w:type="spellEnd"/>
            <w:r w:rsidRPr="002A73F6">
              <w:rPr>
                <w:color w:val="000000"/>
                <w:sz w:val="24"/>
                <w:szCs w:val="24"/>
              </w:rPr>
              <w:t xml:space="preserve"> КСЗІ або аналогів.</w:t>
            </w:r>
          </w:p>
        </w:tc>
        <w:tc>
          <w:tcPr>
            <w:tcW w:w="992" w:type="dxa"/>
          </w:tcPr>
          <w:p w14:paraId="35C14C90"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53A2FB8A"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w:t>
            </w:r>
            <w:r w:rsidRPr="002A73F6">
              <w:rPr>
                <w:color w:val="000000"/>
                <w:sz w:val="24"/>
                <w:szCs w:val="24"/>
              </w:rPr>
              <w:lastRenderedPageBreak/>
              <w:t xml:space="preserve">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E98C50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 xml:space="preserve">Бюджет громади, </w:t>
            </w:r>
            <w:r w:rsidRPr="002A73F6">
              <w:rPr>
                <w:color w:val="000000"/>
                <w:sz w:val="24"/>
                <w:szCs w:val="24"/>
              </w:rPr>
              <w:lastRenderedPageBreak/>
              <w:t>інші джерела</w:t>
            </w:r>
          </w:p>
        </w:tc>
        <w:tc>
          <w:tcPr>
            <w:tcW w:w="992" w:type="dxa"/>
          </w:tcPr>
          <w:p w14:paraId="35CCA7D1"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100,00</w:t>
            </w:r>
          </w:p>
        </w:tc>
        <w:tc>
          <w:tcPr>
            <w:tcW w:w="993" w:type="dxa"/>
          </w:tcPr>
          <w:p w14:paraId="074ECED4"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75613C95"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2E5E085B"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color w:val="000000"/>
                <w:sz w:val="24"/>
                <w:szCs w:val="24"/>
              </w:rPr>
              <w:lastRenderedPageBreak/>
              <w:t xml:space="preserve">забезпечити </w:t>
            </w:r>
            <w:proofErr w:type="spellStart"/>
            <w:r w:rsidRPr="002A73F6">
              <w:rPr>
                <w:color w:val="000000"/>
                <w:sz w:val="24"/>
                <w:szCs w:val="24"/>
              </w:rPr>
              <w:t>кіберзахист</w:t>
            </w:r>
            <w:proofErr w:type="spellEnd"/>
            <w:r w:rsidRPr="002A73F6">
              <w:rPr>
                <w:color w:val="000000"/>
                <w:sz w:val="24"/>
                <w:szCs w:val="24"/>
              </w:rPr>
              <w:t xml:space="preserve"> та розширити діючі функції можливостей КСЗІ</w:t>
            </w:r>
          </w:p>
        </w:tc>
      </w:tr>
      <w:tr w:rsidR="002A73F6" w:rsidRPr="002A73F6" w14:paraId="1AE3D123" w14:textId="77777777" w:rsidTr="00892769">
        <w:tc>
          <w:tcPr>
            <w:tcW w:w="567" w:type="dxa"/>
          </w:tcPr>
          <w:p w14:paraId="2C043379" w14:textId="77777777" w:rsidR="002A73F6" w:rsidRPr="002A73F6" w:rsidRDefault="002A73F6" w:rsidP="00892769">
            <w:pPr>
              <w:tabs>
                <w:tab w:val="left" w:pos="1276"/>
              </w:tabs>
              <w:jc w:val="both"/>
              <w:rPr>
                <w:color w:val="000000"/>
                <w:sz w:val="24"/>
                <w:szCs w:val="24"/>
              </w:rPr>
            </w:pPr>
            <w:r w:rsidRPr="002A73F6">
              <w:rPr>
                <w:color w:val="000000"/>
                <w:sz w:val="24"/>
                <w:szCs w:val="24"/>
              </w:rPr>
              <w:t>2</w:t>
            </w:r>
          </w:p>
        </w:tc>
        <w:tc>
          <w:tcPr>
            <w:tcW w:w="1842" w:type="dxa"/>
          </w:tcPr>
          <w:p w14:paraId="38376E44" w14:textId="77777777" w:rsidR="002A73F6" w:rsidRPr="002A73F6" w:rsidRDefault="002A73F6" w:rsidP="00892769">
            <w:pPr>
              <w:tabs>
                <w:tab w:val="left" w:pos="1276"/>
              </w:tabs>
              <w:jc w:val="both"/>
              <w:rPr>
                <w:color w:val="000000"/>
                <w:sz w:val="24"/>
                <w:szCs w:val="24"/>
              </w:rPr>
            </w:pPr>
            <w:r w:rsidRPr="002A73F6">
              <w:rPr>
                <w:color w:val="000000"/>
                <w:sz w:val="24"/>
                <w:szCs w:val="24"/>
              </w:rPr>
              <w:t>Створення та накопичення матеріального резерву для запобігання, ліквідації надзвичайних ситуацій техногенного та природного характеру та їх наслідків на території Чортківської міської територіальної громад</w:t>
            </w:r>
          </w:p>
        </w:tc>
        <w:tc>
          <w:tcPr>
            <w:tcW w:w="2694" w:type="dxa"/>
          </w:tcPr>
          <w:p w14:paraId="418E0137" w14:textId="77777777" w:rsidR="002A73F6" w:rsidRPr="002A73F6" w:rsidRDefault="002A73F6" w:rsidP="00892769">
            <w:pPr>
              <w:tabs>
                <w:tab w:val="left" w:pos="1276"/>
              </w:tabs>
              <w:jc w:val="both"/>
              <w:rPr>
                <w:color w:val="000000"/>
                <w:sz w:val="24"/>
                <w:szCs w:val="24"/>
              </w:rPr>
            </w:pPr>
            <w:r w:rsidRPr="002A73F6">
              <w:rPr>
                <w:sz w:val="24"/>
                <w:szCs w:val="24"/>
              </w:rPr>
              <w:t>2.1.Щорічне</w:t>
            </w:r>
            <w:r w:rsidRPr="002A73F6">
              <w:rPr>
                <w:spacing w:val="-2"/>
                <w:sz w:val="24"/>
                <w:szCs w:val="24"/>
              </w:rPr>
              <w:t xml:space="preserve"> </w:t>
            </w:r>
            <w:proofErr w:type="spellStart"/>
            <w:r w:rsidRPr="002A73F6">
              <w:rPr>
                <w:spacing w:val="-2"/>
                <w:sz w:val="24"/>
                <w:szCs w:val="24"/>
              </w:rPr>
              <w:t>поповне-ння</w:t>
            </w:r>
            <w:proofErr w:type="spellEnd"/>
            <w:r w:rsidRPr="002A73F6">
              <w:rPr>
                <w:sz w:val="24"/>
                <w:szCs w:val="24"/>
              </w:rPr>
              <w:t xml:space="preserve"> місцевого мате-</w:t>
            </w:r>
            <w:proofErr w:type="spellStart"/>
            <w:r w:rsidRPr="002A73F6">
              <w:rPr>
                <w:sz w:val="24"/>
                <w:szCs w:val="24"/>
              </w:rPr>
              <w:t>ріального</w:t>
            </w:r>
            <w:proofErr w:type="spellEnd"/>
            <w:r w:rsidRPr="002A73F6">
              <w:rPr>
                <w:sz w:val="24"/>
                <w:szCs w:val="24"/>
              </w:rPr>
              <w:t xml:space="preserve"> резерву Чортківської міської територіальної громади для запобігання і ліквідації наслідків надзвичайних ситуацій чи надзвичайної події відповідно до номенклатури.</w:t>
            </w:r>
          </w:p>
        </w:tc>
        <w:tc>
          <w:tcPr>
            <w:tcW w:w="992" w:type="dxa"/>
          </w:tcPr>
          <w:p w14:paraId="7FD18500"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3E85207"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29FA84B"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6207FF3D"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67D7B7A0"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59AC679D"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460FE0DB"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Поповнення місцевого матеріального резерву відповідно до номенклатури та обсягів.</w:t>
            </w:r>
          </w:p>
          <w:p w14:paraId="6A31FDD5"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Скорочення часу ліквідації наслідків надзвичайних ситуацій. Дотримання вимог чинного законодавства</w:t>
            </w:r>
          </w:p>
        </w:tc>
      </w:tr>
      <w:tr w:rsidR="002A73F6" w:rsidRPr="002A73F6" w14:paraId="7857A989" w14:textId="77777777" w:rsidTr="00892769">
        <w:tc>
          <w:tcPr>
            <w:tcW w:w="567" w:type="dxa"/>
          </w:tcPr>
          <w:p w14:paraId="30DAEFC0" w14:textId="77777777" w:rsidR="002A73F6" w:rsidRPr="002A73F6" w:rsidRDefault="002A73F6" w:rsidP="00892769">
            <w:pPr>
              <w:tabs>
                <w:tab w:val="left" w:pos="1276"/>
              </w:tabs>
              <w:jc w:val="both"/>
              <w:rPr>
                <w:color w:val="000000"/>
                <w:sz w:val="24"/>
                <w:szCs w:val="24"/>
              </w:rPr>
            </w:pPr>
            <w:r w:rsidRPr="002A73F6">
              <w:rPr>
                <w:color w:val="000000"/>
                <w:sz w:val="24"/>
                <w:szCs w:val="24"/>
              </w:rPr>
              <w:t>3</w:t>
            </w:r>
          </w:p>
        </w:tc>
        <w:tc>
          <w:tcPr>
            <w:tcW w:w="1842" w:type="dxa"/>
          </w:tcPr>
          <w:p w14:paraId="5A2C6FE4" w14:textId="77777777" w:rsidR="002A73F6" w:rsidRPr="002A73F6" w:rsidRDefault="002A73F6" w:rsidP="00892769">
            <w:pPr>
              <w:tabs>
                <w:tab w:val="left" w:pos="1276"/>
              </w:tabs>
              <w:jc w:val="both"/>
              <w:rPr>
                <w:color w:val="000000"/>
                <w:sz w:val="24"/>
                <w:szCs w:val="24"/>
              </w:rPr>
            </w:pPr>
            <w:r w:rsidRPr="002A73F6">
              <w:rPr>
                <w:color w:val="000000"/>
                <w:sz w:val="24"/>
                <w:szCs w:val="24"/>
              </w:rPr>
              <w:t>Виконання заходів, спрямованих на навчання жителів діям при виникненні надзвичайних ситуацій</w:t>
            </w:r>
          </w:p>
        </w:tc>
        <w:tc>
          <w:tcPr>
            <w:tcW w:w="2694" w:type="dxa"/>
          </w:tcPr>
          <w:p w14:paraId="75CD612E" w14:textId="77777777" w:rsidR="002A73F6" w:rsidRPr="002A73F6" w:rsidRDefault="002A73F6" w:rsidP="00892769">
            <w:pPr>
              <w:pStyle w:val="TableParagraph"/>
              <w:jc w:val="both"/>
              <w:rPr>
                <w:sz w:val="24"/>
                <w:szCs w:val="24"/>
              </w:rPr>
            </w:pPr>
            <w:r w:rsidRPr="002A73F6">
              <w:rPr>
                <w:sz w:val="24"/>
                <w:szCs w:val="24"/>
              </w:rPr>
              <w:t xml:space="preserve">3.1.Проведення пропаганди цивільного захисту серед жителів, виховання молодого та підростаючого покоління шляхом залучення до спортивно-масових </w:t>
            </w:r>
            <w:r w:rsidRPr="002A73F6">
              <w:rPr>
                <w:sz w:val="24"/>
                <w:szCs w:val="24"/>
              </w:rPr>
              <w:lastRenderedPageBreak/>
              <w:t>заходів</w:t>
            </w:r>
            <w:r w:rsidRPr="002A73F6">
              <w:rPr>
                <w:spacing w:val="77"/>
                <w:sz w:val="24"/>
                <w:szCs w:val="24"/>
              </w:rPr>
              <w:t xml:space="preserve">  </w:t>
            </w:r>
            <w:r w:rsidRPr="002A73F6">
              <w:rPr>
                <w:sz w:val="24"/>
                <w:szCs w:val="24"/>
              </w:rPr>
              <w:t>дружин</w:t>
            </w:r>
            <w:r w:rsidRPr="002A73F6">
              <w:rPr>
                <w:spacing w:val="77"/>
                <w:sz w:val="24"/>
                <w:szCs w:val="24"/>
              </w:rPr>
              <w:t xml:space="preserve">  </w:t>
            </w:r>
            <w:r w:rsidRPr="002A73F6">
              <w:rPr>
                <w:sz w:val="24"/>
                <w:szCs w:val="24"/>
              </w:rPr>
              <w:t>юних</w:t>
            </w:r>
            <w:r w:rsidRPr="002A73F6">
              <w:rPr>
                <w:spacing w:val="78"/>
                <w:sz w:val="24"/>
                <w:szCs w:val="24"/>
              </w:rPr>
              <w:t xml:space="preserve">  </w:t>
            </w:r>
            <w:r w:rsidRPr="002A73F6">
              <w:rPr>
                <w:sz w:val="24"/>
                <w:szCs w:val="24"/>
              </w:rPr>
              <w:t>пожежних</w:t>
            </w:r>
            <w:r w:rsidRPr="002A73F6">
              <w:rPr>
                <w:spacing w:val="78"/>
                <w:sz w:val="24"/>
                <w:szCs w:val="24"/>
              </w:rPr>
              <w:t xml:space="preserve">  </w:t>
            </w:r>
            <w:r w:rsidRPr="002A73F6">
              <w:rPr>
                <w:spacing w:val="-10"/>
                <w:sz w:val="24"/>
                <w:szCs w:val="24"/>
              </w:rPr>
              <w:t xml:space="preserve">і </w:t>
            </w:r>
            <w:r w:rsidRPr="002A73F6">
              <w:rPr>
                <w:sz w:val="24"/>
                <w:szCs w:val="24"/>
              </w:rPr>
              <w:t>забезпечення</w:t>
            </w:r>
            <w:r w:rsidRPr="002A73F6">
              <w:rPr>
                <w:spacing w:val="-7"/>
                <w:sz w:val="24"/>
                <w:szCs w:val="24"/>
              </w:rPr>
              <w:t xml:space="preserve"> </w:t>
            </w:r>
            <w:r w:rsidRPr="002A73F6">
              <w:rPr>
                <w:sz w:val="24"/>
                <w:szCs w:val="24"/>
              </w:rPr>
              <w:t>участі</w:t>
            </w:r>
            <w:r w:rsidRPr="002A73F6">
              <w:rPr>
                <w:spacing w:val="-4"/>
                <w:sz w:val="24"/>
                <w:szCs w:val="24"/>
              </w:rPr>
              <w:t xml:space="preserve"> </w:t>
            </w:r>
            <w:r w:rsidRPr="002A73F6">
              <w:rPr>
                <w:sz w:val="24"/>
                <w:szCs w:val="24"/>
              </w:rPr>
              <w:t>в</w:t>
            </w:r>
            <w:r w:rsidRPr="002A73F6">
              <w:rPr>
                <w:spacing w:val="-6"/>
                <w:sz w:val="24"/>
                <w:szCs w:val="24"/>
              </w:rPr>
              <w:t xml:space="preserve"> </w:t>
            </w:r>
            <w:r w:rsidRPr="002A73F6">
              <w:rPr>
                <w:sz w:val="24"/>
                <w:szCs w:val="24"/>
              </w:rPr>
              <w:t>обласних</w:t>
            </w:r>
            <w:r w:rsidRPr="002A73F6">
              <w:rPr>
                <w:spacing w:val="-5"/>
                <w:sz w:val="24"/>
                <w:szCs w:val="24"/>
              </w:rPr>
              <w:t xml:space="preserve"> </w:t>
            </w:r>
            <w:r w:rsidRPr="002A73F6">
              <w:rPr>
                <w:spacing w:val="-2"/>
                <w:sz w:val="24"/>
                <w:szCs w:val="24"/>
              </w:rPr>
              <w:t>заходах.</w:t>
            </w:r>
          </w:p>
        </w:tc>
        <w:tc>
          <w:tcPr>
            <w:tcW w:w="992" w:type="dxa"/>
          </w:tcPr>
          <w:p w14:paraId="63161C5E"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624B2953"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 xml:space="preserve">відділ </w:t>
            </w:r>
            <w:r w:rsidRPr="002A73F6">
              <w:rPr>
                <w:rFonts w:eastAsia="TimesNewRomanPSMT"/>
                <w:sz w:val="24"/>
                <w:szCs w:val="24"/>
              </w:rPr>
              <w:lastRenderedPageBreak/>
              <w:t>бухгалтерського обліку та звітності міської ради</w:t>
            </w:r>
          </w:p>
        </w:tc>
        <w:tc>
          <w:tcPr>
            <w:tcW w:w="1134" w:type="dxa"/>
          </w:tcPr>
          <w:p w14:paraId="787D338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762FF00E"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993" w:type="dxa"/>
          </w:tcPr>
          <w:p w14:paraId="281933B6"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992" w:type="dxa"/>
          </w:tcPr>
          <w:p w14:paraId="69E192E0"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1843" w:type="dxa"/>
          </w:tcPr>
          <w:p w14:paraId="0DCC7957"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Наочне сприйняття жителями вимог безпеки життєдіяльності та порядку дій в умовах надзвичайних </w:t>
            </w:r>
            <w:r w:rsidRPr="002A73F6">
              <w:rPr>
                <w:color w:val="000000"/>
                <w:sz w:val="24"/>
                <w:szCs w:val="24"/>
              </w:rPr>
              <w:lastRenderedPageBreak/>
              <w:t>ситуацій та небезпечних подій</w:t>
            </w:r>
          </w:p>
        </w:tc>
      </w:tr>
      <w:tr w:rsidR="002A73F6" w:rsidRPr="002A73F6" w14:paraId="04A81C5B" w14:textId="77777777" w:rsidTr="00892769">
        <w:tc>
          <w:tcPr>
            <w:tcW w:w="567" w:type="dxa"/>
            <w:vMerge w:val="restart"/>
          </w:tcPr>
          <w:p w14:paraId="560FF00B" w14:textId="77777777" w:rsidR="002A73F6" w:rsidRPr="002A73F6" w:rsidRDefault="002A73F6" w:rsidP="00892769">
            <w:pPr>
              <w:tabs>
                <w:tab w:val="left" w:pos="1276"/>
              </w:tabs>
              <w:jc w:val="both"/>
              <w:rPr>
                <w:color w:val="000000"/>
                <w:sz w:val="24"/>
                <w:szCs w:val="24"/>
              </w:rPr>
            </w:pPr>
            <w:r w:rsidRPr="002A73F6">
              <w:rPr>
                <w:color w:val="000000"/>
                <w:sz w:val="24"/>
                <w:szCs w:val="24"/>
              </w:rPr>
              <w:t>4</w:t>
            </w:r>
          </w:p>
        </w:tc>
        <w:tc>
          <w:tcPr>
            <w:tcW w:w="1842" w:type="dxa"/>
          </w:tcPr>
          <w:p w14:paraId="3C78B8D4" w14:textId="77777777" w:rsidR="002A73F6" w:rsidRPr="002A73F6" w:rsidRDefault="002A73F6" w:rsidP="00892769">
            <w:pPr>
              <w:tabs>
                <w:tab w:val="left" w:pos="1276"/>
              </w:tabs>
              <w:jc w:val="both"/>
              <w:rPr>
                <w:color w:val="000000"/>
                <w:sz w:val="24"/>
                <w:szCs w:val="24"/>
              </w:rPr>
            </w:pPr>
            <w:r w:rsidRPr="002A73F6">
              <w:rPr>
                <w:color w:val="000000"/>
                <w:sz w:val="24"/>
                <w:szCs w:val="24"/>
              </w:rPr>
              <w:t>Здійснення організаційних та спеціальних заходів щодо запобігання виникненню надзвичайних ситуацій</w:t>
            </w:r>
          </w:p>
        </w:tc>
        <w:tc>
          <w:tcPr>
            <w:tcW w:w="2694" w:type="dxa"/>
          </w:tcPr>
          <w:p w14:paraId="7E5766E4" w14:textId="77777777" w:rsidR="002A73F6" w:rsidRPr="002A73F6" w:rsidRDefault="002A73F6" w:rsidP="00892769">
            <w:pPr>
              <w:tabs>
                <w:tab w:val="left" w:pos="1276"/>
              </w:tabs>
              <w:jc w:val="both"/>
              <w:rPr>
                <w:sz w:val="24"/>
                <w:szCs w:val="24"/>
              </w:rPr>
            </w:pPr>
            <w:r w:rsidRPr="002A73F6">
              <w:rPr>
                <w:sz w:val="24"/>
                <w:szCs w:val="24"/>
              </w:rPr>
              <w:t>4.1.Надання матері-</w:t>
            </w:r>
            <w:proofErr w:type="spellStart"/>
            <w:r w:rsidRPr="002A73F6">
              <w:rPr>
                <w:sz w:val="24"/>
                <w:szCs w:val="24"/>
              </w:rPr>
              <w:t>альної</w:t>
            </w:r>
            <w:proofErr w:type="spellEnd"/>
            <w:r w:rsidRPr="002A73F6">
              <w:rPr>
                <w:sz w:val="24"/>
                <w:szCs w:val="24"/>
              </w:rPr>
              <w:t xml:space="preserve"> допомоги постраждалим жителям громади, проведення невідкладних аварійно-відновлювальних робіт і заходів з ліквідації наслідків надзвичайних ситуацій чи надзвичайної події.</w:t>
            </w:r>
          </w:p>
        </w:tc>
        <w:tc>
          <w:tcPr>
            <w:tcW w:w="992" w:type="dxa"/>
          </w:tcPr>
          <w:p w14:paraId="7A133CC6"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4F0F7330"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1EC2CAA3"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31E48CA8"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3" w:type="dxa"/>
          </w:tcPr>
          <w:p w14:paraId="27F4E0C6"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2" w:type="dxa"/>
          </w:tcPr>
          <w:p w14:paraId="785FDA4D"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1843" w:type="dxa"/>
          </w:tcPr>
          <w:p w14:paraId="1046BC07"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 та оперативне проведення аварійно-відновлювальних робіт</w:t>
            </w:r>
          </w:p>
        </w:tc>
      </w:tr>
      <w:tr w:rsidR="002A73F6" w:rsidRPr="002A73F6" w14:paraId="12105E3E" w14:textId="77777777" w:rsidTr="00892769">
        <w:tc>
          <w:tcPr>
            <w:tcW w:w="567" w:type="dxa"/>
            <w:vMerge/>
          </w:tcPr>
          <w:p w14:paraId="4054914C" w14:textId="77777777" w:rsidR="002A73F6" w:rsidRPr="002A73F6" w:rsidRDefault="002A73F6" w:rsidP="00892769">
            <w:pPr>
              <w:tabs>
                <w:tab w:val="left" w:pos="1276"/>
              </w:tabs>
              <w:jc w:val="both"/>
              <w:rPr>
                <w:color w:val="000000"/>
                <w:sz w:val="24"/>
                <w:szCs w:val="24"/>
              </w:rPr>
            </w:pPr>
          </w:p>
        </w:tc>
        <w:tc>
          <w:tcPr>
            <w:tcW w:w="1842" w:type="dxa"/>
          </w:tcPr>
          <w:p w14:paraId="0756D9F8" w14:textId="77777777" w:rsidR="002A73F6" w:rsidRPr="002A73F6" w:rsidRDefault="002A73F6" w:rsidP="00892769">
            <w:pPr>
              <w:tabs>
                <w:tab w:val="left" w:pos="1276"/>
              </w:tabs>
              <w:jc w:val="both"/>
              <w:rPr>
                <w:color w:val="000000"/>
                <w:sz w:val="24"/>
                <w:szCs w:val="24"/>
              </w:rPr>
            </w:pPr>
          </w:p>
        </w:tc>
        <w:tc>
          <w:tcPr>
            <w:tcW w:w="2694" w:type="dxa"/>
          </w:tcPr>
          <w:p w14:paraId="29F4ABE7" w14:textId="77777777" w:rsidR="002A73F6" w:rsidRPr="002A73F6" w:rsidRDefault="002A73F6" w:rsidP="00892769">
            <w:pPr>
              <w:tabs>
                <w:tab w:val="left" w:pos="1276"/>
              </w:tabs>
              <w:jc w:val="both"/>
              <w:rPr>
                <w:sz w:val="24"/>
                <w:szCs w:val="24"/>
              </w:rPr>
            </w:pPr>
            <w:r w:rsidRPr="002A73F6">
              <w:rPr>
                <w:sz w:val="24"/>
                <w:szCs w:val="24"/>
              </w:rPr>
              <w:t>4.2.Створення резерву для зберігання, оброблення, вилучення, перевезення та утилізації небезпечних радіоактивних, хімічних та інших речовин з території Чортківської</w:t>
            </w:r>
            <w:r w:rsidRPr="002A73F6">
              <w:rPr>
                <w:spacing w:val="68"/>
                <w:sz w:val="24"/>
                <w:szCs w:val="24"/>
              </w:rPr>
              <w:t xml:space="preserve">   </w:t>
            </w:r>
            <w:r w:rsidRPr="002A73F6">
              <w:rPr>
                <w:sz w:val="24"/>
                <w:szCs w:val="24"/>
              </w:rPr>
              <w:t>міської</w:t>
            </w:r>
            <w:r w:rsidRPr="002A73F6">
              <w:rPr>
                <w:spacing w:val="67"/>
                <w:sz w:val="24"/>
                <w:szCs w:val="24"/>
              </w:rPr>
              <w:t xml:space="preserve">   </w:t>
            </w:r>
            <w:r w:rsidRPr="002A73F6">
              <w:rPr>
                <w:spacing w:val="-2"/>
                <w:sz w:val="24"/>
                <w:szCs w:val="24"/>
              </w:rPr>
              <w:t>територіальної</w:t>
            </w:r>
            <w:r w:rsidRPr="002A73F6">
              <w:rPr>
                <w:sz w:val="24"/>
                <w:szCs w:val="24"/>
              </w:rPr>
              <w:t xml:space="preserve"> </w:t>
            </w:r>
            <w:r w:rsidRPr="002A73F6">
              <w:rPr>
                <w:spacing w:val="-2"/>
                <w:sz w:val="24"/>
                <w:szCs w:val="24"/>
              </w:rPr>
              <w:t>громади</w:t>
            </w:r>
          </w:p>
        </w:tc>
        <w:tc>
          <w:tcPr>
            <w:tcW w:w="992" w:type="dxa"/>
          </w:tcPr>
          <w:p w14:paraId="2A738839"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D3DBB3D"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3444E668"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5247F60D"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3" w:type="dxa"/>
          </w:tcPr>
          <w:p w14:paraId="2DB73B7F"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2" w:type="dxa"/>
          </w:tcPr>
          <w:p w14:paraId="69724AC1"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1843" w:type="dxa"/>
          </w:tcPr>
          <w:p w14:paraId="60AAC339"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w:t>
            </w:r>
          </w:p>
        </w:tc>
      </w:tr>
      <w:tr w:rsidR="002A73F6" w:rsidRPr="002A73F6" w14:paraId="74031386" w14:textId="77777777" w:rsidTr="00892769">
        <w:tc>
          <w:tcPr>
            <w:tcW w:w="567" w:type="dxa"/>
            <w:vMerge/>
          </w:tcPr>
          <w:p w14:paraId="18FC1FA8" w14:textId="77777777" w:rsidR="002A73F6" w:rsidRPr="002A73F6" w:rsidRDefault="002A73F6" w:rsidP="00892769">
            <w:pPr>
              <w:tabs>
                <w:tab w:val="left" w:pos="1276"/>
              </w:tabs>
              <w:jc w:val="both"/>
              <w:rPr>
                <w:color w:val="000000"/>
                <w:sz w:val="24"/>
                <w:szCs w:val="24"/>
              </w:rPr>
            </w:pPr>
          </w:p>
        </w:tc>
        <w:tc>
          <w:tcPr>
            <w:tcW w:w="1842" w:type="dxa"/>
          </w:tcPr>
          <w:p w14:paraId="1B572D2D" w14:textId="77777777" w:rsidR="002A73F6" w:rsidRPr="002A73F6" w:rsidRDefault="002A73F6" w:rsidP="00892769">
            <w:pPr>
              <w:tabs>
                <w:tab w:val="left" w:pos="1276"/>
              </w:tabs>
              <w:jc w:val="both"/>
              <w:rPr>
                <w:color w:val="000000"/>
                <w:sz w:val="24"/>
                <w:szCs w:val="24"/>
              </w:rPr>
            </w:pPr>
          </w:p>
        </w:tc>
        <w:tc>
          <w:tcPr>
            <w:tcW w:w="2694" w:type="dxa"/>
          </w:tcPr>
          <w:p w14:paraId="7A6CD336" w14:textId="77777777" w:rsidR="002A73F6" w:rsidRPr="002A73F6" w:rsidRDefault="002A73F6" w:rsidP="00892769">
            <w:pPr>
              <w:pStyle w:val="TableParagraph"/>
              <w:tabs>
                <w:tab w:val="left" w:pos="2306"/>
              </w:tabs>
              <w:jc w:val="both"/>
              <w:rPr>
                <w:sz w:val="24"/>
                <w:szCs w:val="24"/>
              </w:rPr>
            </w:pPr>
            <w:r w:rsidRPr="002A73F6">
              <w:rPr>
                <w:sz w:val="24"/>
                <w:szCs w:val="24"/>
              </w:rPr>
              <w:t>4.3.Придбання протиепідемічних препаратів та виконання робіт по дезінфекції в тому числі</w:t>
            </w:r>
            <w:r w:rsidRPr="002A73F6">
              <w:rPr>
                <w:spacing w:val="40"/>
                <w:sz w:val="24"/>
                <w:szCs w:val="24"/>
              </w:rPr>
              <w:t xml:space="preserve"> </w:t>
            </w:r>
            <w:r w:rsidRPr="002A73F6">
              <w:rPr>
                <w:sz w:val="24"/>
                <w:szCs w:val="24"/>
              </w:rPr>
              <w:t xml:space="preserve">препаратів з попередження </w:t>
            </w:r>
            <w:r w:rsidRPr="002A73F6">
              <w:rPr>
                <w:spacing w:val="-2"/>
                <w:sz w:val="24"/>
                <w:szCs w:val="24"/>
              </w:rPr>
              <w:lastRenderedPageBreak/>
              <w:t>розповсюдження</w:t>
            </w:r>
            <w:r w:rsidRPr="002A73F6">
              <w:rPr>
                <w:spacing w:val="-1"/>
                <w:sz w:val="24"/>
                <w:szCs w:val="24"/>
              </w:rPr>
              <w:t xml:space="preserve"> </w:t>
            </w:r>
            <w:r w:rsidRPr="002A73F6">
              <w:rPr>
                <w:spacing w:val="-2"/>
                <w:sz w:val="24"/>
                <w:szCs w:val="24"/>
              </w:rPr>
              <w:t>захворюваності</w:t>
            </w:r>
            <w:r w:rsidRPr="002A73F6">
              <w:rPr>
                <w:spacing w:val="1"/>
                <w:sz w:val="24"/>
                <w:szCs w:val="24"/>
              </w:rPr>
              <w:t xml:space="preserve"> </w:t>
            </w:r>
            <w:r w:rsidRPr="002A73F6">
              <w:rPr>
                <w:spacing w:val="-2"/>
                <w:sz w:val="24"/>
                <w:szCs w:val="24"/>
              </w:rPr>
              <w:t>на</w:t>
            </w:r>
            <w:r w:rsidRPr="002A73F6">
              <w:rPr>
                <w:spacing w:val="1"/>
                <w:sz w:val="24"/>
                <w:szCs w:val="24"/>
              </w:rPr>
              <w:t xml:space="preserve"> </w:t>
            </w:r>
            <w:r w:rsidRPr="002A73F6">
              <w:rPr>
                <w:spacing w:val="-2"/>
                <w:sz w:val="24"/>
                <w:szCs w:val="24"/>
              </w:rPr>
              <w:t xml:space="preserve">гостру </w:t>
            </w:r>
            <w:r w:rsidRPr="002A73F6">
              <w:rPr>
                <w:sz w:val="24"/>
                <w:szCs w:val="24"/>
              </w:rPr>
              <w:t xml:space="preserve">респіраторну інфекцію, спричинену коронавірусом COVID-19 та інших інфекційних </w:t>
            </w:r>
            <w:proofErr w:type="spellStart"/>
            <w:r w:rsidRPr="002A73F6">
              <w:rPr>
                <w:sz w:val="24"/>
                <w:szCs w:val="24"/>
              </w:rPr>
              <w:t>хвороб</w:t>
            </w:r>
            <w:proofErr w:type="spellEnd"/>
            <w:r w:rsidRPr="002A73F6">
              <w:rPr>
                <w:sz w:val="24"/>
                <w:szCs w:val="24"/>
              </w:rPr>
              <w:t>.</w:t>
            </w:r>
          </w:p>
        </w:tc>
        <w:tc>
          <w:tcPr>
            <w:tcW w:w="992" w:type="dxa"/>
          </w:tcPr>
          <w:p w14:paraId="3BEFC3D7"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7838E77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lastRenderedPageBreak/>
              <w:t>відділ бухгалтерського обліку та звітності міської ради</w:t>
            </w:r>
          </w:p>
        </w:tc>
        <w:tc>
          <w:tcPr>
            <w:tcW w:w="1134" w:type="dxa"/>
          </w:tcPr>
          <w:p w14:paraId="3A13E02C"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278BD738"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3ACC5403"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4BBFDAAB"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1A34BB53"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w:t>
            </w:r>
          </w:p>
        </w:tc>
      </w:tr>
      <w:tr w:rsidR="002A73F6" w:rsidRPr="002A73F6" w14:paraId="598425E2" w14:textId="77777777" w:rsidTr="00892769">
        <w:tc>
          <w:tcPr>
            <w:tcW w:w="567" w:type="dxa"/>
            <w:vMerge/>
          </w:tcPr>
          <w:p w14:paraId="3510FA9C" w14:textId="77777777" w:rsidR="002A73F6" w:rsidRPr="002A73F6" w:rsidRDefault="002A73F6" w:rsidP="00892769">
            <w:pPr>
              <w:tabs>
                <w:tab w:val="left" w:pos="1276"/>
              </w:tabs>
              <w:jc w:val="both"/>
              <w:rPr>
                <w:color w:val="000000"/>
                <w:sz w:val="24"/>
                <w:szCs w:val="24"/>
              </w:rPr>
            </w:pPr>
          </w:p>
        </w:tc>
        <w:tc>
          <w:tcPr>
            <w:tcW w:w="1842" w:type="dxa"/>
          </w:tcPr>
          <w:p w14:paraId="676B011F" w14:textId="77777777" w:rsidR="002A73F6" w:rsidRPr="002A73F6" w:rsidRDefault="002A73F6" w:rsidP="00892769">
            <w:pPr>
              <w:tabs>
                <w:tab w:val="left" w:pos="1276"/>
              </w:tabs>
              <w:jc w:val="both"/>
              <w:rPr>
                <w:color w:val="000000"/>
                <w:sz w:val="24"/>
                <w:szCs w:val="24"/>
              </w:rPr>
            </w:pPr>
          </w:p>
        </w:tc>
        <w:tc>
          <w:tcPr>
            <w:tcW w:w="2694" w:type="dxa"/>
          </w:tcPr>
          <w:p w14:paraId="0F16E2EC" w14:textId="77777777" w:rsidR="002A73F6" w:rsidRPr="002A73F6" w:rsidRDefault="002A73F6" w:rsidP="00892769">
            <w:pPr>
              <w:tabs>
                <w:tab w:val="left" w:pos="1276"/>
              </w:tabs>
              <w:jc w:val="both"/>
              <w:rPr>
                <w:sz w:val="24"/>
                <w:szCs w:val="24"/>
              </w:rPr>
            </w:pPr>
            <w:r w:rsidRPr="002A73F6">
              <w:rPr>
                <w:sz w:val="24"/>
                <w:szCs w:val="24"/>
              </w:rPr>
              <w:t>4.4.Виготовлення проектно-кошторисної документації на нове будівництво захисних споруд та інших об’єктів;</w:t>
            </w:r>
          </w:p>
          <w:p w14:paraId="7C0C3758" w14:textId="77777777" w:rsidR="002A73F6" w:rsidRPr="002A73F6" w:rsidRDefault="002A73F6" w:rsidP="00892769">
            <w:pPr>
              <w:pStyle w:val="TableParagraph"/>
              <w:jc w:val="both"/>
              <w:rPr>
                <w:sz w:val="24"/>
                <w:szCs w:val="24"/>
              </w:rPr>
            </w:pPr>
            <w:r w:rsidRPr="002A73F6">
              <w:rPr>
                <w:sz w:val="24"/>
                <w:szCs w:val="24"/>
              </w:rPr>
              <w:t>відновлення захисних властивостей захисних споруд цивільного захисту, які відносяться</w:t>
            </w:r>
            <w:r w:rsidRPr="002A73F6">
              <w:rPr>
                <w:spacing w:val="43"/>
                <w:sz w:val="24"/>
                <w:szCs w:val="24"/>
              </w:rPr>
              <w:t xml:space="preserve">  </w:t>
            </w:r>
            <w:r w:rsidRPr="002A73F6">
              <w:rPr>
                <w:sz w:val="24"/>
                <w:szCs w:val="24"/>
              </w:rPr>
              <w:t>до</w:t>
            </w:r>
            <w:r w:rsidRPr="002A73F6">
              <w:rPr>
                <w:spacing w:val="44"/>
                <w:sz w:val="24"/>
                <w:szCs w:val="24"/>
              </w:rPr>
              <w:t xml:space="preserve">  </w:t>
            </w:r>
            <w:r w:rsidRPr="002A73F6">
              <w:rPr>
                <w:sz w:val="24"/>
                <w:szCs w:val="24"/>
              </w:rPr>
              <w:t>власності</w:t>
            </w:r>
            <w:r w:rsidRPr="002A73F6">
              <w:rPr>
                <w:spacing w:val="45"/>
                <w:sz w:val="24"/>
                <w:szCs w:val="24"/>
              </w:rPr>
              <w:t xml:space="preserve">  </w:t>
            </w:r>
            <w:r w:rsidRPr="002A73F6">
              <w:rPr>
                <w:spacing w:val="-2"/>
                <w:sz w:val="24"/>
                <w:szCs w:val="24"/>
              </w:rPr>
              <w:t>Чортківської</w:t>
            </w:r>
          </w:p>
          <w:p w14:paraId="7BB43356" w14:textId="77777777" w:rsidR="002A73F6" w:rsidRPr="002A73F6" w:rsidRDefault="002A73F6" w:rsidP="00892769">
            <w:pPr>
              <w:tabs>
                <w:tab w:val="left" w:pos="1276"/>
              </w:tabs>
              <w:jc w:val="both"/>
              <w:rPr>
                <w:sz w:val="24"/>
                <w:szCs w:val="24"/>
              </w:rPr>
            </w:pPr>
            <w:r w:rsidRPr="002A73F6">
              <w:rPr>
                <w:sz w:val="24"/>
                <w:szCs w:val="24"/>
              </w:rPr>
              <w:t>міської</w:t>
            </w:r>
            <w:r w:rsidRPr="002A73F6">
              <w:rPr>
                <w:spacing w:val="-5"/>
                <w:sz w:val="24"/>
                <w:szCs w:val="24"/>
              </w:rPr>
              <w:t xml:space="preserve"> </w:t>
            </w:r>
            <w:r w:rsidRPr="002A73F6">
              <w:rPr>
                <w:sz w:val="24"/>
                <w:szCs w:val="24"/>
              </w:rPr>
              <w:t>територіальної</w:t>
            </w:r>
            <w:r w:rsidRPr="002A73F6">
              <w:rPr>
                <w:spacing w:val="-5"/>
                <w:sz w:val="24"/>
                <w:szCs w:val="24"/>
              </w:rPr>
              <w:t xml:space="preserve"> </w:t>
            </w:r>
            <w:r w:rsidRPr="002A73F6">
              <w:rPr>
                <w:spacing w:val="-2"/>
                <w:sz w:val="24"/>
                <w:szCs w:val="24"/>
              </w:rPr>
              <w:t>громади (</w:t>
            </w:r>
            <w:r w:rsidRPr="002A73F6">
              <w:rPr>
                <w:sz w:val="24"/>
                <w:szCs w:val="24"/>
              </w:rPr>
              <w:t xml:space="preserve">капітальний ремонт, поточний ремонт, реконструкція, реставрація та інше) </w:t>
            </w:r>
          </w:p>
        </w:tc>
        <w:tc>
          <w:tcPr>
            <w:tcW w:w="992" w:type="dxa"/>
          </w:tcPr>
          <w:p w14:paraId="4B225A8F"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7FF90493"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0F31796F"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780C5EE1"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3" w:type="dxa"/>
          </w:tcPr>
          <w:p w14:paraId="0DA0C97D"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2" w:type="dxa"/>
          </w:tcPr>
          <w:p w14:paraId="6C5E7BAD"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1843" w:type="dxa"/>
          </w:tcPr>
          <w:p w14:paraId="7FBB8FAF"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Захист жителів громади від надзвичайних ситуацій природного, техногенного чи воєнного характеру</w:t>
            </w:r>
          </w:p>
        </w:tc>
      </w:tr>
      <w:tr w:rsidR="002A73F6" w:rsidRPr="002A73F6" w14:paraId="300FA0CD" w14:textId="77777777" w:rsidTr="00892769">
        <w:tc>
          <w:tcPr>
            <w:tcW w:w="567" w:type="dxa"/>
            <w:vMerge/>
          </w:tcPr>
          <w:p w14:paraId="3DAE2BF0" w14:textId="77777777" w:rsidR="002A73F6" w:rsidRPr="002A73F6" w:rsidRDefault="002A73F6" w:rsidP="00892769">
            <w:pPr>
              <w:tabs>
                <w:tab w:val="left" w:pos="1276"/>
              </w:tabs>
              <w:jc w:val="both"/>
              <w:rPr>
                <w:color w:val="000000"/>
                <w:sz w:val="24"/>
                <w:szCs w:val="24"/>
              </w:rPr>
            </w:pPr>
          </w:p>
        </w:tc>
        <w:tc>
          <w:tcPr>
            <w:tcW w:w="1842" w:type="dxa"/>
          </w:tcPr>
          <w:p w14:paraId="5DD8720C" w14:textId="77777777" w:rsidR="002A73F6" w:rsidRPr="002A73F6" w:rsidRDefault="002A73F6" w:rsidP="00892769">
            <w:pPr>
              <w:tabs>
                <w:tab w:val="left" w:pos="1276"/>
              </w:tabs>
              <w:jc w:val="both"/>
              <w:rPr>
                <w:color w:val="000000"/>
                <w:sz w:val="24"/>
                <w:szCs w:val="24"/>
              </w:rPr>
            </w:pPr>
          </w:p>
        </w:tc>
        <w:tc>
          <w:tcPr>
            <w:tcW w:w="2694" w:type="dxa"/>
          </w:tcPr>
          <w:p w14:paraId="539C2AB9" w14:textId="77777777" w:rsidR="002A73F6" w:rsidRPr="002A73F6" w:rsidRDefault="002A73F6" w:rsidP="00892769">
            <w:pPr>
              <w:tabs>
                <w:tab w:val="left" w:pos="1276"/>
              </w:tabs>
              <w:jc w:val="both"/>
            </w:pPr>
            <w:r w:rsidRPr="002A73F6">
              <w:rPr>
                <w:spacing w:val="-2"/>
              </w:rPr>
              <w:t>4.5.Проведення</w:t>
            </w:r>
            <w:r w:rsidRPr="002A73F6">
              <w:t xml:space="preserve"> </w:t>
            </w:r>
            <w:r w:rsidRPr="002A73F6">
              <w:rPr>
                <w:spacing w:val="-2"/>
              </w:rPr>
              <w:t>невід-</w:t>
            </w:r>
            <w:proofErr w:type="spellStart"/>
            <w:r w:rsidRPr="002A73F6">
              <w:rPr>
                <w:spacing w:val="-2"/>
              </w:rPr>
              <w:t>кладних</w:t>
            </w:r>
            <w:proofErr w:type="spellEnd"/>
            <w:r w:rsidRPr="002A73F6">
              <w:rPr>
                <w:spacing w:val="-2"/>
              </w:rPr>
              <w:t xml:space="preserve"> </w:t>
            </w:r>
            <w:r w:rsidRPr="002A73F6">
              <w:t>відновлю-вальних робіт (поточний, капітальний ремонти) на об’єктах комунальної власності Чортківської міської</w:t>
            </w:r>
            <w:r w:rsidRPr="002A73F6">
              <w:rPr>
                <w:spacing w:val="33"/>
              </w:rPr>
              <w:t xml:space="preserve">  </w:t>
            </w:r>
            <w:r w:rsidRPr="002A73F6">
              <w:t>ради,</w:t>
            </w:r>
            <w:r w:rsidRPr="002A73F6">
              <w:rPr>
                <w:spacing w:val="34"/>
              </w:rPr>
              <w:t xml:space="preserve">  </w:t>
            </w:r>
            <w:r w:rsidRPr="002A73F6">
              <w:t>що</w:t>
            </w:r>
            <w:r w:rsidRPr="002A73F6">
              <w:rPr>
                <w:spacing w:val="34"/>
              </w:rPr>
              <w:t xml:space="preserve">  </w:t>
            </w:r>
            <w:r w:rsidRPr="002A73F6">
              <w:t>постраждали</w:t>
            </w:r>
            <w:r w:rsidRPr="002A73F6">
              <w:rPr>
                <w:spacing w:val="35"/>
              </w:rPr>
              <w:t xml:space="preserve">  </w:t>
            </w:r>
            <w:r w:rsidRPr="002A73F6">
              <w:rPr>
                <w:spacing w:val="-2"/>
              </w:rPr>
              <w:t>внаслідок</w:t>
            </w:r>
            <w:r w:rsidRPr="002A73F6">
              <w:t xml:space="preserve"> </w:t>
            </w:r>
            <w:r w:rsidRPr="002A73F6">
              <w:rPr>
                <w:spacing w:val="-2"/>
              </w:rPr>
              <w:t>стихійного лиха</w:t>
            </w:r>
            <w:r w:rsidRPr="002A73F6">
              <w:rPr>
                <w:spacing w:val="2"/>
              </w:rPr>
              <w:t>,</w:t>
            </w:r>
            <w:r w:rsidRPr="002A73F6">
              <w:rPr>
                <w:spacing w:val="-1"/>
              </w:rPr>
              <w:t xml:space="preserve"> </w:t>
            </w:r>
            <w:r w:rsidRPr="002A73F6">
              <w:rPr>
                <w:spacing w:val="-2"/>
              </w:rPr>
              <w:t>надзвичайних</w:t>
            </w:r>
            <w:r w:rsidRPr="002A73F6">
              <w:rPr>
                <w:spacing w:val="1"/>
              </w:rPr>
              <w:t xml:space="preserve"> </w:t>
            </w:r>
            <w:r w:rsidRPr="002A73F6">
              <w:rPr>
                <w:spacing w:val="-2"/>
              </w:rPr>
              <w:t>ситуацій чи надзвичайних подій.</w:t>
            </w:r>
          </w:p>
        </w:tc>
        <w:tc>
          <w:tcPr>
            <w:tcW w:w="992" w:type="dxa"/>
          </w:tcPr>
          <w:p w14:paraId="291FD86B"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45BE5936" w14:textId="77777777" w:rsidR="002A73F6" w:rsidRPr="002A73F6" w:rsidRDefault="002A73F6" w:rsidP="00892769">
            <w:pPr>
              <w:tabs>
                <w:tab w:val="left" w:pos="1276"/>
              </w:tabs>
              <w:jc w:val="center"/>
              <w:rPr>
                <w:color w:val="000000"/>
                <w:sz w:val="24"/>
                <w:szCs w:val="24"/>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w:t>
            </w:r>
            <w:r w:rsidRPr="002A73F6">
              <w:rPr>
                <w:rFonts w:eastAsia="TimesNewRomanPSMT"/>
                <w:sz w:val="24"/>
                <w:szCs w:val="24"/>
              </w:rPr>
              <w:t>и</w:t>
            </w:r>
          </w:p>
        </w:tc>
        <w:tc>
          <w:tcPr>
            <w:tcW w:w="1134" w:type="dxa"/>
          </w:tcPr>
          <w:p w14:paraId="32714C60"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3F8BDDF6"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3" w:type="dxa"/>
          </w:tcPr>
          <w:p w14:paraId="73CEED19"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2" w:type="dxa"/>
          </w:tcPr>
          <w:p w14:paraId="646AC3E7"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1843" w:type="dxa"/>
          </w:tcPr>
          <w:p w14:paraId="6EEA5D71" w14:textId="77777777" w:rsidR="002A73F6" w:rsidRPr="002A73F6" w:rsidRDefault="002A73F6" w:rsidP="00892769">
            <w:pPr>
              <w:tabs>
                <w:tab w:val="left" w:pos="1276"/>
              </w:tabs>
              <w:ind w:left="-98" w:right="-104"/>
              <w:jc w:val="center"/>
              <w:rPr>
                <w:color w:val="000000"/>
                <w:sz w:val="24"/>
                <w:szCs w:val="24"/>
              </w:rPr>
            </w:pPr>
            <w:r w:rsidRPr="002A73F6">
              <w:rPr>
                <w:sz w:val="24"/>
                <w:szCs w:val="24"/>
              </w:rPr>
              <w:t>Забезпечити утримання фонду захисних споруд цивільного захисту в готовності до використання за призначенням</w:t>
            </w:r>
          </w:p>
        </w:tc>
      </w:tr>
      <w:tr w:rsidR="002A73F6" w:rsidRPr="002A73F6" w14:paraId="679B3D73" w14:textId="77777777" w:rsidTr="00892769">
        <w:tc>
          <w:tcPr>
            <w:tcW w:w="567" w:type="dxa"/>
            <w:vMerge/>
          </w:tcPr>
          <w:p w14:paraId="6298AFEA" w14:textId="77777777" w:rsidR="002A73F6" w:rsidRPr="002A73F6" w:rsidRDefault="002A73F6" w:rsidP="00892769">
            <w:pPr>
              <w:tabs>
                <w:tab w:val="left" w:pos="1276"/>
              </w:tabs>
              <w:jc w:val="both"/>
              <w:rPr>
                <w:color w:val="000000"/>
                <w:sz w:val="24"/>
                <w:szCs w:val="24"/>
              </w:rPr>
            </w:pPr>
          </w:p>
        </w:tc>
        <w:tc>
          <w:tcPr>
            <w:tcW w:w="1842" w:type="dxa"/>
          </w:tcPr>
          <w:p w14:paraId="16A17CE0" w14:textId="77777777" w:rsidR="002A73F6" w:rsidRPr="002A73F6" w:rsidRDefault="002A73F6" w:rsidP="00892769">
            <w:pPr>
              <w:tabs>
                <w:tab w:val="left" w:pos="1276"/>
              </w:tabs>
              <w:jc w:val="both"/>
              <w:rPr>
                <w:color w:val="000000"/>
                <w:sz w:val="24"/>
                <w:szCs w:val="24"/>
              </w:rPr>
            </w:pPr>
          </w:p>
        </w:tc>
        <w:tc>
          <w:tcPr>
            <w:tcW w:w="2694" w:type="dxa"/>
          </w:tcPr>
          <w:p w14:paraId="4C40612F" w14:textId="77777777" w:rsidR="002A73F6" w:rsidRPr="002A73F6" w:rsidRDefault="002A73F6" w:rsidP="00892769">
            <w:pPr>
              <w:pStyle w:val="TableParagraph"/>
              <w:tabs>
                <w:tab w:val="left" w:pos="988"/>
                <w:tab w:val="left" w:pos="1283"/>
                <w:tab w:val="left" w:pos="2612"/>
                <w:tab w:val="left" w:pos="3811"/>
              </w:tabs>
              <w:jc w:val="both"/>
              <w:rPr>
                <w:sz w:val="24"/>
                <w:szCs w:val="24"/>
              </w:rPr>
            </w:pPr>
            <w:r w:rsidRPr="002A73F6">
              <w:rPr>
                <w:sz w:val="24"/>
                <w:szCs w:val="24"/>
              </w:rPr>
              <w:t>4.6.Поповнення</w:t>
            </w:r>
            <w:r w:rsidRPr="002A73F6">
              <w:rPr>
                <w:spacing w:val="40"/>
                <w:sz w:val="24"/>
                <w:szCs w:val="24"/>
              </w:rPr>
              <w:t xml:space="preserve"> </w:t>
            </w:r>
            <w:r w:rsidRPr="002A73F6">
              <w:rPr>
                <w:sz w:val="24"/>
                <w:szCs w:val="24"/>
              </w:rPr>
              <w:t>матеріальних</w:t>
            </w:r>
            <w:r w:rsidRPr="002A73F6">
              <w:rPr>
                <w:spacing w:val="40"/>
                <w:sz w:val="24"/>
                <w:szCs w:val="24"/>
              </w:rPr>
              <w:t xml:space="preserve"> </w:t>
            </w:r>
            <w:r w:rsidRPr="002A73F6">
              <w:rPr>
                <w:sz w:val="24"/>
                <w:szCs w:val="24"/>
              </w:rPr>
              <w:t>запасів</w:t>
            </w:r>
            <w:r w:rsidRPr="002A73F6">
              <w:rPr>
                <w:spacing w:val="40"/>
                <w:sz w:val="24"/>
                <w:szCs w:val="24"/>
              </w:rPr>
              <w:t xml:space="preserve"> </w:t>
            </w:r>
            <w:r w:rsidRPr="002A73F6">
              <w:rPr>
                <w:sz w:val="24"/>
                <w:szCs w:val="24"/>
              </w:rPr>
              <w:t>в</w:t>
            </w:r>
            <w:r w:rsidRPr="002A73F6">
              <w:rPr>
                <w:spacing w:val="40"/>
                <w:sz w:val="24"/>
                <w:szCs w:val="24"/>
              </w:rPr>
              <w:t xml:space="preserve"> </w:t>
            </w:r>
            <w:proofErr w:type="spellStart"/>
            <w:r w:rsidRPr="002A73F6">
              <w:rPr>
                <w:sz w:val="24"/>
                <w:szCs w:val="24"/>
              </w:rPr>
              <w:t>т.ч</w:t>
            </w:r>
            <w:proofErr w:type="spellEnd"/>
            <w:r w:rsidRPr="002A73F6">
              <w:rPr>
                <w:sz w:val="24"/>
                <w:szCs w:val="24"/>
              </w:rPr>
              <w:t xml:space="preserve">. </w:t>
            </w:r>
            <w:r w:rsidRPr="002A73F6">
              <w:rPr>
                <w:spacing w:val="-2"/>
                <w:sz w:val="24"/>
                <w:szCs w:val="24"/>
              </w:rPr>
              <w:t>паливо</w:t>
            </w:r>
            <w:r w:rsidRPr="002A73F6">
              <w:rPr>
                <w:spacing w:val="-10"/>
                <w:sz w:val="24"/>
                <w:szCs w:val="24"/>
              </w:rPr>
              <w:t>-</w:t>
            </w:r>
            <w:r w:rsidRPr="002A73F6">
              <w:rPr>
                <w:sz w:val="24"/>
                <w:szCs w:val="24"/>
              </w:rPr>
              <w:tab/>
            </w:r>
            <w:r w:rsidRPr="002A73F6">
              <w:rPr>
                <w:spacing w:val="-2"/>
                <w:sz w:val="24"/>
                <w:szCs w:val="24"/>
              </w:rPr>
              <w:t>мастильних</w:t>
            </w:r>
            <w:r w:rsidRPr="002A73F6">
              <w:rPr>
                <w:sz w:val="24"/>
                <w:szCs w:val="24"/>
              </w:rPr>
              <w:t xml:space="preserve"> </w:t>
            </w:r>
            <w:r w:rsidRPr="002A73F6">
              <w:rPr>
                <w:spacing w:val="-2"/>
                <w:sz w:val="24"/>
                <w:szCs w:val="24"/>
              </w:rPr>
              <w:t>матеріалів</w:t>
            </w:r>
            <w:r w:rsidRPr="002A73F6">
              <w:rPr>
                <w:sz w:val="24"/>
                <w:szCs w:val="24"/>
              </w:rPr>
              <w:tab/>
            </w:r>
            <w:r w:rsidRPr="002A73F6">
              <w:rPr>
                <w:spacing w:val="-5"/>
                <w:sz w:val="24"/>
                <w:szCs w:val="24"/>
              </w:rPr>
              <w:t xml:space="preserve">для </w:t>
            </w:r>
            <w:r w:rsidRPr="002A73F6">
              <w:rPr>
                <w:spacing w:val="-2"/>
                <w:sz w:val="24"/>
                <w:szCs w:val="24"/>
              </w:rPr>
              <w:t>здійснення комплексу</w:t>
            </w:r>
            <w:r w:rsidRPr="002A73F6">
              <w:rPr>
                <w:sz w:val="24"/>
                <w:szCs w:val="24"/>
              </w:rPr>
              <w:t xml:space="preserve"> </w:t>
            </w:r>
            <w:r w:rsidRPr="002A73F6">
              <w:rPr>
                <w:spacing w:val="-2"/>
                <w:sz w:val="24"/>
                <w:szCs w:val="24"/>
              </w:rPr>
              <w:t xml:space="preserve">заходів </w:t>
            </w:r>
            <w:r w:rsidRPr="002A73F6">
              <w:rPr>
                <w:sz w:val="24"/>
                <w:szCs w:val="24"/>
              </w:rPr>
              <w:t>спрямованих на захист України та ліквідації наслідків надзвичайної ситуації чи надзвичайної події техногенного та природного характеру.</w:t>
            </w:r>
          </w:p>
        </w:tc>
        <w:tc>
          <w:tcPr>
            <w:tcW w:w="992" w:type="dxa"/>
          </w:tcPr>
          <w:p w14:paraId="5CDD30AC"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CA12634" w14:textId="77777777" w:rsidR="002A73F6" w:rsidRPr="002A73F6" w:rsidRDefault="002A73F6" w:rsidP="00892769">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ради</w:t>
            </w:r>
          </w:p>
        </w:tc>
        <w:tc>
          <w:tcPr>
            <w:tcW w:w="1134" w:type="dxa"/>
          </w:tcPr>
          <w:p w14:paraId="3D436C10"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5E956D1D"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3" w:type="dxa"/>
          </w:tcPr>
          <w:p w14:paraId="2587E06E"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2" w:type="dxa"/>
          </w:tcPr>
          <w:p w14:paraId="68B9AF34"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1843" w:type="dxa"/>
          </w:tcPr>
          <w:p w14:paraId="36835687" w14:textId="77777777" w:rsidR="002A73F6" w:rsidRPr="00976C81" w:rsidRDefault="002A73F6" w:rsidP="00892769">
            <w:pPr>
              <w:tabs>
                <w:tab w:val="left" w:pos="1276"/>
              </w:tabs>
              <w:ind w:left="-98" w:right="-104"/>
              <w:jc w:val="center"/>
              <w:rPr>
                <w:color w:val="000000"/>
                <w:sz w:val="24"/>
                <w:szCs w:val="24"/>
              </w:rPr>
            </w:pPr>
            <w:r w:rsidRPr="002A73F6">
              <w:rPr>
                <w:iCs/>
                <w:sz w:val="24"/>
                <w:szCs w:val="24"/>
              </w:rPr>
              <w:t xml:space="preserve">Покращання матеріально - технічного забезпечення сил цивільного </w:t>
            </w:r>
          </w:p>
        </w:tc>
      </w:tr>
      <w:tr w:rsidR="002A73F6" w:rsidRPr="002A73F6" w14:paraId="1023AF37" w14:textId="77777777" w:rsidTr="00892769">
        <w:tc>
          <w:tcPr>
            <w:tcW w:w="567" w:type="dxa"/>
            <w:vMerge/>
          </w:tcPr>
          <w:p w14:paraId="49915EC3" w14:textId="77777777" w:rsidR="002A73F6" w:rsidRPr="002A73F6" w:rsidRDefault="002A73F6" w:rsidP="00892769">
            <w:pPr>
              <w:tabs>
                <w:tab w:val="left" w:pos="1276"/>
              </w:tabs>
              <w:jc w:val="both"/>
              <w:rPr>
                <w:color w:val="000000"/>
                <w:sz w:val="24"/>
                <w:szCs w:val="24"/>
              </w:rPr>
            </w:pPr>
          </w:p>
        </w:tc>
        <w:tc>
          <w:tcPr>
            <w:tcW w:w="1842" w:type="dxa"/>
          </w:tcPr>
          <w:p w14:paraId="68ED2D96" w14:textId="77777777" w:rsidR="002A73F6" w:rsidRPr="002A73F6" w:rsidRDefault="002A73F6" w:rsidP="00892769">
            <w:pPr>
              <w:tabs>
                <w:tab w:val="left" w:pos="1276"/>
              </w:tabs>
              <w:jc w:val="both"/>
              <w:rPr>
                <w:color w:val="000000"/>
                <w:sz w:val="24"/>
                <w:szCs w:val="24"/>
              </w:rPr>
            </w:pPr>
          </w:p>
        </w:tc>
        <w:tc>
          <w:tcPr>
            <w:tcW w:w="2694" w:type="dxa"/>
          </w:tcPr>
          <w:p w14:paraId="6DFAD005" w14:textId="77777777" w:rsidR="002A73F6" w:rsidRPr="002A73F6" w:rsidRDefault="002A73F6" w:rsidP="00892769">
            <w:pPr>
              <w:pStyle w:val="TableParagraph"/>
              <w:jc w:val="both"/>
              <w:rPr>
                <w:sz w:val="24"/>
                <w:szCs w:val="24"/>
              </w:rPr>
            </w:pPr>
            <w:r w:rsidRPr="002A73F6">
              <w:rPr>
                <w:sz w:val="24"/>
                <w:szCs w:val="24"/>
              </w:rPr>
              <w:t>4.7.Здійснити</w:t>
            </w:r>
            <w:r w:rsidRPr="002A73F6">
              <w:rPr>
                <w:spacing w:val="-8"/>
                <w:sz w:val="24"/>
                <w:szCs w:val="24"/>
              </w:rPr>
              <w:t xml:space="preserve"> </w:t>
            </w:r>
            <w:r w:rsidRPr="002A73F6">
              <w:rPr>
                <w:sz w:val="24"/>
                <w:szCs w:val="24"/>
              </w:rPr>
              <w:t>обстеження</w:t>
            </w:r>
            <w:r w:rsidRPr="002A73F6">
              <w:rPr>
                <w:spacing w:val="-9"/>
                <w:sz w:val="24"/>
                <w:szCs w:val="24"/>
              </w:rPr>
              <w:t xml:space="preserve"> </w:t>
            </w:r>
            <w:r w:rsidRPr="002A73F6">
              <w:rPr>
                <w:sz w:val="24"/>
                <w:szCs w:val="24"/>
              </w:rPr>
              <w:t>технічного</w:t>
            </w:r>
            <w:r w:rsidRPr="002A73F6">
              <w:rPr>
                <w:spacing w:val="-11"/>
                <w:sz w:val="24"/>
                <w:szCs w:val="24"/>
              </w:rPr>
              <w:t xml:space="preserve"> </w:t>
            </w:r>
            <w:r w:rsidRPr="002A73F6">
              <w:rPr>
                <w:sz w:val="24"/>
                <w:szCs w:val="24"/>
              </w:rPr>
              <w:t>стану</w:t>
            </w:r>
            <w:r w:rsidRPr="002A73F6">
              <w:rPr>
                <w:spacing w:val="-8"/>
                <w:sz w:val="24"/>
                <w:szCs w:val="24"/>
              </w:rPr>
              <w:t xml:space="preserve"> </w:t>
            </w:r>
            <w:r w:rsidRPr="002A73F6">
              <w:rPr>
                <w:sz w:val="24"/>
                <w:szCs w:val="24"/>
              </w:rPr>
              <w:t>та руйнувань житлових та багатоквартирних будинків, які розташовані на території громади після надзвичайної ситуації воєнного</w:t>
            </w:r>
            <w:r w:rsidRPr="002A73F6">
              <w:rPr>
                <w:spacing w:val="-6"/>
                <w:sz w:val="24"/>
                <w:szCs w:val="24"/>
              </w:rPr>
              <w:t xml:space="preserve"> </w:t>
            </w:r>
            <w:r w:rsidRPr="002A73F6">
              <w:rPr>
                <w:spacing w:val="-2"/>
                <w:sz w:val="24"/>
                <w:szCs w:val="24"/>
              </w:rPr>
              <w:t>характеру.</w:t>
            </w:r>
          </w:p>
        </w:tc>
        <w:tc>
          <w:tcPr>
            <w:tcW w:w="992" w:type="dxa"/>
          </w:tcPr>
          <w:p w14:paraId="4A0B4BAC"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E62E911" w14:textId="77777777" w:rsidR="002A73F6" w:rsidRPr="002A73F6" w:rsidRDefault="002A73F6" w:rsidP="00892769">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ради</w:t>
            </w:r>
          </w:p>
        </w:tc>
        <w:tc>
          <w:tcPr>
            <w:tcW w:w="1134" w:type="dxa"/>
          </w:tcPr>
          <w:p w14:paraId="2393F404"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7E04F1D3" w14:textId="77777777" w:rsidR="002A73F6" w:rsidRPr="002A73F6" w:rsidRDefault="002A73F6" w:rsidP="00892769">
            <w:pPr>
              <w:tabs>
                <w:tab w:val="left" w:pos="1276"/>
              </w:tabs>
              <w:jc w:val="center"/>
              <w:rPr>
                <w:color w:val="000000"/>
                <w:sz w:val="24"/>
                <w:szCs w:val="24"/>
              </w:rPr>
            </w:pPr>
            <w:r w:rsidRPr="002A73F6">
              <w:rPr>
                <w:color w:val="000000"/>
                <w:sz w:val="24"/>
                <w:szCs w:val="24"/>
              </w:rPr>
              <w:t>5,00</w:t>
            </w:r>
          </w:p>
        </w:tc>
        <w:tc>
          <w:tcPr>
            <w:tcW w:w="993" w:type="dxa"/>
          </w:tcPr>
          <w:p w14:paraId="1EBE2A95" w14:textId="77777777" w:rsidR="002A73F6" w:rsidRPr="002A73F6" w:rsidRDefault="002A73F6" w:rsidP="00892769">
            <w:pPr>
              <w:tabs>
                <w:tab w:val="left" w:pos="1276"/>
              </w:tabs>
              <w:jc w:val="center"/>
              <w:rPr>
                <w:color w:val="000000"/>
                <w:sz w:val="24"/>
                <w:szCs w:val="24"/>
              </w:rPr>
            </w:pPr>
            <w:r w:rsidRPr="002A73F6">
              <w:rPr>
                <w:color w:val="000000"/>
                <w:sz w:val="24"/>
                <w:szCs w:val="24"/>
              </w:rPr>
              <w:t>5,00</w:t>
            </w:r>
          </w:p>
        </w:tc>
        <w:tc>
          <w:tcPr>
            <w:tcW w:w="992" w:type="dxa"/>
          </w:tcPr>
          <w:p w14:paraId="00746495" w14:textId="77777777" w:rsidR="002A73F6" w:rsidRPr="002A73F6" w:rsidRDefault="002A73F6" w:rsidP="00892769">
            <w:pPr>
              <w:tabs>
                <w:tab w:val="left" w:pos="1276"/>
              </w:tabs>
              <w:jc w:val="center"/>
              <w:rPr>
                <w:color w:val="000000"/>
                <w:sz w:val="24"/>
                <w:szCs w:val="24"/>
              </w:rPr>
            </w:pPr>
            <w:r w:rsidRPr="002A73F6">
              <w:rPr>
                <w:color w:val="000000"/>
                <w:sz w:val="24"/>
                <w:szCs w:val="24"/>
              </w:rPr>
              <w:t>5,00</w:t>
            </w:r>
          </w:p>
        </w:tc>
        <w:tc>
          <w:tcPr>
            <w:tcW w:w="1843" w:type="dxa"/>
          </w:tcPr>
          <w:p w14:paraId="0C43626D"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Забезпечення проведення обстеження технічного стану будинків, які постраждали внаслідок надзвичайної ситуації воєнного характеру</w:t>
            </w:r>
          </w:p>
        </w:tc>
      </w:tr>
      <w:tr w:rsidR="002A73F6" w:rsidRPr="002A73F6" w14:paraId="4B8CE185" w14:textId="77777777" w:rsidTr="00892769">
        <w:tc>
          <w:tcPr>
            <w:tcW w:w="567" w:type="dxa"/>
            <w:vMerge/>
          </w:tcPr>
          <w:p w14:paraId="44059820" w14:textId="77777777" w:rsidR="002A73F6" w:rsidRPr="002A73F6" w:rsidRDefault="002A73F6" w:rsidP="00892769">
            <w:pPr>
              <w:tabs>
                <w:tab w:val="left" w:pos="1276"/>
              </w:tabs>
              <w:jc w:val="both"/>
              <w:rPr>
                <w:color w:val="000000"/>
                <w:sz w:val="24"/>
                <w:szCs w:val="24"/>
              </w:rPr>
            </w:pPr>
          </w:p>
        </w:tc>
        <w:tc>
          <w:tcPr>
            <w:tcW w:w="1842" w:type="dxa"/>
          </w:tcPr>
          <w:p w14:paraId="25A9DC3B" w14:textId="77777777" w:rsidR="002A73F6" w:rsidRPr="002A73F6" w:rsidRDefault="002A73F6" w:rsidP="00892769">
            <w:pPr>
              <w:tabs>
                <w:tab w:val="left" w:pos="1276"/>
              </w:tabs>
              <w:jc w:val="both"/>
              <w:rPr>
                <w:color w:val="000000"/>
                <w:sz w:val="24"/>
                <w:szCs w:val="24"/>
              </w:rPr>
            </w:pPr>
          </w:p>
        </w:tc>
        <w:tc>
          <w:tcPr>
            <w:tcW w:w="2694" w:type="dxa"/>
          </w:tcPr>
          <w:p w14:paraId="00728214" w14:textId="77777777" w:rsidR="002A73F6" w:rsidRPr="002A73F6" w:rsidRDefault="002A73F6" w:rsidP="00892769">
            <w:pPr>
              <w:pStyle w:val="TableParagraph"/>
              <w:jc w:val="both"/>
              <w:rPr>
                <w:sz w:val="24"/>
                <w:szCs w:val="24"/>
              </w:rPr>
            </w:pPr>
            <w:r w:rsidRPr="002A73F6">
              <w:rPr>
                <w:sz w:val="24"/>
                <w:szCs w:val="24"/>
              </w:rPr>
              <w:t>4.8.Здійснення</w:t>
            </w:r>
            <w:r w:rsidRPr="002A73F6">
              <w:rPr>
                <w:spacing w:val="-13"/>
                <w:sz w:val="24"/>
                <w:szCs w:val="24"/>
              </w:rPr>
              <w:t xml:space="preserve"> </w:t>
            </w:r>
            <w:r w:rsidRPr="002A73F6">
              <w:rPr>
                <w:sz w:val="24"/>
                <w:szCs w:val="24"/>
              </w:rPr>
              <w:t>закупівлі</w:t>
            </w:r>
            <w:r w:rsidRPr="002A73F6">
              <w:rPr>
                <w:spacing w:val="-11"/>
                <w:sz w:val="24"/>
                <w:szCs w:val="24"/>
              </w:rPr>
              <w:t xml:space="preserve"> </w:t>
            </w:r>
            <w:r w:rsidRPr="002A73F6">
              <w:rPr>
                <w:sz w:val="24"/>
                <w:szCs w:val="24"/>
              </w:rPr>
              <w:t>генераторів</w:t>
            </w:r>
            <w:r w:rsidRPr="002A73F6">
              <w:rPr>
                <w:spacing w:val="-13"/>
                <w:sz w:val="24"/>
                <w:szCs w:val="24"/>
              </w:rPr>
              <w:t xml:space="preserve"> </w:t>
            </w:r>
            <w:r w:rsidRPr="002A73F6">
              <w:rPr>
                <w:sz w:val="24"/>
                <w:szCs w:val="24"/>
              </w:rPr>
              <w:t>для забезпечення функціонування безперебійної</w:t>
            </w:r>
            <w:r w:rsidRPr="002A73F6">
              <w:rPr>
                <w:spacing w:val="-9"/>
                <w:sz w:val="24"/>
                <w:szCs w:val="24"/>
              </w:rPr>
              <w:t xml:space="preserve"> </w:t>
            </w:r>
            <w:r w:rsidRPr="002A73F6">
              <w:rPr>
                <w:sz w:val="24"/>
                <w:szCs w:val="24"/>
              </w:rPr>
              <w:t>подач</w:t>
            </w:r>
            <w:r w:rsidRPr="002A73F6">
              <w:rPr>
                <w:spacing w:val="-11"/>
                <w:sz w:val="24"/>
                <w:szCs w:val="24"/>
              </w:rPr>
              <w:t xml:space="preserve"> </w:t>
            </w:r>
            <w:r w:rsidRPr="002A73F6">
              <w:rPr>
                <w:sz w:val="24"/>
                <w:szCs w:val="24"/>
              </w:rPr>
              <w:t>електроенергії</w:t>
            </w:r>
            <w:r w:rsidRPr="002A73F6">
              <w:rPr>
                <w:spacing w:val="-9"/>
                <w:sz w:val="24"/>
                <w:szCs w:val="24"/>
              </w:rPr>
              <w:t xml:space="preserve"> </w:t>
            </w:r>
            <w:r w:rsidRPr="002A73F6">
              <w:rPr>
                <w:spacing w:val="-5"/>
                <w:sz w:val="24"/>
                <w:szCs w:val="24"/>
              </w:rPr>
              <w:t>на</w:t>
            </w:r>
            <w:r w:rsidRPr="002A73F6">
              <w:rPr>
                <w:sz w:val="24"/>
                <w:szCs w:val="24"/>
              </w:rPr>
              <w:t xml:space="preserve"> необхідних</w:t>
            </w:r>
            <w:r w:rsidRPr="002A73F6">
              <w:rPr>
                <w:spacing w:val="-8"/>
                <w:sz w:val="24"/>
                <w:szCs w:val="24"/>
              </w:rPr>
              <w:t xml:space="preserve"> </w:t>
            </w:r>
            <w:r w:rsidRPr="002A73F6">
              <w:rPr>
                <w:sz w:val="24"/>
                <w:szCs w:val="24"/>
              </w:rPr>
              <w:t>об’єктах</w:t>
            </w:r>
            <w:r w:rsidRPr="002A73F6">
              <w:rPr>
                <w:spacing w:val="-10"/>
                <w:sz w:val="24"/>
                <w:szCs w:val="24"/>
              </w:rPr>
              <w:t xml:space="preserve"> </w:t>
            </w:r>
            <w:r w:rsidRPr="002A73F6">
              <w:rPr>
                <w:sz w:val="24"/>
                <w:szCs w:val="24"/>
              </w:rPr>
              <w:t>та</w:t>
            </w:r>
            <w:r w:rsidRPr="002A73F6">
              <w:rPr>
                <w:spacing w:val="-8"/>
                <w:sz w:val="24"/>
                <w:szCs w:val="24"/>
              </w:rPr>
              <w:t xml:space="preserve"> </w:t>
            </w:r>
            <w:r w:rsidRPr="002A73F6">
              <w:rPr>
                <w:sz w:val="24"/>
                <w:szCs w:val="24"/>
              </w:rPr>
              <w:t>закупівля</w:t>
            </w:r>
            <w:r w:rsidRPr="002A73F6">
              <w:rPr>
                <w:spacing w:val="-9"/>
                <w:sz w:val="24"/>
                <w:szCs w:val="24"/>
              </w:rPr>
              <w:t xml:space="preserve"> </w:t>
            </w:r>
            <w:r w:rsidRPr="002A73F6">
              <w:rPr>
                <w:sz w:val="24"/>
                <w:szCs w:val="24"/>
              </w:rPr>
              <w:t>паливно - мастильних матеріалів.</w:t>
            </w:r>
          </w:p>
        </w:tc>
        <w:tc>
          <w:tcPr>
            <w:tcW w:w="992" w:type="dxa"/>
          </w:tcPr>
          <w:p w14:paraId="43F4E70C"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5509087" w14:textId="77777777" w:rsidR="002A73F6" w:rsidRPr="002A73F6" w:rsidRDefault="002A73F6" w:rsidP="00892769">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ради</w:t>
            </w:r>
          </w:p>
        </w:tc>
        <w:tc>
          <w:tcPr>
            <w:tcW w:w="1134" w:type="dxa"/>
          </w:tcPr>
          <w:p w14:paraId="1EC54FD4"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294481E"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3" w:type="dxa"/>
          </w:tcPr>
          <w:p w14:paraId="5D9F610B"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2" w:type="dxa"/>
          </w:tcPr>
          <w:p w14:paraId="465ABB09"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1843" w:type="dxa"/>
          </w:tcPr>
          <w:p w14:paraId="21C63285" w14:textId="77777777" w:rsidR="002A73F6" w:rsidRPr="002A73F6" w:rsidRDefault="002A73F6" w:rsidP="00892769">
            <w:pPr>
              <w:tabs>
                <w:tab w:val="left" w:pos="1276"/>
              </w:tabs>
              <w:ind w:left="-98" w:right="-104"/>
              <w:jc w:val="center"/>
              <w:rPr>
                <w:color w:val="000000"/>
                <w:sz w:val="24"/>
                <w:szCs w:val="24"/>
              </w:rPr>
            </w:pPr>
            <w:r w:rsidRPr="002A73F6">
              <w:rPr>
                <w:iCs/>
                <w:sz w:val="24"/>
                <w:szCs w:val="24"/>
              </w:rPr>
              <w:t>Покращання матеріально - технічного забезпечення сил цивільного захисту</w:t>
            </w:r>
          </w:p>
        </w:tc>
      </w:tr>
      <w:tr w:rsidR="002A73F6" w:rsidRPr="002A73F6" w14:paraId="076CDC12" w14:textId="77777777" w:rsidTr="00892769">
        <w:tc>
          <w:tcPr>
            <w:tcW w:w="8788" w:type="dxa"/>
            <w:gridSpan w:val="6"/>
          </w:tcPr>
          <w:p w14:paraId="76B496E9" w14:textId="77777777" w:rsidR="002A73F6" w:rsidRPr="002A73F6" w:rsidRDefault="002A73F6" w:rsidP="00892769">
            <w:pPr>
              <w:tabs>
                <w:tab w:val="left" w:pos="1276"/>
              </w:tabs>
              <w:rPr>
                <w:color w:val="000000"/>
                <w:sz w:val="24"/>
                <w:szCs w:val="24"/>
              </w:rPr>
            </w:pPr>
            <w:r w:rsidRPr="002A73F6">
              <w:rPr>
                <w:color w:val="000000"/>
                <w:sz w:val="24"/>
                <w:szCs w:val="24"/>
              </w:rPr>
              <w:t>Разом:</w:t>
            </w:r>
          </w:p>
        </w:tc>
        <w:tc>
          <w:tcPr>
            <w:tcW w:w="992" w:type="dxa"/>
          </w:tcPr>
          <w:p w14:paraId="090E628E" w14:textId="77777777" w:rsidR="002A73F6" w:rsidRPr="002A73F6" w:rsidRDefault="002A73F6" w:rsidP="00892769">
            <w:pPr>
              <w:tabs>
                <w:tab w:val="left" w:pos="1276"/>
              </w:tabs>
              <w:ind w:left="-100" w:right="-111"/>
              <w:jc w:val="center"/>
              <w:rPr>
                <w:color w:val="000000"/>
                <w:sz w:val="24"/>
                <w:szCs w:val="24"/>
              </w:rPr>
            </w:pPr>
            <w:r w:rsidRPr="002A73F6">
              <w:rPr>
                <w:color w:val="000000"/>
                <w:sz w:val="24"/>
                <w:szCs w:val="24"/>
              </w:rPr>
              <w:t>6 130,00</w:t>
            </w:r>
          </w:p>
        </w:tc>
        <w:tc>
          <w:tcPr>
            <w:tcW w:w="993" w:type="dxa"/>
          </w:tcPr>
          <w:p w14:paraId="07E7A972" w14:textId="77777777" w:rsidR="002A73F6" w:rsidRPr="002A73F6" w:rsidRDefault="002A73F6" w:rsidP="00892769">
            <w:pPr>
              <w:tabs>
                <w:tab w:val="left" w:pos="1276"/>
              </w:tabs>
              <w:ind w:left="-100" w:right="-114"/>
              <w:jc w:val="center"/>
              <w:rPr>
                <w:color w:val="000000"/>
                <w:sz w:val="24"/>
                <w:szCs w:val="24"/>
              </w:rPr>
            </w:pPr>
            <w:r w:rsidRPr="002A73F6">
              <w:rPr>
                <w:color w:val="000000"/>
                <w:sz w:val="24"/>
                <w:szCs w:val="24"/>
              </w:rPr>
              <w:t>6 080,00</w:t>
            </w:r>
          </w:p>
        </w:tc>
        <w:tc>
          <w:tcPr>
            <w:tcW w:w="992" w:type="dxa"/>
          </w:tcPr>
          <w:p w14:paraId="5D5C354E" w14:textId="77777777" w:rsidR="002A73F6" w:rsidRPr="002A73F6" w:rsidRDefault="002A73F6" w:rsidP="00892769">
            <w:pPr>
              <w:tabs>
                <w:tab w:val="left" w:pos="1276"/>
              </w:tabs>
              <w:ind w:left="-100" w:right="-114"/>
              <w:jc w:val="center"/>
              <w:rPr>
                <w:color w:val="000000"/>
                <w:sz w:val="24"/>
                <w:szCs w:val="24"/>
              </w:rPr>
            </w:pPr>
            <w:r w:rsidRPr="002A73F6">
              <w:rPr>
                <w:color w:val="000000"/>
                <w:sz w:val="24"/>
                <w:szCs w:val="24"/>
              </w:rPr>
              <w:t>6 080,00</w:t>
            </w:r>
          </w:p>
        </w:tc>
        <w:tc>
          <w:tcPr>
            <w:tcW w:w="1843" w:type="dxa"/>
          </w:tcPr>
          <w:p w14:paraId="3575E8B3" w14:textId="77777777" w:rsidR="002A73F6" w:rsidRPr="002A73F6" w:rsidRDefault="002A73F6" w:rsidP="00892769">
            <w:pPr>
              <w:tabs>
                <w:tab w:val="left" w:pos="1276"/>
              </w:tabs>
              <w:jc w:val="both"/>
              <w:rPr>
                <w:color w:val="000000"/>
                <w:sz w:val="24"/>
                <w:szCs w:val="24"/>
              </w:rPr>
            </w:pPr>
          </w:p>
        </w:tc>
      </w:tr>
    </w:tbl>
    <w:p w14:paraId="76434520" w14:textId="77777777" w:rsidR="002A73F6" w:rsidRDefault="002A73F6" w:rsidP="002A73F6">
      <w:pPr>
        <w:rPr>
          <w:rFonts w:eastAsia="TimesNewRomanPSMT"/>
          <w:b/>
          <w:bCs/>
          <w:sz w:val="28"/>
          <w:szCs w:val="28"/>
        </w:rPr>
        <w:sectPr w:rsidR="002A73F6" w:rsidSect="002A73F6">
          <w:pgSz w:w="16838" w:h="11906" w:orient="landscape"/>
          <w:pgMar w:top="1134" w:right="765" w:bottom="851" w:left="1701" w:header="709" w:footer="709" w:gutter="0"/>
          <w:pgNumType w:start="1"/>
          <w:cols w:space="720"/>
          <w:formProt w:val="0"/>
          <w:titlePg/>
          <w:docGrid w:linePitch="360"/>
        </w:sectPr>
      </w:pPr>
    </w:p>
    <w:p w14:paraId="0DBFCB5F" w14:textId="77777777" w:rsidR="002A73F6" w:rsidRPr="00EC5A57" w:rsidRDefault="002A73F6" w:rsidP="002A73F6">
      <w:pPr>
        <w:jc w:val="both"/>
        <w:rPr>
          <w:rFonts w:eastAsia="TimesNewRomanPSMT"/>
          <w:sz w:val="28"/>
          <w:szCs w:val="28"/>
        </w:rPr>
      </w:pPr>
    </w:p>
    <w:p w14:paraId="11E9C0F9" w14:textId="77777777" w:rsidR="002A73F6" w:rsidRPr="00EC5A57" w:rsidRDefault="002A73F6" w:rsidP="002A73F6">
      <w:pPr>
        <w:jc w:val="center"/>
        <w:rPr>
          <w:rFonts w:eastAsia="TimesNewRomanPSMT"/>
          <w:sz w:val="28"/>
          <w:szCs w:val="28"/>
        </w:rPr>
      </w:pPr>
      <w:r w:rsidRPr="00053209">
        <w:rPr>
          <w:rFonts w:eastAsia="TimesNewRomanPSMT"/>
          <w:b/>
          <w:bCs/>
          <w:sz w:val="28"/>
          <w:szCs w:val="28"/>
        </w:rPr>
        <w:t>6.</w:t>
      </w:r>
      <w:r w:rsidRPr="00EC5A57">
        <w:rPr>
          <w:rFonts w:eastAsia="TimesNewRomanPSMT"/>
          <w:sz w:val="28"/>
          <w:szCs w:val="28"/>
        </w:rPr>
        <w:t xml:space="preserve"> </w:t>
      </w:r>
      <w:r w:rsidRPr="00EC5A57">
        <w:rPr>
          <w:rFonts w:eastAsia="TimesNewRomanPS-BoldMT"/>
          <w:b/>
          <w:bCs/>
          <w:sz w:val="28"/>
          <w:szCs w:val="28"/>
        </w:rPr>
        <w:t xml:space="preserve">Очікувані результати та ефективність </w:t>
      </w:r>
      <w:r>
        <w:rPr>
          <w:rFonts w:eastAsia="TimesNewRomanPS-BoldMT"/>
          <w:b/>
          <w:bCs/>
          <w:sz w:val="28"/>
          <w:szCs w:val="28"/>
        </w:rPr>
        <w:t>п</w:t>
      </w:r>
      <w:r w:rsidRPr="00EC5A57">
        <w:rPr>
          <w:rFonts w:eastAsia="TimesNewRomanPS-BoldMT"/>
          <w:b/>
          <w:bCs/>
          <w:sz w:val="28"/>
          <w:szCs w:val="28"/>
        </w:rPr>
        <w:t>рограми</w:t>
      </w:r>
    </w:p>
    <w:p w14:paraId="4F9CD28B" w14:textId="77777777" w:rsidR="002A73F6" w:rsidRDefault="002A73F6" w:rsidP="002A73F6">
      <w:pPr>
        <w:ind w:firstLine="709"/>
        <w:jc w:val="both"/>
        <w:rPr>
          <w:rFonts w:eastAsia="TimesNewRomanPSMT"/>
          <w:sz w:val="28"/>
          <w:szCs w:val="28"/>
        </w:rPr>
      </w:pPr>
      <w:r>
        <w:rPr>
          <w:rFonts w:eastAsia="TimesNewRomanPSMT"/>
          <w:sz w:val="28"/>
          <w:szCs w:val="28"/>
        </w:rPr>
        <w:t xml:space="preserve"> </w:t>
      </w:r>
      <w:r w:rsidRPr="00053209">
        <w:rPr>
          <w:rFonts w:eastAsia="TimesNewRomanPSMT"/>
          <w:sz w:val="28"/>
          <w:szCs w:val="28"/>
        </w:rPr>
        <w:t>Виконання програми дасть змогу</w:t>
      </w:r>
      <w:r>
        <w:rPr>
          <w:rFonts w:eastAsia="TimesNewRomanPSMT"/>
          <w:sz w:val="28"/>
          <w:szCs w:val="28"/>
        </w:rPr>
        <w:t>:</w:t>
      </w:r>
    </w:p>
    <w:p w14:paraId="4E460047" w14:textId="77777777" w:rsidR="002A73F6" w:rsidRDefault="002A73F6" w:rsidP="002A73F6">
      <w:pPr>
        <w:ind w:firstLine="709"/>
        <w:jc w:val="both"/>
        <w:rPr>
          <w:rFonts w:eastAsia="TimesNewRomanPSMT"/>
          <w:sz w:val="28"/>
          <w:szCs w:val="28"/>
        </w:rPr>
      </w:pPr>
      <w:r w:rsidRPr="00053209">
        <w:rPr>
          <w:rFonts w:eastAsia="TimesNewRomanPSMT"/>
          <w:sz w:val="28"/>
          <w:szCs w:val="28"/>
        </w:rPr>
        <w:t xml:space="preserve"> </w:t>
      </w:r>
      <w:r>
        <w:rPr>
          <w:rFonts w:eastAsia="TimesNewRomanPSMT"/>
          <w:sz w:val="28"/>
          <w:szCs w:val="28"/>
        </w:rPr>
        <w:t>з</w:t>
      </w:r>
      <w:r w:rsidRPr="00053209">
        <w:rPr>
          <w:rFonts w:eastAsia="TimesNewRomanPSMT"/>
          <w:sz w:val="28"/>
          <w:szCs w:val="28"/>
        </w:rPr>
        <w:t>абезпечити</w:t>
      </w:r>
      <w:r>
        <w:rPr>
          <w:rFonts w:eastAsia="TimesNewRomanPSMT"/>
          <w:sz w:val="28"/>
          <w:szCs w:val="28"/>
        </w:rPr>
        <w:t xml:space="preserve"> належний рівень безпеки жителів, захищеності територій, об’єктів виробництва і соціально-культурної сфери від надзвичайних ситуацій; </w:t>
      </w:r>
    </w:p>
    <w:p w14:paraId="6E857F34" w14:textId="77777777" w:rsidR="002A73F6" w:rsidRPr="00BF2F04" w:rsidRDefault="002A73F6" w:rsidP="002A73F6">
      <w:pPr>
        <w:ind w:firstLine="709"/>
        <w:jc w:val="both"/>
        <w:rPr>
          <w:rFonts w:eastAsia="TimesNewRomanPSMT"/>
          <w:sz w:val="28"/>
          <w:szCs w:val="28"/>
        </w:rPr>
      </w:pPr>
      <w:r>
        <w:rPr>
          <w:rFonts w:eastAsia="TimesNewRomanPSMT"/>
          <w:sz w:val="28"/>
          <w:szCs w:val="28"/>
        </w:rPr>
        <w:t xml:space="preserve">знизити ризик виникнення надзвичайних ситуацій та мінімізувати їх </w:t>
      </w:r>
      <w:r w:rsidRPr="00BF2F04">
        <w:rPr>
          <w:rFonts w:eastAsia="TimesNewRomanPSMT"/>
          <w:sz w:val="28"/>
          <w:szCs w:val="28"/>
        </w:rPr>
        <w:t xml:space="preserve">наслідки; </w:t>
      </w:r>
    </w:p>
    <w:p w14:paraId="126DDED0"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1C097ADA"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32BAB3E5"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 xml:space="preserve">підвищити обізнаність </w:t>
      </w:r>
      <w:r>
        <w:rPr>
          <w:rFonts w:eastAsia="TimesNewRomanPSMT"/>
          <w:sz w:val="28"/>
          <w:szCs w:val="28"/>
        </w:rPr>
        <w:t>жителів</w:t>
      </w:r>
      <w:r w:rsidRPr="00BF2F04">
        <w:rPr>
          <w:rFonts w:eastAsia="TimesNewRomanPSMT"/>
          <w:sz w:val="28"/>
          <w:szCs w:val="28"/>
        </w:rPr>
        <w:t xml:space="preserve"> щодо дій у разі виникнення надзвичайних ситуацій;</w:t>
      </w:r>
    </w:p>
    <w:p w14:paraId="3F942298"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забезпечити доведення сигналів, повідомлень про загрозу або виникнення надзвичайних ситуацій, проявів військової агресії, аварій, катастроф, епідемій, пожеж тощо до органів управління та сил цивільного захисту громади, підприємств, установ, організацій та жителів з урахуванням новітніх інформаційно-телекомунікаційних технологій та змін, що відбулися у суспільстві;</w:t>
      </w:r>
    </w:p>
    <w:p w14:paraId="31000938"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 xml:space="preserve">підвищити ефективність використання коштів, які спрямовуються на здійснення заходів щодо захисту </w:t>
      </w:r>
      <w:r>
        <w:rPr>
          <w:rFonts w:eastAsia="TimesNewRomanPSMT"/>
          <w:sz w:val="28"/>
          <w:szCs w:val="28"/>
        </w:rPr>
        <w:t>жителів</w:t>
      </w:r>
      <w:r w:rsidRPr="00BF2F04">
        <w:rPr>
          <w:rFonts w:eastAsia="TimesNewRomanPSMT"/>
          <w:sz w:val="28"/>
          <w:szCs w:val="28"/>
        </w:rPr>
        <w:t xml:space="preserve"> і територій від надзвичайних ситуацій.</w:t>
      </w:r>
    </w:p>
    <w:p w14:paraId="3A183DBD" w14:textId="77777777" w:rsidR="002A73F6" w:rsidRDefault="002A73F6" w:rsidP="002A73F6">
      <w:pPr>
        <w:jc w:val="center"/>
        <w:rPr>
          <w:rFonts w:eastAsia="TimesNewRomanPSMT"/>
          <w:sz w:val="28"/>
          <w:szCs w:val="28"/>
        </w:rPr>
      </w:pPr>
    </w:p>
    <w:p w14:paraId="5057EBFC" w14:textId="3BA4BDF5" w:rsidR="002A73F6" w:rsidRPr="00EC5A57" w:rsidRDefault="002A73F6" w:rsidP="002A73F6">
      <w:pPr>
        <w:jc w:val="center"/>
        <w:rPr>
          <w:rFonts w:eastAsia="TimesNewRomanPSMT"/>
          <w:sz w:val="28"/>
          <w:szCs w:val="28"/>
        </w:rPr>
      </w:pPr>
      <w:r w:rsidRPr="00053209">
        <w:rPr>
          <w:rFonts w:eastAsia="TimesNewRomanPSMT"/>
          <w:b/>
          <w:bCs/>
          <w:sz w:val="28"/>
          <w:szCs w:val="28"/>
        </w:rPr>
        <w:t>7.</w:t>
      </w:r>
      <w:r w:rsidRPr="00EC5A57">
        <w:rPr>
          <w:rFonts w:eastAsia="TimesNewRomanPSMT"/>
          <w:sz w:val="28"/>
          <w:szCs w:val="28"/>
        </w:rPr>
        <w:t xml:space="preserve"> </w:t>
      </w:r>
      <w:r w:rsidRPr="00EC5A57">
        <w:rPr>
          <w:rFonts w:eastAsia="TimesNewRomanPS-BoldMT"/>
          <w:b/>
          <w:bCs/>
          <w:sz w:val="28"/>
          <w:szCs w:val="28"/>
        </w:rPr>
        <w:t xml:space="preserve">Координація та контроль за ходом виконання </w:t>
      </w:r>
      <w:r>
        <w:rPr>
          <w:rFonts w:eastAsia="TimesNewRomanPS-BoldMT"/>
          <w:b/>
          <w:bCs/>
          <w:sz w:val="28"/>
          <w:szCs w:val="28"/>
        </w:rPr>
        <w:t>п</w:t>
      </w:r>
      <w:r w:rsidRPr="00EC5A57">
        <w:rPr>
          <w:rFonts w:eastAsia="TimesNewRomanPS-BoldMT"/>
          <w:b/>
          <w:bCs/>
          <w:sz w:val="28"/>
          <w:szCs w:val="28"/>
        </w:rPr>
        <w:t>рограми</w:t>
      </w:r>
    </w:p>
    <w:p w14:paraId="58051137" w14:textId="77777777" w:rsidR="002A73F6" w:rsidRDefault="002A73F6" w:rsidP="002A73F6">
      <w:pPr>
        <w:jc w:val="both"/>
        <w:rPr>
          <w:rFonts w:eastAsia="TimesNewRomanPSMT"/>
          <w:sz w:val="28"/>
          <w:szCs w:val="28"/>
        </w:rPr>
      </w:pPr>
      <w:r w:rsidRPr="00EC5A57">
        <w:rPr>
          <w:rFonts w:eastAsia="TimesNewRomanPSMT"/>
          <w:sz w:val="28"/>
          <w:szCs w:val="28"/>
        </w:rPr>
        <w:tab/>
      </w:r>
      <w:r>
        <w:rPr>
          <w:rFonts w:eastAsia="TimesNewRomanPSMT"/>
          <w:sz w:val="28"/>
          <w:szCs w:val="28"/>
        </w:rPr>
        <w:t xml:space="preserve">Організація виконання </w:t>
      </w:r>
      <w:r w:rsidRPr="00EC5A57">
        <w:rPr>
          <w:rFonts w:eastAsia="TimesNewRomanPSMT"/>
          <w:sz w:val="28"/>
          <w:szCs w:val="28"/>
        </w:rPr>
        <w:t xml:space="preserve"> заходів і завдань </w:t>
      </w:r>
      <w:r>
        <w:rPr>
          <w:rFonts w:eastAsia="TimesNewRomanPSMT"/>
          <w:sz w:val="28"/>
          <w:szCs w:val="28"/>
        </w:rPr>
        <w:t>п</w:t>
      </w:r>
      <w:r w:rsidRPr="00EC5A57">
        <w:rPr>
          <w:rFonts w:eastAsia="TimesNewRomanPSMT"/>
          <w:sz w:val="28"/>
          <w:szCs w:val="28"/>
        </w:rPr>
        <w:t>рограми здійснює відділ з питань надзвичайних ситуацій</w:t>
      </w:r>
      <w:r>
        <w:rPr>
          <w:rFonts w:eastAsia="TimesNewRomanPSMT"/>
          <w:sz w:val="28"/>
          <w:szCs w:val="28"/>
        </w:rPr>
        <w:t xml:space="preserve"> та цивільного захисту</w:t>
      </w:r>
      <w:r w:rsidRPr="00EC5A57">
        <w:rPr>
          <w:rFonts w:eastAsia="TimesNewRomanPSMT"/>
          <w:sz w:val="28"/>
          <w:szCs w:val="28"/>
        </w:rPr>
        <w:t xml:space="preserve"> міської ради. </w:t>
      </w:r>
    </w:p>
    <w:p w14:paraId="55724FAF" w14:textId="77777777" w:rsidR="002A73F6" w:rsidRDefault="002A73F6" w:rsidP="002A73F6">
      <w:pPr>
        <w:ind w:firstLine="709"/>
        <w:jc w:val="both"/>
        <w:rPr>
          <w:rFonts w:eastAsia="TimesNewRomanPSMT"/>
          <w:sz w:val="28"/>
          <w:szCs w:val="28"/>
        </w:rPr>
      </w:pPr>
      <w:r w:rsidRPr="00EC5A57">
        <w:rPr>
          <w:rFonts w:eastAsia="TimesNewRomanPSMT"/>
          <w:sz w:val="28"/>
          <w:szCs w:val="28"/>
        </w:rPr>
        <w:t xml:space="preserve">Контроль за цільовим та ефективним використанням коштів, спрямованих на забезпечення виконання </w:t>
      </w:r>
      <w:r>
        <w:rPr>
          <w:rFonts w:eastAsia="TimesNewRomanPSMT"/>
          <w:sz w:val="28"/>
          <w:szCs w:val="28"/>
        </w:rPr>
        <w:t>п</w:t>
      </w:r>
      <w:r w:rsidRPr="00EC5A57">
        <w:rPr>
          <w:rFonts w:eastAsia="TimesNewRomanPSMT"/>
          <w:sz w:val="28"/>
          <w:szCs w:val="28"/>
        </w:rPr>
        <w:t xml:space="preserve">рограми, здійснюють головні розпорядники коштів. </w:t>
      </w:r>
      <w:r>
        <w:rPr>
          <w:rFonts w:eastAsia="TimesNewRomanPSMT"/>
          <w:sz w:val="28"/>
          <w:szCs w:val="28"/>
        </w:rPr>
        <w:t xml:space="preserve">  </w:t>
      </w:r>
    </w:p>
    <w:p w14:paraId="1D67CB36" w14:textId="77777777" w:rsidR="002A73F6" w:rsidRPr="002E2E39" w:rsidRDefault="002A73F6" w:rsidP="002A73F6">
      <w:pPr>
        <w:pStyle w:val="a9"/>
        <w:widowControl w:val="0"/>
        <w:spacing w:before="0" w:after="0"/>
        <w:ind w:firstLine="720"/>
        <w:jc w:val="both"/>
        <w:rPr>
          <w:sz w:val="28"/>
          <w:szCs w:val="28"/>
          <w:lang w:val="uk-UA"/>
        </w:rPr>
      </w:pPr>
      <w:r w:rsidRPr="002E2E39">
        <w:rPr>
          <w:color w:val="000000"/>
          <w:sz w:val="28"/>
          <w:szCs w:val="28"/>
          <w:lang w:val="uk-UA"/>
        </w:rPr>
        <w:t xml:space="preserve">За результатами здійснення заходів програми в кінці кожного року </w:t>
      </w:r>
      <w:proofErr w:type="spellStart"/>
      <w:r w:rsidRPr="002E2E39">
        <w:rPr>
          <w:color w:val="000000"/>
          <w:sz w:val="28"/>
          <w:szCs w:val="28"/>
          <w:lang w:val="uk-UA"/>
        </w:rPr>
        <w:t>уточнюються</w:t>
      </w:r>
      <w:proofErr w:type="spellEnd"/>
      <w:r w:rsidRPr="002E2E39">
        <w:rPr>
          <w:color w:val="000000"/>
          <w:sz w:val="28"/>
          <w:szCs w:val="28"/>
          <w:lang w:val="uk-UA"/>
        </w:rPr>
        <w:t xml:space="preserve"> заходи та обсяги видатків на наступний період.</w:t>
      </w:r>
    </w:p>
    <w:p w14:paraId="31EB99E7" w14:textId="77777777" w:rsidR="002A73F6" w:rsidRDefault="002A73F6" w:rsidP="002A73F6">
      <w:pPr>
        <w:ind w:firstLine="709"/>
        <w:jc w:val="both"/>
        <w:rPr>
          <w:rFonts w:eastAsia="TimesNewRomanPSMT"/>
          <w:sz w:val="28"/>
          <w:szCs w:val="28"/>
        </w:rPr>
      </w:pPr>
    </w:p>
    <w:p w14:paraId="2709BD02" w14:textId="77777777" w:rsidR="002A73F6" w:rsidRDefault="002A73F6" w:rsidP="002A73F6">
      <w:pPr>
        <w:spacing w:line="360" w:lineRule="auto"/>
        <w:jc w:val="both"/>
        <w:rPr>
          <w:rFonts w:eastAsia="TimesNewRomanPS-BoldMT"/>
          <w:b/>
          <w:bCs/>
          <w:sz w:val="28"/>
          <w:szCs w:val="28"/>
        </w:rPr>
      </w:pPr>
    </w:p>
    <w:p w14:paraId="40DBC070" w14:textId="5C151B43" w:rsidR="002A73F6" w:rsidRPr="00CA4026" w:rsidRDefault="002A73F6" w:rsidP="002A73F6">
      <w:pPr>
        <w:spacing w:line="360" w:lineRule="auto"/>
        <w:jc w:val="both"/>
      </w:pPr>
      <w:r>
        <w:rPr>
          <w:rFonts w:eastAsia="TimesNewRomanPS-BoldMT"/>
          <w:b/>
          <w:bCs/>
          <w:sz w:val="28"/>
          <w:szCs w:val="28"/>
        </w:rPr>
        <w:t>Секретар міської ради                                                        Ярослав ДЗИНДРА</w:t>
      </w:r>
    </w:p>
    <w:p w14:paraId="3819C179" w14:textId="77777777" w:rsidR="00E74BAC" w:rsidRDefault="00E74BAC" w:rsidP="00492C44">
      <w:pPr>
        <w:tabs>
          <w:tab w:val="left" w:pos="6634"/>
        </w:tabs>
        <w:ind w:right="141"/>
        <w:rPr>
          <w:b/>
          <w:spacing w:val="-2"/>
          <w:sz w:val="28"/>
        </w:rPr>
      </w:pPr>
    </w:p>
    <w:p w14:paraId="73C36CE8" w14:textId="77777777" w:rsidR="003A1370" w:rsidRDefault="003A1370" w:rsidP="00CA2BE5">
      <w:pPr>
        <w:pStyle w:val="a3"/>
        <w:spacing w:before="4"/>
        <w:rPr>
          <w:b/>
          <w:sz w:val="17"/>
        </w:rPr>
      </w:pPr>
    </w:p>
    <w:sectPr w:rsidR="003A1370" w:rsidSect="00515EEA">
      <w:pgSz w:w="11910" w:h="16840"/>
      <w:pgMar w:top="1134" w:right="567" w:bottom="425"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736C" w14:textId="77777777" w:rsidR="005853B5" w:rsidRDefault="005853B5">
      <w:r>
        <w:separator/>
      </w:r>
    </w:p>
  </w:endnote>
  <w:endnote w:type="continuationSeparator" w:id="0">
    <w:p w14:paraId="4C03ADD9" w14:textId="77777777" w:rsidR="005853B5" w:rsidRDefault="0058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CC"/>
    <w:family w:val="roman"/>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37B7" w14:textId="77777777" w:rsidR="002A73F6" w:rsidRDefault="002A73F6">
    <w:pPr>
      <w:pStyle w:val="11"/>
      <w:ind w:right="360"/>
    </w:pPr>
    <w:r>
      <w:rPr>
        <w:noProof/>
      </w:rPr>
      <mc:AlternateContent>
        <mc:Choice Requires="wps">
          <w:drawing>
            <wp:anchor distT="0" distB="0" distL="114300" distR="114300" simplePos="0" relativeHeight="251658752" behindDoc="0" locked="0" layoutInCell="0" allowOverlap="1" wp14:anchorId="3B084133" wp14:editId="46BA14B3">
              <wp:simplePos x="0" y="0"/>
              <wp:positionH relativeFrom="margin">
                <wp:align>right</wp:align>
              </wp:positionH>
              <wp:positionV relativeFrom="paragraph">
                <wp:posOffset>635</wp:posOffset>
              </wp:positionV>
              <wp:extent cx="13970" cy="13970"/>
              <wp:effectExtent l="0" t="635" r="0" b="4445"/>
              <wp:wrapNone/>
              <wp:docPr id="1634012750" name="Рамк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39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E779C" id="Рамка3" o:spid="_x0000_s1026" style="position:absolute;margin-left:-50.1pt;margin-top:.05pt;width:1.1pt;height:1.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" o:allowincell="f" path="m,l-127,r,-127l,-127,,xe" filled="f" stroked="f" strokecolor="#3465a4">
              <v:path o:connecttype="custom" o:connectlocs="0,0;-1774,0;-1774,-1774;0,-1774" o:connectangles="0,0,0,0"/>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E254" w14:textId="77777777" w:rsidR="002A73F6" w:rsidRDefault="002A73F6">
    <w:pPr>
      <w:pStyle w:val="1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E1E4" w14:textId="77777777" w:rsidR="005853B5" w:rsidRDefault="005853B5">
      <w:r>
        <w:separator/>
      </w:r>
    </w:p>
  </w:footnote>
  <w:footnote w:type="continuationSeparator" w:id="0">
    <w:p w14:paraId="6E897D17" w14:textId="77777777" w:rsidR="005853B5" w:rsidRDefault="0058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3727" w14:textId="77777777" w:rsidR="002A73F6" w:rsidRDefault="002A73F6">
    <w:pPr>
      <w:pStyle w:val="10"/>
    </w:pPr>
    <w:r>
      <w:rPr>
        <w:noProof/>
      </w:rPr>
      <mc:AlternateContent>
        <mc:Choice Requires="wps">
          <w:drawing>
            <wp:anchor distT="0" distB="0" distL="114300" distR="114300" simplePos="0" relativeHeight="251656704" behindDoc="0" locked="0" layoutInCell="0" allowOverlap="1" wp14:anchorId="3C9F24EC" wp14:editId="405843EE">
              <wp:simplePos x="0" y="0"/>
              <wp:positionH relativeFrom="margin">
                <wp:align>center</wp:align>
              </wp:positionH>
              <wp:positionV relativeFrom="paragraph">
                <wp:posOffset>635</wp:posOffset>
              </wp:positionV>
              <wp:extent cx="13970" cy="13970"/>
              <wp:effectExtent l="0" t="635" r="0" b="4445"/>
              <wp:wrapNone/>
              <wp:docPr id="414622458" name="Рам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39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7B819" id="Рамка1" o:spid="_x0000_s1026" style="position:absolute;margin-left:0;margin-top:.05pt;width:1.1pt;height:1.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" o:allowincell="f" path="m,l-127,r,-127l,-127,,xe" filled="f" stroked="f" strokecolor="#3465a4">
              <v:path o:connecttype="custom" o:connectlocs="0,0;-1774,0;-1774,-1774;0,-1774" o:connectangles="0,0,0,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E545" w14:textId="77777777" w:rsidR="002A73F6" w:rsidRDefault="002A73F6">
    <w:pPr>
      <w:pStyle w:val="10"/>
      <w:tabs>
        <w:tab w:val="clear" w:pos="9355"/>
        <w:tab w:val="left" w:pos="4956"/>
      </w:tabs>
    </w:pPr>
    <w:r>
      <w:rPr>
        <w:noProof/>
      </w:rPr>
      <mc:AlternateContent>
        <mc:Choice Requires="wps">
          <w:drawing>
            <wp:anchor distT="0" distB="0" distL="114300" distR="114300" simplePos="0" relativeHeight="251657728" behindDoc="0" locked="0" layoutInCell="0" allowOverlap="1" wp14:anchorId="70B298C9" wp14:editId="0E9C5713">
              <wp:simplePos x="0" y="0"/>
              <wp:positionH relativeFrom="margin">
                <wp:align>center</wp:align>
              </wp:positionH>
              <wp:positionV relativeFrom="paragraph">
                <wp:posOffset>635</wp:posOffset>
              </wp:positionV>
              <wp:extent cx="13970" cy="173355"/>
              <wp:effectExtent l="0" t="3810" r="0" b="3810"/>
              <wp:wrapNone/>
              <wp:docPr id="498760161" name="Рам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733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C92128" id="Рамка2" o:spid="_x0000_s1026" style="position:absolute;margin-left:0;margin-top:.05pt;width:1.1pt;height:13.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" o:allowincell="f" path="m,l-127,r,-127l,-127,,xe" filled="f" stroked="f" strokecolor="#3465a4">
              <v:path o:connecttype="custom" o:connectlocs="0,0;-1774,0;-1774,-22016;0,-22016" o:connectangles="0,0,0,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84EB0"/>
    <w:multiLevelType w:val="hybridMultilevel"/>
    <w:tmpl w:val="2D206AE8"/>
    <w:lvl w:ilvl="0" w:tplc="D6F89DD2">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8A0634F"/>
    <w:multiLevelType w:val="hybridMultilevel"/>
    <w:tmpl w:val="237CC92A"/>
    <w:lvl w:ilvl="0" w:tplc="CCF8BD8E">
      <w:start w:val="1"/>
      <w:numFmt w:val="decimal"/>
      <w:lvlText w:val="%1."/>
      <w:lvlJc w:val="left"/>
      <w:pPr>
        <w:ind w:left="140" w:hanging="29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67A6E8F0">
      <w:numFmt w:val="bullet"/>
      <w:lvlText w:val="•"/>
      <w:lvlJc w:val="left"/>
      <w:pPr>
        <w:ind w:left="1118" w:hanging="298"/>
      </w:pPr>
      <w:rPr>
        <w:rFonts w:hint="default"/>
        <w:lang w:val="uk-UA" w:eastAsia="en-US" w:bidi="ar-SA"/>
      </w:rPr>
    </w:lvl>
    <w:lvl w:ilvl="2" w:tplc="F28A43A2">
      <w:numFmt w:val="bullet"/>
      <w:lvlText w:val="•"/>
      <w:lvlJc w:val="left"/>
      <w:pPr>
        <w:ind w:left="2096" w:hanging="298"/>
      </w:pPr>
      <w:rPr>
        <w:rFonts w:hint="default"/>
        <w:lang w:val="uk-UA" w:eastAsia="en-US" w:bidi="ar-SA"/>
      </w:rPr>
    </w:lvl>
    <w:lvl w:ilvl="3" w:tplc="FF503E32">
      <w:numFmt w:val="bullet"/>
      <w:lvlText w:val="•"/>
      <w:lvlJc w:val="left"/>
      <w:pPr>
        <w:ind w:left="3074" w:hanging="298"/>
      </w:pPr>
      <w:rPr>
        <w:rFonts w:hint="default"/>
        <w:lang w:val="uk-UA" w:eastAsia="en-US" w:bidi="ar-SA"/>
      </w:rPr>
    </w:lvl>
    <w:lvl w:ilvl="4" w:tplc="73B0C404">
      <w:numFmt w:val="bullet"/>
      <w:lvlText w:val="•"/>
      <w:lvlJc w:val="left"/>
      <w:pPr>
        <w:ind w:left="4052" w:hanging="298"/>
      </w:pPr>
      <w:rPr>
        <w:rFonts w:hint="default"/>
        <w:lang w:val="uk-UA" w:eastAsia="en-US" w:bidi="ar-SA"/>
      </w:rPr>
    </w:lvl>
    <w:lvl w:ilvl="5" w:tplc="885253D2">
      <w:numFmt w:val="bullet"/>
      <w:lvlText w:val="•"/>
      <w:lvlJc w:val="left"/>
      <w:pPr>
        <w:ind w:left="5030" w:hanging="298"/>
      </w:pPr>
      <w:rPr>
        <w:rFonts w:hint="default"/>
        <w:lang w:val="uk-UA" w:eastAsia="en-US" w:bidi="ar-SA"/>
      </w:rPr>
    </w:lvl>
    <w:lvl w:ilvl="6" w:tplc="182CA1B8">
      <w:numFmt w:val="bullet"/>
      <w:lvlText w:val="•"/>
      <w:lvlJc w:val="left"/>
      <w:pPr>
        <w:ind w:left="6008" w:hanging="298"/>
      </w:pPr>
      <w:rPr>
        <w:rFonts w:hint="default"/>
        <w:lang w:val="uk-UA" w:eastAsia="en-US" w:bidi="ar-SA"/>
      </w:rPr>
    </w:lvl>
    <w:lvl w:ilvl="7" w:tplc="A0B603D4">
      <w:numFmt w:val="bullet"/>
      <w:lvlText w:val="•"/>
      <w:lvlJc w:val="left"/>
      <w:pPr>
        <w:ind w:left="6986" w:hanging="298"/>
      </w:pPr>
      <w:rPr>
        <w:rFonts w:hint="default"/>
        <w:lang w:val="uk-UA" w:eastAsia="en-US" w:bidi="ar-SA"/>
      </w:rPr>
    </w:lvl>
    <w:lvl w:ilvl="8" w:tplc="32381A0A">
      <w:numFmt w:val="bullet"/>
      <w:lvlText w:val="•"/>
      <w:lvlJc w:val="left"/>
      <w:pPr>
        <w:ind w:left="7964" w:hanging="298"/>
      </w:pPr>
      <w:rPr>
        <w:rFonts w:hint="default"/>
        <w:lang w:val="uk-UA" w:eastAsia="en-US" w:bidi="ar-SA"/>
      </w:rPr>
    </w:lvl>
  </w:abstractNum>
  <w:num w:numId="1" w16cid:durableId="921719533">
    <w:abstractNumId w:val="1"/>
  </w:num>
  <w:num w:numId="2" w16cid:durableId="18691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70"/>
    <w:rsid w:val="00010C7B"/>
    <w:rsid w:val="0003736D"/>
    <w:rsid w:val="000A5EB8"/>
    <w:rsid w:val="0014410C"/>
    <w:rsid w:val="001C5259"/>
    <w:rsid w:val="001D2A62"/>
    <w:rsid w:val="002223EB"/>
    <w:rsid w:val="00231064"/>
    <w:rsid w:val="00235934"/>
    <w:rsid w:val="0027710F"/>
    <w:rsid w:val="002A73F6"/>
    <w:rsid w:val="002D2347"/>
    <w:rsid w:val="002F1A7D"/>
    <w:rsid w:val="00357508"/>
    <w:rsid w:val="003A1370"/>
    <w:rsid w:val="003C37E4"/>
    <w:rsid w:val="00402358"/>
    <w:rsid w:val="00406228"/>
    <w:rsid w:val="004856C1"/>
    <w:rsid w:val="00492C44"/>
    <w:rsid w:val="00515EEA"/>
    <w:rsid w:val="00524766"/>
    <w:rsid w:val="0054121F"/>
    <w:rsid w:val="00566BF0"/>
    <w:rsid w:val="005853B5"/>
    <w:rsid w:val="005B2AF7"/>
    <w:rsid w:val="005B5949"/>
    <w:rsid w:val="005F6AE7"/>
    <w:rsid w:val="00615D8C"/>
    <w:rsid w:val="0062724B"/>
    <w:rsid w:val="006338D8"/>
    <w:rsid w:val="006A33B7"/>
    <w:rsid w:val="006D2078"/>
    <w:rsid w:val="006D659E"/>
    <w:rsid w:val="007025B7"/>
    <w:rsid w:val="007027E0"/>
    <w:rsid w:val="00726AB4"/>
    <w:rsid w:val="007559CA"/>
    <w:rsid w:val="00883BC9"/>
    <w:rsid w:val="00942EA6"/>
    <w:rsid w:val="00945442"/>
    <w:rsid w:val="00966EDB"/>
    <w:rsid w:val="00976C81"/>
    <w:rsid w:val="009E3320"/>
    <w:rsid w:val="00AE55C9"/>
    <w:rsid w:val="00B74EC3"/>
    <w:rsid w:val="00BC4DF9"/>
    <w:rsid w:val="00BE0CF9"/>
    <w:rsid w:val="00C45929"/>
    <w:rsid w:val="00C7691B"/>
    <w:rsid w:val="00CA2BE5"/>
    <w:rsid w:val="00D434A5"/>
    <w:rsid w:val="00D91737"/>
    <w:rsid w:val="00DC7C88"/>
    <w:rsid w:val="00E31E45"/>
    <w:rsid w:val="00E7425A"/>
    <w:rsid w:val="00E74BAC"/>
    <w:rsid w:val="00EA6635"/>
    <w:rsid w:val="00EC4EA1"/>
    <w:rsid w:val="00F75BC2"/>
    <w:rsid w:val="00F95E1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C6CC"/>
  <w15:docId w15:val="{A9FE2AA3-7682-4461-89B3-24E1F8B4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40" w:right="139" w:firstLine="706"/>
      <w:jc w:val="both"/>
    </w:pPr>
  </w:style>
  <w:style w:type="paragraph" w:customStyle="1" w:styleId="TableParagraph">
    <w:name w:val="Table Paragraph"/>
    <w:basedOn w:val="a"/>
    <w:uiPriority w:val="1"/>
    <w:qFormat/>
  </w:style>
  <w:style w:type="character" w:customStyle="1" w:styleId="a4">
    <w:name w:val="Основний текст Знак"/>
    <w:basedOn w:val="a0"/>
    <w:link w:val="a3"/>
    <w:uiPriority w:val="1"/>
    <w:rsid w:val="00231064"/>
    <w:rPr>
      <w:rFonts w:ascii="Times New Roman" w:eastAsia="Times New Roman" w:hAnsi="Times New Roman" w:cs="Times New Roman"/>
      <w:sz w:val="28"/>
      <w:szCs w:val="28"/>
      <w:lang w:val="uk-UA"/>
    </w:rPr>
  </w:style>
  <w:style w:type="paragraph" w:styleId="a6">
    <w:name w:val="No Spacing"/>
    <w:uiPriority w:val="1"/>
    <w:qFormat/>
    <w:rsid w:val="005F6AE7"/>
    <w:pPr>
      <w:widowControl/>
      <w:autoSpaceDE/>
      <w:autoSpaceDN/>
    </w:pPr>
    <w:rPr>
      <w:rFonts w:ascii="Calibri" w:eastAsia="Calibri" w:hAnsi="Calibri" w:cs="Times New Roman"/>
      <w:lang w:val="uk-UA"/>
    </w:rPr>
  </w:style>
  <w:style w:type="character" w:customStyle="1" w:styleId="a7">
    <w:name w:val="Верхний колонтитул Знак"/>
    <w:basedOn w:val="a0"/>
    <w:link w:val="10"/>
    <w:qFormat/>
    <w:rsid w:val="002A73F6"/>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11"/>
    <w:qFormat/>
    <w:rsid w:val="002A73F6"/>
    <w:rPr>
      <w:rFonts w:ascii="Times New Roman" w:eastAsia="Times New Roman" w:hAnsi="Times New Roman" w:cs="Times New Roman"/>
      <w:sz w:val="24"/>
      <w:szCs w:val="24"/>
      <w:lang w:val="ru-RU" w:eastAsia="ru-RU"/>
    </w:rPr>
  </w:style>
  <w:style w:type="character" w:customStyle="1" w:styleId="2">
    <w:name w:val="Основной текст (2)_"/>
    <w:qFormat/>
    <w:rsid w:val="002A73F6"/>
    <w:rPr>
      <w:b/>
      <w:shd w:val="clear" w:color="auto" w:fill="FFFFFF"/>
      <w:lang w:bidi="ar-SA"/>
    </w:rPr>
  </w:style>
  <w:style w:type="paragraph" w:customStyle="1" w:styleId="10">
    <w:name w:val="Верхній колонтитул1"/>
    <w:basedOn w:val="a"/>
    <w:link w:val="a7"/>
    <w:rsid w:val="002A73F6"/>
    <w:pPr>
      <w:widowControl/>
      <w:tabs>
        <w:tab w:val="center" w:pos="4677"/>
        <w:tab w:val="right" w:pos="9355"/>
      </w:tabs>
      <w:suppressAutoHyphens/>
      <w:autoSpaceDE/>
      <w:autoSpaceDN/>
    </w:pPr>
    <w:rPr>
      <w:sz w:val="24"/>
      <w:szCs w:val="24"/>
      <w:lang w:val="ru-RU" w:eastAsia="ru-RU"/>
    </w:rPr>
  </w:style>
  <w:style w:type="paragraph" w:customStyle="1" w:styleId="11">
    <w:name w:val="Нижній колонтитул1"/>
    <w:basedOn w:val="a"/>
    <w:link w:val="a8"/>
    <w:rsid w:val="002A73F6"/>
    <w:pPr>
      <w:widowControl/>
      <w:tabs>
        <w:tab w:val="center" w:pos="4677"/>
        <w:tab w:val="right" w:pos="9355"/>
      </w:tabs>
      <w:suppressAutoHyphens/>
      <w:autoSpaceDE/>
      <w:autoSpaceDN/>
    </w:pPr>
    <w:rPr>
      <w:sz w:val="24"/>
      <w:szCs w:val="24"/>
      <w:lang w:val="ru-RU" w:eastAsia="ru-RU"/>
    </w:rPr>
  </w:style>
  <w:style w:type="paragraph" w:styleId="a9">
    <w:name w:val="Normal (Web)"/>
    <w:basedOn w:val="a"/>
    <w:uiPriority w:val="99"/>
    <w:qFormat/>
    <w:rsid w:val="002A73F6"/>
    <w:pPr>
      <w:widowControl/>
      <w:suppressAutoHyphens/>
      <w:autoSpaceDE/>
      <w:autoSpaceDN/>
      <w:spacing w:before="280" w:after="280"/>
    </w:pPr>
    <w:rPr>
      <w:sz w:val="24"/>
      <w:szCs w:val="24"/>
      <w:lang w:val="ru-RU" w:eastAsia="ar-SA"/>
    </w:rPr>
  </w:style>
  <w:style w:type="paragraph" w:customStyle="1" w:styleId="12">
    <w:name w:val="Обычный1"/>
    <w:qFormat/>
    <w:rsid w:val="002A73F6"/>
    <w:pPr>
      <w:suppressAutoHyphens/>
      <w:autoSpaceDE/>
      <w:autoSpaceDN/>
    </w:pPr>
    <w:rPr>
      <w:rFonts w:ascii="Times New Roman" w:eastAsia="Times New Roman" w:hAnsi="Times New Roman" w:cs="Times New Roman"/>
      <w:sz w:val="29"/>
      <w:szCs w:val="20"/>
      <w:lang w:val="uk-UA"/>
    </w:rPr>
  </w:style>
  <w:style w:type="paragraph" w:customStyle="1" w:styleId="aa">
    <w:name w:val="Содержимое таблицы"/>
    <w:basedOn w:val="a"/>
    <w:qFormat/>
    <w:rsid w:val="002A73F6"/>
    <w:pPr>
      <w:suppressLineNumbers/>
      <w:suppressAutoHyphens/>
      <w:autoSpaceDE/>
      <w:autoSpaceDN/>
    </w:pPr>
    <w:rPr>
      <w:rFonts w:eastAsia="SimSun" w:cs="Mangal"/>
      <w:kern w:val="2"/>
      <w:sz w:val="24"/>
      <w:szCs w:val="24"/>
      <w:lang w:val="ru-RU" w:eastAsia="hi-IN" w:bidi="hi-IN"/>
    </w:rPr>
  </w:style>
  <w:style w:type="character" w:customStyle="1" w:styleId="docdata">
    <w:name w:val="docdata"/>
    <w:aliases w:val="docy,v5,2854,baiaagaaboqcaaadwqcaaavnbwaaaaaaaaaaaaaaaaaaaaaaaaaaaaaaaaaaaaaaaaaaaaaaaaaaaaaaaaaaaaaaaaaaaaaaaaaaaaaaaaaaaaaaaaaaaaaaaaaaaaaaaaaaaaaaaaaaaaaaaaaaaaaaaaaaaaaaaaaaaaaaaaaaaaaaaaaaaaaaaaaaaaaaaaaaaaaaaaaaaaaaaaaaaaaaaaaaaaaaaaaaaaaa"/>
    <w:basedOn w:val="a0"/>
    <w:rsid w:val="002A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2540</Words>
  <Characters>18547</Characters>
  <Application>Microsoft Office Word</Application>
  <DocSecurity>0</DocSecurity>
  <Lines>1236</Lines>
  <Paragraphs>340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Віталій Фик</cp:lastModifiedBy>
  <cp:revision>2</cp:revision>
  <cp:lastPrinted>2025-09-12T09:09:00Z</cp:lastPrinted>
  <dcterms:created xsi:type="dcterms:W3CDTF">2025-11-13T08:15:00Z</dcterms:created>
  <dcterms:modified xsi:type="dcterms:W3CDTF">2025-11-13T08:15:00Z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3-Heights(TM) PDF Security Shell 4.8.25.2 (http://www.pdf-tools.com)</vt:lpwstr>
  </property>
</Properties>
</file>