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6CB51390" w14:textId="4C29B090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4926A9E8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06C74">
        <w:rPr>
          <w:b/>
          <w:bCs/>
          <w:sz w:val="28"/>
          <w:szCs w:val="28"/>
        </w:rPr>
        <w:t xml:space="preserve">17 грудня </w:t>
      </w:r>
      <w:r w:rsidRPr="0045584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E0887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E0887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№</w:t>
      </w:r>
      <w:r w:rsidR="00DE0887">
        <w:rPr>
          <w:b/>
          <w:bCs/>
          <w:sz w:val="28"/>
          <w:szCs w:val="28"/>
        </w:rPr>
        <w:t xml:space="preserve"> 369</w:t>
      </w:r>
    </w:p>
    <w:p w14:paraId="406A5EB7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7AC553CE" w14:textId="03FA877D" w:rsidR="00C37A88" w:rsidRDefault="001055F3" w:rsidP="00DE0887">
      <w:pPr>
        <w:pStyle w:val="a3"/>
        <w:ind w:right="3678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>зведеного кошторисного розрахунку вартості об’єкта будівництва</w:t>
      </w:r>
    </w:p>
    <w:p w14:paraId="1658D03C" w14:textId="77777777" w:rsidR="001B2386" w:rsidRPr="00D32FB0" w:rsidRDefault="001B2386" w:rsidP="001B2386">
      <w:pPr>
        <w:pStyle w:val="a3"/>
        <w:tabs>
          <w:tab w:val="left" w:pos="4820"/>
        </w:tabs>
        <w:ind w:right="4812"/>
        <w:rPr>
          <w:b/>
          <w:sz w:val="20"/>
          <w:szCs w:val="20"/>
        </w:rPr>
      </w:pPr>
    </w:p>
    <w:p w14:paraId="2777F896" w14:textId="1121CB9F" w:rsidR="00392CED" w:rsidRPr="00392CED" w:rsidRDefault="005A0D6F" w:rsidP="003E436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0C51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начальника КП «Благоустрій» </w:t>
      </w:r>
      <w:r w:rsidR="00DE0887">
        <w:rPr>
          <w:bCs/>
          <w:sz w:val="28"/>
          <w:szCs w:val="28"/>
        </w:rPr>
        <w:t xml:space="preserve">Чортківської міської ради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 від </w:t>
      </w:r>
      <w:r w:rsidR="00906C74">
        <w:rPr>
          <w:bCs/>
          <w:sz w:val="28"/>
          <w:szCs w:val="28"/>
        </w:rPr>
        <w:t>17.11</w:t>
      </w:r>
      <w:r w:rsidR="000C5184">
        <w:rPr>
          <w:bCs/>
          <w:sz w:val="28"/>
          <w:szCs w:val="28"/>
        </w:rPr>
        <w:t>.2025 №</w:t>
      </w:r>
      <w:r w:rsidR="00906C74">
        <w:rPr>
          <w:bCs/>
          <w:sz w:val="28"/>
          <w:szCs w:val="28"/>
        </w:rPr>
        <w:t>222</w:t>
      </w:r>
      <w:r w:rsidR="000C518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</w:t>
      </w:r>
      <w:r w:rsidR="00DE0887">
        <w:rPr>
          <w:sz w:val="28"/>
          <w:szCs w:val="28"/>
        </w:rPr>
        <w:t>є</w:t>
      </w:r>
      <w:r w:rsidR="000C5184" w:rsidRPr="000C5184">
        <w:rPr>
          <w:sz w:val="28"/>
          <w:szCs w:val="28"/>
        </w:rPr>
        <w:t>ктів будівництва і проведення їх експертизи, затвердженої Постановою Кабінету Міністрів України від 11.05.2011 р.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3D7C4030" w14:textId="358C36F6" w:rsidR="0044585B" w:rsidRDefault="0044585B" w:rsidP="00DE0887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 xml:space="preserve">зведений кошторисний розрахунок </w:t>
      </w:r>
      <w:r w:rsidR="00D32FB0">
        <w:rPr>
          <w:sz w:val="28"/>
          <w:szCs w:val="28"/>
        </w:rPr>
        <w:t>вартості об’єкта будівництва</w:t>
      </w:r>
      <w:r>
        <w:rPr>
          <w:sz w:val="28"/>
          <w:szCs w:val="28"/>
        </w:rPr>
        <w:t>:</w:t>
      </w:r>
    </w:p>
    <w:p w14:paraId="435D713B" w14:textId="6BCC3E67" w:rsidR="0044585B" w:rsidRDefault="0044585B" w:rsidP="00DE088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06C74">
        <w:rPr>
          <w:sz w:val="28"/>
          <w:szCs w:val="28"/>
        </w:rPr>
        <w:t xml:space="preserve"> «Експлуатаційне утримання вулиць і доріг у населених пунктах (Поточний (ямковий) ремонт дороги по вул. Заводська в м. Чортків Тернопільської області (Додаткові роботи)» на суму 69375,60 грн.</w:t>
      </w:r>
    </w:p>
    <w:p w14:paraId="5A1E9D10" w14:textId="05A62C7B" w:rsidR="00906C74" w:rsidRDefault="0044585B" w:rsidP="00DE088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06C74">
        <w:rPr>
          <w:sz w:val="28"/>
          <w:szCs w:val="28"/>
        </w:rPr>
        <w:t>«Експлуатаційне утримання вулиць і доріг комунальної власності в населених пунктах (Поточний ремонт вулиці Маньовського в м. Чортків Тернопільської області (Додаткові роботи)» на суму 571018,80 грн.</w:t>
      </w:r>
    </w:p>
    <w:p w14:paraId="298785D6" w14:textId="2C23AE94" w:rsidR="00D32FB0" w:rsidRDefault="00906C74" w:rsidP="00DE088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4585B">
        <w:rPr>
          <w:sz w:val="28"/>
          <w:szCs w:val="28"/>
        </w:rPr>
        <w:t>«</w:t>
      </w:r>
      <w:r w:rsidR="00D32FB0">
        <w:rPr>
          <w:sz w:val="28"/>
          <w:szCs w:val="28"/>
        </w:rPr>
        <w:t xml:space="preserve">Поточний ремонт </w:t>
      </w:r>
      <w:r>
        <w:rPr>
          <w:sz w:val="28"/>
          <w:szCs w:val="28"/>
        </w:rPr>
        <w:t>дороги комунальної власності</w:t>
      </w:r>
      <w:r w:rsidR="00DE0887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 Тичини</w:t>
      </w:r>
      <w:r w:rsidR="00D32FB0">
        <w:rPr>
          <w:sz w:val="28"/>
          <w:szCs w:val="28"/>
        </w:rPr>
        <w:t xml:space="preserve"> в </w:t>
      </w:r>
      <w:r w:rsidR="00DE0887">
        <w:rPr>
          <w:sz w:val="28"/>
          <w:szCs w:val="28"/>
        </w:rPr>
        <w:t xml:space="preserve">                   </w:t>
      </w:r>
      <w:r w:rsidR="00D32FB0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="00D32FB0">
        <w:rPr>
          <w:sz w:val="28"/>
          <w:szCs w:val="28"/>
        </w:rPr>
        <w:t>Чортків Тернопільської області</w:t>
      </w:r>
      <w:r w:rsidR="0044585B">
        <w:rPr>
          <w:sz w:val="28"/>
          <w:szCs w:val="28"/>
        </w:rPr>
        <w:t xml:space="preserve">» </w:t>
      </w:r>
      <w:r w:rsidR="00D32FB0">
        <w:rPr>
          <w:sz w:val="28"/>
          <w:szCs w:val="28"/>
        </w:rPr>
        <w:t xml:space="preserve">на суму </w:t>
      </w:r>
      <w:r>
        <w:rPr>
          <w:sz w:val="28"/>
          <w:szCs w:val="28"/>
        </w:rPr>
        <w:t>101276,00</w:t>
      </w:r>
      <w:r w:rsidR="00D32FB0">
        <w:rPr>
          <w:sz w:val="28"/>
          <w:szCs w:val="28"/>
        </w:rPr>
        <w:t xml:space="preserve"> грн.</w:t>
      </w:r>
    </w:p>
    <w:p w14:paraId="431905F2" w14:textId="737DB19D" w:rsidR="00635207" w:rsidRPr="00635207" w:rsidRDefault="001C057F" w:rsidP="00DE0887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635207">
        <w:rPr>
          <w:bCs/>
          <w:sz w:val="28"/>
          <w:szCs w:val="28"/>
        </w:rPr>
        <w:t>комунальному підприємству</w:t>
      </w:r>
      <w:r w:rsidRPr="001C057F">
        <w:rPr>
          <w:bCs/>
          <w:sz w:val="28"/>
          <w:szCs w:val="28"/>
        </w:rPr>
        <w:t xml:space="preserve"> «</w:t>
      </w:r>
      <w:r w:rsidR="0044585B">
        <w:rPr>
          <w:bCs/>
          <w:sz w:val="28"/>
          <w:szCs w:val="28"/>
        </w:rPr>
        <w:t>Благоустрій</w:t>
      </w:r>
      <w:r w:rsidR="00635207" w:rsidRPr="00635207">
        <w:rPr>
          <w:bCs/>
          <w:sz w:val="28"/>
          <w:szCs w:val="28"/>
        </w:rPr>
        <w:t>».</w:t>
      </w:r>
    </w:p>
    <w:p w14:paraId="5083D6AA" w14:textId="6B63FF98" w:rsidR="001C057F" w:rsidRPr="001C057F" w:rsidRDefault="001C057F" w:rsidP="00DE0887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>
        <w:rPr>
          <w:bCs/>
          <w:sz w:val="28"/>
          <w:szCs w:val="28"/>
        </w:rPr>
        <w:t xml:space="preserve">першого </w:t>
      </w:r>
      <w:r w:rsidRPr="001C057F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775F534A" w14:textId="77777777" w:rsidR="001C057F" w:rsidRPr="001C057F" w:rsidRDefault="001C057F" w:rsidP="00DE0887">
      <w:pPr>
        <w:tabs>
          <w:tab w:val="left" w:pos="993"/>
        </w:tabs>
        <w:ind w:firstLine="567"/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15151B9F" w14:textId="77777777" w:rsidR="00DE0887" w:rsidRPr="00DE0887" w:rsidRDefault="00DE0887" w:rsidP="00DE0887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DE0887">
        <w:rPr>
          <w:b/>
          <w:bCs/>
          <w:color w:val="000000"/>
          <w:sz w:val="28"/>
          <w:szCs w:val="28"/>
          <w:lang w:eastAsia="ar-SA"/>
        </w:rPr>
        <w:t xml:space="preserve">Перший заступник міського голови з питань </w:t>
      </w:r>
    </w:p>
    <w:p w14:paraId="65D1627C" w14:textId="77777777" w:rsidR="00DE0887" w:rsidRPr="00DE0887" w:rsidRDefault="00DE0887" w:rsidP="00DE0887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DE0887">
        <w:rPr>
          <w:b/>
          <w:bCs/>
          <w:color w:val="000000"/>
          <w:sz w:val="28"/>
          <w:szCs w:val="28"/>
          <w:lang w:eastAsia="ar-SA"/>
        </w:rPr>
        <w:t xml:space="preserve">діяльності </w:t>
      </w:r>
      <w:r w:rsidRPr="00DE0887">
        <w:rPr>
          <w:b/>
          <w:bCs/>
          <w:color w:val="000000"/>
          <w:sz w:val="28"/>
          <w:szCs w:val="28"/>
          <w:lang w:eastAsia="ar-SA"/>
        </w:rPr>
        <w:tab/>
        <w:t>виконавчих органів</w:t>
      </w:r>
    </w:p>
    <w:p w14:paraId="2CBC2EB0" w14:textId="4F1678C3" w:rsidR="00DE0887" w:rsidRPr="00DE0887" w:rsidRDefault="00DE0887" w:rsidP="00DE0887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DE0887">
        <w:rPr>
          <w:b/>
          <w:bCs/>
          <w:color w:val="000000"/>
          <w:sz w:val="28"/>
          <w:szCs w:val="28"/>
          <w:lang w:eastAsia="ar-SA"/>
        </w:rPr>
        <w:t>міської ради</w:t>
      </w:r>
      <w:r w:rsidRPr="00DE0887">
        <w:rPr>
          <w:b/>
          <w:bCs/>
          <w:color w:val="000000"/>
          <w:sz w:val="28"/>
          <w:szCs w:val="28"/>
          <w:lang w:eastAsia="ar-SA"/>
        </w:rPr>
        <w:tab/>
      </w:r>
      <w:r w:rsidRPr="00DE0887">
        <w:rPr>
          <w:b/>
          <w:bCs/>
          <w:color w:val="000000"/>
          <w:sz w:val="28"/>
          <w:szCs w:val="28"/>
          <w:lang w:eastAsia="ar-SA"/>
        </w:rPr>
        <w:tab/>
      </w:r>
      <w:r w:rsidRPr="00DE0887">
        <w:rPr>
          <w:b/>
          <w:bCs/>
          <w:color w:val="000000"/>
          <w:sz w:val="28"/>
          <w:szCs w:val="28"/>
          <w:lang w:eastAsia="ar-SA"/>
        </w:rPr>
        <w:tab/>
        <w:t xml:space="preserve">                                 </w:t>
      </w:r>
      <w:r>
        <w:rPr>
          <w:b/>
          <w:bCs/>
          <w:color w:val="000000"/>
          <w:sz w:val="28"/>
          <w:szCs w:val="28"/>
          <w:lang w:eastAsia="ar-SA"/>
        </w:rPr>
        <w:t xml:space="preserve">  </w:t>
      </w:r>
      <w:r w:rsidRPr="00DE0887">
        <w:rPr>
          <w:b/>
          <w:bCs/>
          <w:color w:val="000000"/>
          <w:sz w:val="28"/>
          <w:szCs w:val="28"/>
          <w:lang w:eastAsia="ar-SA"/>
        </w:rPr>
        <w:t>Наталія ВОЙЦЕХОВСЬКА</w:t>
      </w:r>
    </w:p>
    <w:p w14:paraId="6AE5309A" w14:textId="382B24E6" w:rsidR="00FC41C7" w:rsidRPr="00DE0887" w:rsidRDefault="00FC41C7" w:rsidP="00DE0887">
      <w:pPr>
        <w:pStyle w:val="a4"/>
        <w:ind w:left="0" w:firstLine="0"/>
        <w:rPr>
          <w:bCs/>
          <w:sz w:val="28"/>
          <w:szCs w:val="28"/>
        </w:rPr>
      </w:pPr>
    </w:p>
    <w:sectPr w:rsidR="00FC41C7" w:rsidRPr="00DE088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AF61" w14:textId="77777777" w:rsidR="00330547" w:rsidRDefault="00330547" w:rsidP="00FC41C7">
      <w:r>
        <w:separator/>
      </w:r>
    </w:p>
  </w:endnote>
  <w:endnote w:type="continuationSeparator" w:id="0">
    <w:p w14:paraId="365D1862" w14:textId="77777777" w:rsidR="00330547" w:rsidRDefault="00330547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7FB9" w14:textId="77777777" w:rsidR="00330547" w:rsidRDefault="00330547" w:rsidP="00FC41C7">
      <w:r>
        <w:separator/>
      </w:r>
    </w:p>
  </w:footnote>
  <w:footnote w:type="continuationSeparator" w:id="0">
    <w:p w14:paraId="65F69FED" w14:textId="77777777" w:rsidR="00330547" w:rsidRDefault="00330547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839E4"/>
    <w:rsid w:val="000C5184"/>
    <w:rsid w:val="001055F3"/>
    <w:rsid w:val="00114547"/>
    <w:rsid w:val="00187822"/>
    <w:rsid w:val="001B2386"/>
    <w:rsid w:val="001C057F"/>
    <w:rsid w:val="002E150C"/>
    <w:rsid w:val="00313467"/>
    <w:rsid w:val="00325CA2"/>
    <w:rsid w:val="0033054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E2CC4"/>
    <w:rsid w:val="00635207"/>
    <w:rsid w:val="006529D4"/>
    <w:rsid w:val="00694037"/>
    <w:rsid w:val="006D09FA"/>
    <w:rsid w:val="006E0F77"/>
    <w:rsid w:val="007415EF"/>
    <w:rsid w:val="00764B70"/>
    <w:rsid w:val="007B1871"/>
    <w:rsid w:val="008742DD"/>
    <w:rsid w:val="008D4BCA"/>
    <w:rsid w:val="008F08CC"/>
    <w:rsid w:val="00906C74"/>
    <w:rsid w:val="00A227FB"/>
    <w:rsid w:val="00AA336E"/>
    <w:rsid w:val="00AB4341"/>
    <w:rsid w:val="00AB4D67"/>
    <w:rsid w:val="00AC5624"/>
    <w:rsid w:val="00BB24C0"/>
    <w:rsid w:val="00C37A88"/>
    <w:rsid w:val="00CE0CF1"/>
    <w:rsid w:val="00CE745F"/>
    <w:rsid w:val="00D103F7"/>
    <w:rsid w:val="00D32FB0"/>
    <w:rsid w:val="00D35E46"/>
    <w:rsid w:val="00D614BE"/>
    <w:rsid w:val="00DE0887"/>
    <w:rsid w:val="00E04767"/>
    <w:rsid w:val="00E34E9E"/>
    <w:rsid w:val="00E8689E"/>
    <w:rsid w:val="00ED1058"/>
    <w:rsid w:val="00ED73E6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229</Words>
  <Characters>1499</Characters>
  <Application>Microsoft Office Word</Application>
  <DocSecurity>0</DocSecurity>
  <Lines>53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21</cp:revision>
  <cp:lastPrinted>2025-10-24T08:41:00Z</cp:lastPrinted>
  <dcterms:created xsi:type="dcterms:W3CDTF">2025-07-10T07:09:00Z</dcterms:created>
  <dcterms:modified xsi:type="dcterms:W3CDTF">2025-12-18T08:38:00Z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